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9"/>
        <w:gridCol w:w="4972"/>
      </w:tblGrid>
      <w:tr w:rsidR="00000000" w14:paraId="2B771A16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590838C7" w14:textId="77777777" w:rsidR="00573795" w:rsidRDefault="00573795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HRVATSKI ZAVOD ZA ZAPOŠLJAVANJ</w:t>
            </w:r>
            <w:r>
              <w:rPr>
                <w:rFonts w:ascii="Arial" w:eastAsia="Times New Roman" w:hAnsi="Arial" w:cs="Arial"/>
              </w:rPr>
              <w:t>E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4A491788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13309822" w14:textId="77777777" w:rsidR="00573795" w:rsidRDefault="00573795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PODRUČNA SLUŽBA ZAGRE</w:t>
            </w:r>
            <w:r>
              <w:rPr>
                <w:rFonts w:ascii="Arial" w:eastAsia="Times New Roman" w:hAnsi="Arial" w:cs="Arial"/>
              </w:rPr>
              <w:t>B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5A7EDB92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7118ABAC" w14:textId="77777777" w:rsidR="00573795" w:rsidRDefault="00573795">
            <w:pPr>
              <w:rPr>
                <w:rFonts w:ascii="Arial" w:eastAsia="Times New Roman" w:hAnsi="Arial" w:cs="Arial"/>
              </w:rPr>
            </w:pPr>
            <w:hyperlink r:id="rId5" w:history="1">
              <w:r>
                <w:rPr>
                  <w:rStyle w:val="Hyperlink"/>
                  <w:rFonts w:ascii="Arial" w:eastAsia="Times New Roman" w:hAnsi="Arial" w:cs="Arial"/>
                </w:rPr>
                <w:t>www.hzz.hr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3A37FCD3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4FBA5411" w14:textId="77777777" w:rsidR="00573795" w:rsidRDefault="00573795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1F861093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10EAECAB" w14:textId="77777777" w:rsidR="00573795" w:rsidRDefault="00573795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49552195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75369092" w14:textId="77777777" w:rsidR="00573795" w:rsidRDefault="00573795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3ADE4926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61F6245F" w14:textId="77777777" w:rsidR="00573795" w:rsidRDefault="00573795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79BA4099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7CA8FB36" w14:textId="77777777" w:rsidR="00573795" w:rsidRDefault="00573795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1F38DCE9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794D22B1" w14:textId="77777777" w:rsidR="00573795" w:rsidRDefault="00573795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2F4A1447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637F8CD1" w14:textId="77777777" w:rsidR="00573795" w:rsidRDefault="00573795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2DDB6D82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47F8C647" w14:textId="77777777" w:rsidR="00573795" w:rsidRDefault="00573795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12510057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5604D44A" w14:textId="77777777" w:rsidR="00573795" w:rsidRDefault="00573795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DJEČJI VRTIĆ KUĆIC</w:t>
            </w:r>
            <w:r>
              <w:rPr>
                <w:rFonts w:ascii="Arial" w:eastAsia="Times New Roman" w:hAnsi="Arial" w:cs="Arial"/>
              </w:rPr>
              <w:t>A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73BA642D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4886BAD5" w14:textId="77777777" w:rsidR="00573795" w:rsidRDefault="00573795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GOSPODSKA 1</w:t>
            </w:r>
            <w:r>
              <w:rPr>
                <w:rFonts w:ascii="Arial" w:eastAsia="Times New Roman" w:hAnsi="Arial" w:cs="Arial"/>
              </w:rPr>
              <w:t>8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75E4EF00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50A21AA4" w14:textId="77777777" w:rsidR="00573795" w:rsidRDefault="00573795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10000 ZAGRE</w:t>
            </w:r>
            <w:r>
              <w:rPr>
                <w:rFonts w:ascii="Arial" w:eastAsia="Times New Roman" w:hAnsi="Arial" w:cs="Arial"/>
              </w:rPr>
              <w:t>B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4085004B" w14:textId="77777777">
        <w:trPr>
          <w:tblCellSpacing w:w="15" w:type="dxa"/>
          <w:jc w:val="center"/>
        </w:trPr>
        <w:tc>
          <w:tcPr>
            <w:tcW w:w="0" w:type="auto"/>
            <w:gridSpan w:val="2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14:paraId="6AB1C2A4" w14:textId="77777777" w:rsidR="00573795" w:rsidRDefault="00573795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title1"/>
                <w:rFonts w:ascii="Arial" w:eastAsia="Times New Roman" w:hAnsi="Arial" w:cs="Arial"/>
              </w:rPr>
              <w:t>POTREBE ZA RADNICIM</w:t>
            </w:r>
            <w:r>
              <w:rPr>
                <w:rStyle w:val="title1"/>
                <w:rFonts w:ascii="Arial" w:eastAsia="Times New Roman" w:hAnsi="Arial" w:cs="Arial"/>
              </w:rPr>
              <w:t>A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75BA5C01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9691A9B" w14:textId="77777777" w:rsidR="00573795" w:rsidRDefault="00573795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Broj biltena:</w:t>
            </w:r>
            <w:r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15</w:t>
            </w:r>
            <w:r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02E9296" w14:textId="77777777" w:rsidR="00573795" w:rsidRDefault="00573795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ZAGREB,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17.8.202</w:t>
            </w:r>
            <w:r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09689890" w14:textId="77777777" w:rsidR="00573795" w:rsidRDefault="00573795">
      <w:pPr>
        <w:divId w:val="2072925582"/>
        <w:rPr>
          <w:rFonts w:ascii="Arial" w:eastAsia="Times New Roman" w:hAnsi="Arial" w:cs="Arial"/>
          <w:sz w:val="20"/>
          <w:szCs w:val="20"/>
        </w:rPr>
      </w:pPr>
      <w:r>
        <w:rPr>
          <w:rStyle w:val="title1"/>
          <w:rFonts w:ascii="Arial" w:eastAsia="Times New Roman" w:hAnsi="Arial" w:cs="Arial"/>
        </w:rPr>
        <w:t>ODGOJITELJ/ICA PREDŠKOLSKE DJEC</w:t>
      </w:r>
      <w:r>
        <w:rPr>
          <w:rStyle w:val="title1"/>
          <w:rFonts w:ascii="Arial" w:eastAsia="Times New Roman" w:hAnsi="Arial" w:cs="Arial"/>
        </w:rPr>
        <w:t>E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CB18C14" w14:textId="77777777" w:rsidR="00573795" w:rsidRDefault="00573795">
      <w:pPr>
        <w:divId w:val="2040356917"/>
        <w:rPr>
          <w:rFonts w:ascii="Arial" w:eastAsia="Times New Roman" w:hAnsi="Arial" w:cs="Arial"/>
          <w:sz w:val="20"/>
          <w:szCs w:val="20"/>
        </w:rPr>
      </w:pPr>
    </w:p>
    <w:p w14:paraId="1257A4D9" w14:textId="77777777" w:rsidR="00573795" w:rsidRDefault="00573795">
      <w:pPr>
        <w:outlineLvl w:val="3"/>
        <w:divId w:val="2040356917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Radno mjesto</w:t>
      </w:r>
    </w:p>
    <w:p w14:paraId="475BDA8B" w14:textId="77777777" w:rsidR="00573795" w:rsidRDefault="00573795">
      <w:pPr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Broj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289039</w:t>
      </w:r>
      <w:r>
        <w:rPr>
          <w:rFonts w:ascii="Arial" w:eastAsia="Times New Roman" w:hAnsi="Arial" w:cs="Arial"/>
          <w:sz w:val="20"/>
          <w:szCs w:val="20"/>
        </w:rPr>
        <w:t>8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29DBEBCD" w14:textId="77777777" w:rsidR="00573795" w:rsidRDefault="00573795">
      <w:pPr>
        <w:spacing w:before="30" w:after="30"/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222FEDD9">
          <v:rect id="_x0000_i1025" style="width:0;height:0" o:hralign="center" o:hrstd="t" o:hr="t" fillcolor="#a0a0a0" stroked="f"/>
        </w:pict>
      </w:r>
    </w:p>
    <w:p w14:paraId="74F1E120" w14:textId="77777777" w:rsidR="00573795" w:rsidRDefault="00573795">
      <w:pPr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Mjesto rada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ZAGREB-SUSEDGRA</w:t>
      </w:r>
      <w:r>
        <w:rPr>
          <w:rFonts w:ascii="Arial" w:eastAsia="Times New Roman" w:hAnsi="Arial" w:cs="Arial"/>
          <w:sz w:val="20"/>
          <w:szCs w:val="20"/>
        </w:rPr>
        <w:t>D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7E5677AA" w14:textId="77777777" w:rsidR="00573795" w:rsidRDefault="00573795">
      <w:pPr>
        <w:spacing w:before="30" w:after="30"/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23C46FF5">
          <v:rect id="_x0000_i1026" style="width:0;height:0" o:hralign="center" o:hrstd="t" o:hr="t" fillcolor="#a0a0a0" stroked="f"/>
        </w:pict>
      </w:r>
    </w:p>
    <w:p w14:paraId="5639BC74" w14:textId="77777777" w:rsidR="00573795" w:rsidRDefault="00573795">
      <w:pPr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Broj traženih radnika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1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7FFF862E" w14:textId="77777777" w:rsidR="00573795" w:rsidRDefault="00573795">
      <w:pPr>
        <w:spacing w:before="30" w:after="30"/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4207C07A">
          <v:rect id="_x0000_i1027" style="width:0;height:0" o:hralign="center" o:hrstd="t" o:hr="t" fillcolor="#a0a0a0" stroked="f"/>
        </w:pict>
      </w:r>
    </w:p>
    <w:p w14:paraId="08CB7CF7" w14:textId="77777777" w:rsidR="00573795" w:rsidRDefault="00573795">
      <w:pPr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Vrsta zaposlenja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Na određeno; zamjen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185B2BA" w14:textId="77777777" w:rsidR="00573795" w:rsidRDefault="00573795">
      <w:pPr>
        <w:spacing w:before="30" w:after="30"/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3E6FE42F">
          <v:rect id="_x0000_i1028" style="width:0;height:0" o:hralign="center" o:hrstd="t" o:hr="t" fillcolor="#a0a0a0" stroked="f"/>
        </w:pict>
      </w:r>
    </w:p>
    <w:p w14:paraId="01263662" w14:textId="77777777" w:rsidR="00573795" w:rsidRDefault="00573795">
      <w:pPr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Radno vrijeme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Puno radno vrijem</w:t>
      </w:r>
      <w:r>
        <w:rPr>
          <w:rFonts w:ascii="Arial" w:eastAsia="Times New Roman" w:hAnsi="Arial" w:cs="Arial"/>
          <w:sz w:val="20"/>
          <w:szCs w:val="20"/>
        </w:rPr>
        <w:t>e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3200F28B" w14:textId="77777777" w:rsidR="00573795" w:rsidRDefault="00573795">
      <w:pPr>
        <w:spacing w:before="30" w:after="30"/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6591AD13">
          <v:rect id="_x0000_i1029" style="width:0;height:0" o:hralign="center" o:hrstd="t" o:hr="t" fillcolor="#a0a0a0" stroked="f"/>
        </w:pict>
      </w:r>
    </w:p>
    <w:p w14:paraId="69659286" w14:textId="77777777" w:rsidR="00573795" w:rsidRDefault="00573795">
      <w:pPr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Smještaj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Nema smještaj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78B30FEE" w14:textId="77777777" w:rsidR="00573795" w:rsidRDefault="00573795">
      <w:pPr>
        <w:spacing w:before="30" w:after="30"/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20A98F1E">
          <v:rect id="_x0000_i1030" style="width:0;height:0" o:hralign="center" o:hrstd="t" o:hr="t" fillcolor="#a0a0a0" stroked="f"/>
        </w:pict>
      </w:r>
    </w:p>
    <w:p w14:paraId="08771F8A" w14:textId="77777777" w:rsidR="00573795" w:rsidRDefault="00573795">
      <w:pPr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Naknada za prijevoz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U cijelost</w:t>
      </w:r>
      <w:r>
        <w:rPr>
          <w:rFonts w:ascii="Arial" w:eastAsia="Times New Roman" w:hAnsi="Arial" w:cs="Arial"/>
          <w:sz w:val="20"/>
          <w:szCs w:val="20"/>
        </w:rPr>
        <w:t>i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D01B132" w14:textId="77777777" w:rsidR="00573795" w:rsidRDefault="00573795">
      <w:pPr>
        <w:spacing w:before="30" w:after="30"/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23E423E1">
          <v:rect id="_x0000_i1031" style="width:0;height:0" o:hralign="center" o:hrstd="t" o:hr="t" fillcolor="#a0a0a0" stroked="f"/>
        </w:pict>
      </w:r>
    </w:p>
    <w:p w14:paraId="24F7B09E" w14:textId="77777777" w:rsidR="00573795" w:rsidRDefault="00573795">
      <w:pPr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Natječaj vrijedi od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17.8.202</w:t>
      </w:r>
      <w:r>
        <w:rPr>
          <w:rFonts w:ascii="Arial" w:eastAsia="Times New Roman" w:hAnsi="Arial" w:cs="Arial"/>
          <w:sz w:val="20"/>
          <w:szCs w:val="20"/>
        </w:rPr>
        <w:t>6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4D3F74FD" w14:textId="77777777" w:rsidR="00573795" w:rsidRDefault="00573795">
      <w:pPr>
        <w:spacing w:before="30" w:after="30"/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02412823">
          <v:rect id="_x0000_i1032" style="width:0;height:0" o:hralign="center" o:hrstd="t" o:hr="t" fillcolor="#a0a0a0" stroked="f"/>
        </w:pict>
      </w:r>
    </w:p>
    <w:p w14:paraId="1677F4B7" w14:textId="77777777" w:rsidR="00573795" w:rsidRDefault="00573795">
      <w:pPr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Natječaj vrijedi do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24.8.202</w:t>
      </w:r>
      <w:r>
        <w:rPr>
          <w:rFonts w:ascii="Arial" w:eastAsia="Times New Roman" w:hAnsi="Arial" w:cs="Arial"/>
          <w:sz w:val="20"/>
          <w:szCs w:val="20"/>
        </w:rPr>
        <w:t>6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12F3CC0D" w14:textId="77777777" w:rsidR="00573795" w:rsidRDefault="00573795">
      <w:pPr>
        <w:spacing w:before="30" w:after="30"/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18AD7F70">
          <v:rect id="_x0000_i1033" style="width:0;height:0" o:hralign="center" o:hrstd="t" o:hr="t" fillcolor="#a0a0a0" stroked="f"/>
        </w:pict>
      </w:r>
    </w:p>
    <w:p w14:paraId="2DE7D1B6" w14:textId="77777777" w:rsidR="00573795" w:rsidRDefault="00573795">
      <w:pPr>
        <w:divId w:val="2040356917"/>
        <w:rPr>
          <w:rFonts w:ascii="Arial" w:eastAsia="Times New Roman" w:hAnsi="Arial" w:cs="Arial"/>
          <w:sz w:val="20"/>
          <w:szCs w:val="20"/>
        </w:rPr>
      </w:pPr>
    </w:p>
    <w:p w14:paraId="3164F56E" w14:textId="77777777" w:rsidR="00573795" w:rsidRDefault="00573795">
      <w:pPr>
        <w:outlineLvl w:val="3"/>
        <w:divId w:val="2040356917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Posloprimac</w:t>
      </w:r>
    </w:p>
    <w:p w14:paraId="09284D4A" w14:textId="77777777" w:rsidR="00573795" w:rsidRDefault="00573795">
      <w:pPr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Razina obrazovanja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Viša ili prvostupanjsk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6A29B891" w14:textId="77777777" w:rsidR="00573795" w:rsidRDefault="00573795">
      <w:pPr>
        <w:spacing w:before="30" w:after="30"/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52FEB26C">
          <v:rect id="_x0000_i1034" style="width:0;height:0" o:hralign="center" o:hrstd="t" o:hr="t" fillcolor="#a0a0a0" stroked="f"/>
        </w:pict>
      </w:r>
    </w:p>
    <w:p w14:paraId="5D9A84B7" w14:textId="77777777" w:rsidR="00573795" w:rsidRDefault="00573795">
      <w:pPr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Radno iskustvo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Nije važn</w:t>
      </w:r>
      <w:r>
        <w:rPr>
          <w:rFonts w:ascii="Arial" w:eastAsia="Times New Roman" w:hAnsi="Arial" w:cs="Arial"/>
          <w:sz w:val="20"/>
          <w:szCs w:val="20"/>
        </w:rPr>
        <w:t>o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BE24BDB" w14:textId="77777777" w:rsidR="00573795" w:rsidRDefault="00573795">
      <w:pPr>
        <w:spacing w:before="30" w:after="30"/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100FB5B3">
          <v:rect id="_x0000_i1035" style="width:0;height:0" o:hralign="center" o:hrstd="t" o:hr="t" fillcolor="#a0a0a0" stroked="f"/>
        </w:pict>
      </w:r>
    </w:p>
    <w:p w14:paraId="0384CF34" w14:textId="77777777" w:rsidR="00573795" w:rsidRDefault="00573795">
      <w:pPr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Ostale informacije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190DABAD" w14:textId="77777777" w:rsidR="00573795" w:rsidRDefault="00573795">
      <w:pPr>
        <w:pStyle w:val="NormalWeb"/>
        <w:divId w:val="14551004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Temeljem čl. 26. Zakona o predškolskom odgoju i obrazovanju (Narodne novine broj 10/97, 107/07 ,94/13, 98/19, 57/22, 101/23 i 22/26), Upravno vijeće Dječjeg vrtića Kućica, objavljuje 17.08.2026.godine</w:t>
      </w:r>
    </w:p>
    <w:p w14:paraId="3C7FBEA6" w14:textId="77777777" w:rsidR="00573795" w:rsidRDefault="00573795">
      <w:pPr>
        <w:pStyle w:val="NormalWeb"/>
        <w:divId w:val="14551004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  <w:t>N A T J E Č A  J</w:t>
      </w:r>
      <w:r>
        <w:rPr>
          <w:rFonts w:ascii="Arial" w:hAnsi="Arial" w:cs="Arial"/>
          <w:sz w:val="20"/>
          <w:szCs w:val="20"/>
        </w:rPr>
        <w:br/>
        <w:t>za prijem radnika na radno mjesto</w:t>
      </w:r>
    </w:p>
    <w:p w14:paraId="0BC1C5FE" w14:textId="77777777" w:rsidR="00573795" w:rsidRDefault="00573795">
      <w:pPr>
        <w:pStyle w:val="NormalWeb"/>
        <w:divId w:val="14551004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ODGOJITELJ/ICA NA ODREĐENO PUNO RADNO VRIJEME - 1 izvršitelj</w:t>
      </w:r>
    </w:p>
    <w:p w14:paraId="23D55307" w14:textId="77777777" w:rsidR="00573795" w:rsidRDefault="00573795">
      <w:pPr>
        <w:pStyle w:val="NormalWeb"/>
        <w:divId w:val="14551004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 izvršitelj na određeno puno radno vrijeme 40 sati tjedno</w:t>
      </w:r>
    </w:p>
    <w:p w14:paraId="49DEFE65" w14:textId="77777777" w:rsidR="00573795" w:rsidRDefault="00573795">
      <w:pPr>
        <w:pStyle w:val="NormalWeb"/>
        <w:divId w:val="14551004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Poslove odgojitelja djece od navršenih šest mjeseci života do polaska u osnovnu školu može obavljati osoba koja je završila studij za Rani i predškolski odgoj propisan Pravilnikom o odgovarajućoj vrsti i razini obrazovanja odgojno – obrazovnih i ostalih radnika u dječjem vrtiću, ustanovama te drugim pravnim i fizičkim osobama koje provode programe ranog i predškolskog odgoja i obrazovanja (NN 145/24 i 62/25) i razine obrazovanja za rad na radnome mjestu odgojitelja, a koji može biti:</w:t>
      </w:r>
      <w:r>
        <w:rPr>
          <w:rFonts w:ascii="Arial" w:hAnsi="Arial" w:cs="Arial"/>
          <w:sz w:val="20"/>
          <w:szCs w:val="20"/>
        </w:rPr>
        <w:br/>
        <w:t>a) sveučilišni prijediplomski studij,</w:t>
      </w:r>
      <w:r>
        <w:rPr>
          <w:rFonts w:ascii="Arial" w:hAnsi="Arial" w:cs="Arial"/>
          <w:sz w:val="20"/>
          <w:szCs w:val="20"/>
        </w:rPr>
        <w:br/>
        <w:t>b) stručni prijediplomski studij,</w:t>
      </w:r>
      <w:r>
        <w:rPr>
          <w:rFonts w:ascii="Arial" w:hAnsi="Arial" w:cs="Arial"/>
          <w:sz w:val="20"/>
          <w:szCs w:val="20"/>
        </w:rPr>
        <w:br/>
        <w:t>c) studij kojim je stečena viša stručna sprema u skladu s prijašnjim propisima,</w:t>
      </w:r>
      <w:r>
        <w:rPr>
          <w:rFonts w:ascii="Arial" w:hAnsi="Arial" w:cs="Arial"/>
          <w:sz w:val="20"/>
          <w:szCs w:val="20"/>
        </w:rPr>
        <w:br/>
        <w:t>d) sveučilišni diplomski studij,</w:t>
      </w:r>
      <w:r>
        <w:rPr>
          <w:rFonts w:ascii="Arial" w:hAnsi="Arial" w:cs="Arial"/>
          <w:sz w:val="20"/>
          <w:szCs w:val="20"/>
        </w:rPr>
        <w:br/>
        <w:t>e) stručni diplomski studij.</w:t>
      </w:r>
    </w:p>
    <w:p w14:paraId="0AD25424" w14:textId="77777777" w:rsidR="00573795" w:rsidRDefault="00573795">
      <w:pPr>
        <w:pStyle w:val="NormalWeb"/>
        <w:divId w:val="14551004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 ispunjavanje uvjeta iz članka 25. Zakona o predškolskom odgoju i obrazovanju</w:t>
      </w:r>
      <w:r>
        <w:rPr>
          <w:rFonts w:ascii="Arial" w:hAnsi="Arial" w:cs="Arial"/>
          <w:sz w:val="20"/>
          <w:szCs w:val="20"/>
        </w:rPr>
        <w:br/>
        <w:t>• utvrđena zdravstvena sposobnost za obavljanje poslova radnog mjesta</w:t>
      </w:r>
      <w:r>
        <w:rPr>
          <w:rFonts w:ascii="Arial" w:hAnsi="Arial" w:cs="Arial"/>
          <w:sz w:val="20"/>
          <w:szCs w:val="20"/>
        </w:rPr>
        <w:br/>
        <w:t>Radni odnos u dječjem vrtiću ne može zasnovati osoba koja ima zapreke iz članka 25. Zakona  o predškolskom odgoju i obrazovanju.</w:t>
      </w:r>
    </w:p>
    <w:p w14:paraId="41F2AEB0" w14:textId="77777777" w:rsidR="00573795" w:rsidRDefault="00573795">
      <w:pPr>
        <w:pStyle w:val="NormalWeb"/>
        <w:divId w:val="14551004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Prijava na natječaj (vlastoručno potpisana) treba sadržavati priloge u izvorniku odnosno ovjerenoj preslici i to kako slijedi:</w:t>
      </w:r>
    </w:p>
    <w:p w14:paraId="162465F7" w14:textId="77777777" w:rsidR="00573795" w:rsidRDefault="00573795">
      <w:pPr>
        <w:pStyle w:val="NormalWeb"/>
        <w:divId w:val="14551004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 Životopis</w:t>
      </w:r>
      <w:r>
        <w:rPr>
          <w:rFonts w:ascii="Arial" w:hAnsi="Arial" w:cs="Arial"/>
          <w:sz w:val="20"/>
          <w:szCs w:val="20"/>
        </w:rPr>
        <w:br/>
        <w:t>• Dokaz o državljanstvu</w:t>
      </w:r>
      <w:r>
        <w:rPr>
          <w:rFonts w:ascii="Arial" w:hAnsi="Arial" w:cs="Arial"/>
          <w:sz w:val="20"/>
          <w:szCs w:val="20"/>
        </w:rPr>
        <w:br/>
        <w:t>• Dokaz o stečenoj stručnoj spremi</w:t>
      </w:r>
      <w:r>
        <w:rPr>
          <w:rFonts w:ascii="Arial" w:hAnsi="Arial" w:cs="Arial"/>
          <w:sz w:val="20"/>
          <w:szCs w:val="20"/>
        </w:rPr>
        <w:br/>
        <w:t>• Potvrdu iz elektroničke baze podataka Hrvatskog zavoda za mirovinsko osiguranje o radno pravnom statusu, ne stariju od mjesec dana od objave natječaja;</w:t>
      </w:r>
      <w:r>
        <w:rPr>
          <w:rFonts w:ascii="Arial" w:hAnsi="Arial" w:cs="Arial"/>
          <w:sz w:val="20"/>
          <w:szCs w:val="20"/>
        </w:rPr>
        <w:br/>
        <w:t>• Dokaz o nepostojanju zapreka za zasnivanje radnog odnosa sukladno članku 25. Zakona o predškolskom odgoju i obrazovanju;</w:t>
      </w:r>
      <w:r>
        <w:rPr>
          <w:rFonts w:ascii="Arial" w:hAnsi="Arial" w:cs="Arial"/>
          <w:sz w:val="20"/>
          <w:szCs w:val="20"/>
        </w:rPr>
        <w:br/>
        <w:t xml:space="preserve">o uvjerenje nadležnog suda da se protiv kandidata/kinje ne vodi kazneni postupak sukladno čl. 25. st. 1 i 2. Zakona o predškolskom odgoju i obrazovanju, ne starije  od mjesec </w:t>
      </w:r>
      <w:r>
        <w:rPr>
          <w:rFonts w:ascii="Arial" w:hAnsi="Arial" w:cs="Arial"/>
          <w:sz w:val="20"/>
          <w:szCs w:val="20"/>
        </w:rPr>
        <w:t>dana od objave natječaja;</w:t>
      </w:r>
      <w:r>
        <w:rPr>
          <w:rFonts w:ascii="Arial" w:hAnsi="Arial" w:cs="Arial"/>
          <w:sz w:val="20"/>
          <w:szCs w:val="20"/>
        </w:rPr>
        <w:br/>
        <w:t>o uvjerenje nadležnog suda da se protiv kandidata/kinje ne vodi prekršajni postupak sukladno čl. 25. st. 3 i 4. Zakona o predškolskom odgoju i obrazovanju, ne starije od mjesec dana od objave natječaja;</w:t>
      </w:r>
      <w:r>
        <w:rPr>
          <w:rFonts w:ascii="Arial" w:hAnsi="Arial" w:cs="Arial"/>
          <w:sz w:val="20"/>
          <w:szCs w:val="20"/>
        </w:rPr>
        <w:br/>
        <w:t xml:space="preserve">o potvrdu nadležnog Hrvatskog zavoda za socijalni rad da kandidat nema izrečenu mjeru žurnog izdvajanja djeteta iz obitelji ili mjeru za zaštitu osobnih prava i dobrobiti djeteta u nadležnosti suda  sukladno članku 25. st. 10. Zakona o predškolskom odgoju i obrazovanju), ne stariju </w:t>
      </w:r>
      <w:r>
        <w:rPr>
          <w:rFonts w:ascii="Arial" w:hAnsi="Arial" w:cs="Arial"/>
          <w:sz w:val="20"/>
          <w:szCs w:val="20"/>
        </w:rPr>
        <w:t>od mjesec dana od  objave natječaja</w:t>
      </w:r>
      <w:r>
        <w:rPr>
          <w:rFonts w:ascii="Arial" w:hAnsi="Arial" w:cs="Arial"/>
          <w:sz w:val="20"/>
          <w:szCs w:val="20"/>
        </w:rPr>
        <w:br/>
        <w:t>• uvjerenje o zdravstvenoj sposobnosti za obavljanje poslova odgojitelja/ice (prije sklapanja ugovora o radu, odabrani kandidat/i će se uputiti na liječnički pregled radi utvrđivanja zdravstvene sposobnosti)</w:t>
      </w:r>
    </w:p>
    <w:p w14:paraId="0D6867E9" w14:textId="77777777" w:rsidR="00573795" w:rsidRDefault="00573795">
      <w:pPr>
        <w:pStyle w:val="NormalWeb"/>
        <w:divId w:val="14551004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Ako se na natječaj javi osoba iz članka  24. stavka 4. Zakona o predškolskom odgoju i obrazovanju, koja je završila učiteljski studij, prilikom prijave na natječaj dužna je dostaviti dokaz da nije bila zaposlena u sustavu predškolskog odgoja i obrazovanja na radnom mjestu odgojitelja.</w:t>
      </w:r>
    </w:p>
    <w:p w14:paraId="79670B71" w14:textId="77777777" w:rsidR="00573795" w:rsidRDefault="00573795">
      <w:pPr>
        <w:pStyle w:val="NormalWeb"/>
        <w:divId w:val="14551004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 skladu sa Zakonom o ravnopravnosti spolova na natječaj se mogu javiti osobe obaju spolova koje ispunjavaju propisane uvjete.</w:t>
      </w:r>
    </w:p>
    <w:p w14:paraId="012ED7EE" w14:textId="77777777" w:rsidR="00573795" w:rsidRDefault="00573795">
      <w:pPr>
        <w:pStyle w:val="NormalWeb"/>
        <w:divId w:val="14551004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Kandidati koji ostvaruju pravo prednosti pri zapošljavanju na temelju posebnog zakona, u prijavi su dužni pozvati se na to pravo te dostaviti dokaze o priznavanju posebnog statusa te dokaz o načinu prestanka radnog odnosa kod prethodnog poslodavca.</w:t>
      </w:r>
    </w:p>
    <w:p w14:paraId="7D1E6BE5" w14:textId="77777777" w:rsidR="00573795" w:rsidRDefault="00573795">
      <w:pPr>
        <w:pStyle w:val="NormalWeb"/>
        <w:divId w:val="14551004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Kandidat koji može ostvariti pravo prednosti sukladno članku 102. Zakona o hrvatskim braniteljima iz Domovinskog rata i članovima njihovih obitelji (Narodne novine, broj 121/17, 98/19, 84/21 i 156/23), članku 48.f Zakona o zaštiti vojnih i civilnih invalida rata (Narodne novine, broj 33/92, 57/92, 77/92, 27/93, 58/93, 2/94, 76/94, 108/95, 108/96, 82/01, 103/03, 148/13, 98/19), članku 48. Zakona o civilnim stradalnicima iz Domovinskog rata (Narodne novine, broj 84/21) te članku 9. Zakona o profesionalnoj reh</w:t>
      </w:r>
      <w:r>
        <w:rPr>
          <w:rFonts w:ascii="Arial" w:hAnsi="Arial" w:cs="Arial"/>
          <w:sz w:val="20"/>
          <w:szCs w:val="20"/>
        </w:rPr>
        <w:t>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131E375E" w14:textId="77777777" w:rsidR="00573795" w:rsidRDefault="00573795">
      <w:pPr>
        <w:pStyle w:val="NormalWeb"/>
        <w:divId w:val="14551004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 bi kandidat ostvario pravo prednosti pri zapošljavanju, osoba iz članka 102. stavaka 1. – 3. Zakona o hrvatskim braniteljima iz Domovinskog rata i članovima njihovih obitelji (Narodne novine, broj 121/17, 98/19, 84/21 i 156/23) koji u trenutku podnošenja prijave ispunjava uvjete za ostvarivanje toga prava dužni su uz prijavu na natječaj priložiti sve dokaze o ispunjavanju traženih uvjeta iz natječaja te ovisno o kategoriji koja se poziva na prednost pri zapošljavanju  priložiti sve potrebne dokaze dostup</w:t>
      </w:r>
      <w:r>
        <w:rPr>
          <w:rFonts w:ascii="Arial" w:hAnsi="Arial" w:cs="Arial"/>
          <w:sz w:val="20"/>
          <w:szCs w:val="20"/>
        </w:rPr>
        <w:t>ne na poveznici ministarstva hrvatskih branitelja</w:t>
      </w:r>
      <w:r>
        <w:rPr>
          <w:rFonts w:ascii="Arial" w:hAnsi="Arial" w:cs="Arial"/>
          <w:sz w:val="20"/>
          <w:szCs w:val="20"/>
        </w:rPr>
        <w:br/>
      </w:r>
      <w:hyperlink r:id="rId6" w:history="1">
        <w:r>
          <w:rPr>
            <w:rStyle w:val="Hyperlink"/>
            <w:rFonts w:ascii="Arial" w:hAnsi="Arial" w:cs="Arial"/>
            <w:sz w:val="20"/>
            <w:szCs w:val="20"/>
          </w:rPr>
          <w:t>https://branitelji.gov.hr/zaposljavanje-843/843</w:t>
        </w:r>
      </w:hyperlink>
    </w:p>
    <w:p w14:paraId="093EC3E1" w14:textId="77777777" w:rsidR="00573795" w:rsidRDefault="00573795">
      <w:pPr>
        <w:pStyle w:val="NormalWeb"/>
        <w:divId w:val="14551004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Kandidat koji se poziva na pravo prednosti pri zapošljavanju u skladu s člankom 48.f Zakona o zaštiti vojnih i civilnih invalida rata (Narodne novine, broj 33/92, 57/92, 77/92, 27/93, 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47ED4117" w14:textId="77777777" w:rsidR="00573795" w:rsidRDefault="00573795">
      <w:pPr>
        <w:pStyle w:val="NormalWeb"/>
        <w:divId w:val="14551004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7" w:history="1">
        <w:r>
          <w:rPr>
            <w:rStyle w:val="Hyperlink"/>
            <w:rFonts w:ascii="Arial" w:hAnsi="Arial" w:cs="Arial"/>
            <w:sz w:val="20"/>
            <w:szCs w:val="20"/>
          </w:rPr>
          <w:t>https://branitelji.gov.hr/zaposljavanje-843/843</w:t>
        </w:r>
      </w:hyperlink>
    </w:p>
    <w:p w14:paraId="73E6EB97" w14:textId="77777777" w:rsidR="00573795" w:rsidRDefault="00573795">
      <w:pPr>
        <w:pStyle w:val="NormalWeb"/>
        <w:divId w:val="14551004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</w:t>
      </w:r>
      <w:r>
        <w:rPr>
          <w:rFonts w:ascii="Arial" w:hAnsi="Arial" w:cs="Arial"/>
          <w:sz w:val="20"/>
          <w:szCs w:val="20"/>
        </w:rPr>
        <w:t>a.</w:t>
      </w:r>
    </w:p>
    <w:p w14:paraId="7CE8F0B2" w14:textId="77777777" w:rsidR="00573795" w:rsidRDefault="00573795">
      <w:pPr>
        <w:pStyle w:val="NormalWeb"/>
        <w:divId w:val="14551004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Prijavom na natječaj kandidati su izričito suglasni da Dječji vrtić može prikupljati, koristiti i dalje obrađivati podatke u svrhu provedbe natječajnog postupka sukladno odredbama Opće uredbe o zaštiti podataka EU 2016/679 i Zakona o provedbi Opće uredbe o zaštiti podataka (Narodne novine 42/18).</w:t>
      </w:r>
    </w:p>
    <w:p w14:paraId="0F66CBC9" w14:textId="77777777" w:rsidR="00573795" w:rsidRDefault="00573795">
      <w:pPr>
        <w:pStyle w:val="NormalWeb"/>
        <w:divId w:val="14551004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Sukladno odredbama Uredbe (EU) 2016/679 Europskog parlamenta i Vijeća od 27. travnja 2018. godine o zaštiti pojedinaca u svezi s obradom osobnih podataka i slobodnog kretanja takvih podatka, svi dokumenti dostavljeni na natječaj poslani su slobodnom voljom kandidata  te se smatra da je kandidat dao privolu za obradu svih podataka, a koji će se obrađivati  isključivo u svrhu provođenja natječajnog postupka.</w:t>
      </w:r>
      <w:r>
        <w:rPr>
          <w:rFonts w:ascii="Arial" w:hAnsi="Arial" w:cs="Arial"/>
          <w:sz w:val="20"/>
          <w:szCs w:val="20"/>
        </w:rPr>
        <w:br/>
        <w:t>Rok za podnošenje prijave kandidata je osam (8) dana od dana objave natječaja.</w:t>
      </w:r>
    </w:p>
    <w:p w14:paraId="75A49FE1" w14:textId="77777777" w:rsidR="00573795" w:rsidRDefault="00573795">
      <w:pPr>
        <w:pStyle w:val="NormalWeb"/>
        <w:divId w:val="14551004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Prijava na natječaj s potrebnom dokumentacijom dostavlja se na mail vrtića: </w:t>
      </w:r>
      <w:hyperlink r:id="rId8" w:history="1">
        <w:r>
          <w:rPr>
            <w:rStyle w:val="Hyperlink"/>
            <w:rFonts w:ascii="Arial" w:hAnsi="Arial" w:cs="Arial"/>
            <w:sz w:val="20"/>
            <w:szCs w:val="20"/>
          </w:rPr>
          <w:t>sanjamarkic2@gmail.com</w:t>
        </w:r>
      </w:hyperlink>
      <w:r>
        <w:rPr>
          <w:rFonts w:ascii="Arial" w:hAnsi="Arial" w:cs="Arial"/>
          <w:sz w:val="20"/>
          <w:szCs w:val="20"/>
        </w:rPr>
        <w:br/>
        <w:t>Nepotpune, nepravodobne i nepotpisane prijave na natječaj neće se razmatrati.</w:t>
      </w:r>
      <w:r>
        <w:rPr>
          <w:rFonts w:ascii="Arial" w:hAnsi="Arial" w:cs="Arial"/>
          <w:sz w:val="20"/>
          <w:szCs w:val="20"/>
        </w:rPr>
        <w:br/>
        <w:t>Urednom prijavom će se smatrati pravovremeno prispjele prijave kandidata koji ispunjavaju uvjete natječaja i koje sadržavaju sve tražene podatke i priloge.</w:t>
      </w:r>
      <w:r>
        <w:rPr>
          <w:rFonts w:ascii="Arial" w:hAnsi="Arial" w:cs="Arial"/>
          <w:sz w:val="20"/>
          <w:szCs w:val="20"/>
        </w:rPr>
        <w:br/>
        <w:t>Na natječaj se mogu javiti osobe oba spola. Izrazi koji se koriste u tekstu ovog natječaja, a  imaju rodno značenje, koriste se neutralno i odnose se jednako na muški i ženski spol.</w:t>
      </w:r>
    </w:p>
    <w:p w14:paraId="47966DFA" w14:textId="77777777" w:rsidR="00573795" w:rsidRDefault="00573795">
      <w:pPr>
        <w:pStyle w:val="NormalWeb"/>
        <w:divId w:val="14551004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Obavijest o ishodu natječajnog postupka će se objaviti na mrežnoj stranici Vrtića.</w:t>
      </w:r>
      <w:r>
        <w:rPr>
          <w:rFonts w:ascii="Arial" w:hAnsi="Arial" w:cs="Arial"/>
          <w:sz w:val="20"/>
          <w:szCs w:val="20"/>
        </w:rPr>
        <w:br/>
        <w:t>Vrtić može poništiti natječaj bez posebnih objašnjenja.</w:t>
      </w:r>
      <w:r>
        <w:rPr>
          <w:rFonts w:ascii="Arial" w:hAnsi="Arial" w:cs="Arial"/>
          <w:sz w:val="20"/>
          <w:szCs w:val="20"/>
        </w:rPr>
        <w:br/>
        <w:t>Vrtić može donijeti i  Odluku o neizboru kandidata.</w:t>
      </w:r>
    </w:p>
    <w:p w14:paraId="7105F7BE" w14:textId="77777777" w:rsidR="00573795" w:rsidRDefault="00573795">
      <w:pPr>
        <w:pStyle w:val="NormalWeb"/>
        <w:divId w:val="14551004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Ovaj Natječaj objavljen je na mrežnim stranicama i oglasnoj ploči HZZ-a, na web stranici Dječjeg vrtića Kućica  i oglasnoj ploči Dječjeg vrtića dana 17.08.2026 i traje do 24.08.2026. godine.</w:t>
      </w:r>
    </w:p>
    <w:p w14:paraId="0CFE31C2" w14:textId="77777777" w:rsidR="00573795" w:rsidRDefault="00573795">
      <w:pPr>
        <w:spacing w:before="30" w:after="30"/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45BA4D0C">
          <v:rect id="_x0000_i1036" style="width:0;height:0" o:hralign="center" o:hrstd="t" o:hr="t" fillcolor="#a0a0a0" stroked="f"/>
        </w:pict>
      </w:r>
    </w:p>
    <w:p w14:paraId="0EC78B2A" w14:textId="77777777" w:rsidR="00573795" w:rsidRDefault="00573795">
      <w:pPr>
        <w:divId w:val="2040356917"/>
        <w:rPr>
          <w:rFonts w:ascii="Arial" w:eastAsia="Times New Roman" w:hAnsi="Arial" w:cs="Arial"/>
          <w:sz w:val="20"/>
          <w:szCs w:val="20"/>
        </w:rPr>
      </w:pPr>
    </w:p>
    <w:p w14:paraId="183279C4" w14:textId="77777777" w:rsidR="00573795" w:rsidRDefault="00573795">
      <w:pPr>
        <w:outlineLvl w:val="3"/>
        <w:divId w:val="2040356917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Poslodavac</w:t>
      </w:r>
    </w:p>
    <w:p w14:paraId="63760DD2" w14:textId="77777777" w:rsidR="00573795" w:rsidRDefault="00573795">
      <w:pPr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Poslodavac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DJEČJI VRTIĆ KUĆIC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42FD2547" w14:textId="77777777" w:rsidR="00573795" w:rsidRDefault="00573795">
      <w:pPr>
        <w:spacing w:before="30" w:after="30"/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172AA7F8">
          <v:rect id="_x0000_i1037" style="width:0;height:0" o:hralign="center" o:hrstd="t" o:hr="t" fillcolor="#a0a0a0" stroked="f"/>
        </w:pict>
      </w:r>
    </w:p>
    <w:p w14:paraId="048BF588" w14:textId="77777777" w:rsidR="00573795" w:rsidRDefault="00573795">
      <w:pPr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Kontakt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85702A1" w14:textId="77777777" w:rsidR="00573795" w:rsidRDefault="00573795">
      <w:pPr>
        <w:numPr>
          <w:ilvl w:val="0"/>
          <w:numId w:val="1"/>
        </w:numPr>
        <w:spacing w:before="100" w:beforeAutospacing="1" w:after="100" w:afterAutospacing="1"/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e-mailom: </w:t>
      </w:r>
      <w:hyperlink r:id="rId9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sanjamarkic2@gmail.com</w:t>
        </w:r>
      </w:hyperlink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D0C9203" w14:textId="77777777" w:rsidR="00573795" w:rsidRDefault="00573795">
      <w:pPr>
        <w:spacing w:before="30" w:after="30"/>
        <w:divId w:val="204035691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5A7A8A11">
          <v:rect id="_x0000_i1038" style="width:0;height:0" o:hralign="center" o:hrstd="t" o:hr="t" fillcolor="#a0a0a0" stroked="f"/>
        </w:pict>
      </w: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91"/>
      </w:tblGrid>
      <w:tr w:rsidR="00000000" w14:paraId="5AA2B4E7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64A476B" w14:textId="77777777" w:rsidR="00573795" w:rsidRDefault="00573795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ZA REALIZACIJU OVE PRIJAVE ZADUŽEN JE SAVJETNIK</w:t>
            </w:r>
            <w:r>
              <w:rPr>
                <w:rFonts w:ascii="Arial" w:eastAsia="Times New Roman" w:hAnsi="Arial" w:cs="Arial"/>
              </w:rPr>
              <w:t>: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1D000447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F02E460" w14:textId="77777777" w:rsidR="00573795" w:rsidRDefault="00573795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MARTINA HAJDINJA</w:t>
            </w:r>
            <w:r>
              <w:rPr>
                <w:rFonts w:ascii="Arial" w:eastAsia="Times New Roman" w:hAnsi="Arial" w:cs="Arial"/>
                <w:b/>
                <w:bCs/>
              </w:rPr>
              <w:t>K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31191DB5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4B0E39F" w14:textId="77777777" w:rsidR="00573795" w:rsidRDefault="00573795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ZAGREB,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17.8.202</w:t>
            </w:r>
            <w:r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2B958584" w14:textId="77777777" w:rsidR="00573795" w:rsidRDefault="00573795">
      <w:pPr>
        <w:rPr>
          <w:rFonts w:eastAsia="Times New Roman"/>
        </w:rPr>
      </w:pPr>
    </w:p>
    <w:sectPr w:rsidR="005737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4855A1"/>
    <w:multiLevelType w:val="multilevel"/>
    <w:tmpl w:val="B818E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9846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D3D"/>
    <w:rsid w:val="00002D3D"/>
    <w:rsid w:val="00573795"/>
    <w:rsid w:val="00AF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7F903A81"/>
  <w15:chartTrackingRefBased/>
  <w15:docId w15:val="{B0EFEC01-5650-4E39-8F6F-0BCA25BA8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reportstyleformcontent">
    <w:name w:val="reportstyleformcontent"/>
    <w:basedOn w:val="Normal"/>
    <w:pPr>
      <w:pBdr>
        <w:top w:val="single" w:sz="6" w:space="19" w:color="000000"/>
        <w:left w:val="single" w:sz="6" w:space="19" w:color="000000"/>
        <w:bottom w:val="single" w:sz="6" w:space="19" w:color="000000"/>
        <w:right w:val="single" w:sz="6" w:space="19" w:color="000000"/>
      </w:pBdr>
      <w:spacing w:before="150" w:after="150"/>
      <w:ind w:left="150" w:right="150"/>
    </w:pPr>
    <w:rPr>
      <w:rFonts w:ascii="Arial" w:hAnsi="Arial" w:cs="Arial"/>
      <w:sz w:val="20"/>
      <w:szCs w:val="20"/>
    </w:rPr>
  </w:style>
  <w:style w:type="paragraph" w:customStyle="1" w:styleId="formcontent">
    <w:name w:val="formcontent"/>
    <w:basedOn w:val="Normal"/>
    <w:pPr>
      <w:spacing w:before="100" w:beforeAutospacing="1" w:after="100" w:afterAutospacing="1"/>
    </w:pPr>
  </w:style>
  <w:style w:type="paragraph" w:customStyle="1" w:styleId="alignimageverticallywithtext">
    <w:name w:val="alignimageverticallywithtext"/>
    <w:basedOn w:val="Normal"/>
    <w:pPr>
      <w:spacing w:before="100" w:beforeAutospacing="1" w:after="100" w:afterAutospacing="1"/>
      <w:textAlignment w:val="center"/>
    </w:pPr>
  </w:style>
  <w:style w:type="paragraph" w:customStyle="1" w:styleId="centerelement">
    <w:name w:val="centerelement"/>
    <w:basedOn w:val="Normal"/>
  </w:style>
  <w:style w:type="paragraph" w:customStyle="1" w:styleId="centertext">
    <w:name w:val="centertext"/>
    <w:basedOn w:val="Normal"/>
    <w:pPr>
      <w:spacing w:before="100" w:beforeAutospacing="1" w:after="100" w:afterAutospacing="1"/>
      <w:jc w:val="center"/>
    </w:pPr>
  </w:style>
  <w:style w:type="paragraph" w:customStyle="1" w:styleId="title">
    <w:name w:val="title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hzzfieldsetwidthoncenterelement">
    <w:name w:val="hzzfieldsetwidthoncenterelement"/>
    <w:basedOn w:val="Normal"/>
    <w:pPr>
      <w:spacing w:before="100" w:beforeAutospacing="1" w:after="100" w:afterAutospacing="1"/>
    </w:pPr>
  </w:style>
  <w:style w:type="paragraph" w:customStyle="1" w:styleId="hzzdivsinglebuttonwidthoncenterelement">
    <w:name w:val="hzzdivsinglebuttonwidthoncenterelement"/>
    <w:basedOn w:val="Normal"/>
    <w:pPr>
      <w:spacing w:before="100" w:beforeAutospacing="1" w:after="100" w:afterAutospacing="1"/>
    </w:pPr>
  </w:style>
  <w:style w:type="paragraph" w:customStyle="1" w:styleId="hzzdivsinglelabelwidthoncenterelement">
    <w:name w:val="hzzdivsinglelabelwidthoncenterelement"/>
    <w:basedOn w:val="Normal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title1">
    <w:name w:val="title1"/>
    <w:basedOn w:val="DefaultParagraphFont"/>
    <w:rPr>
      <w:b/>
      <w:bCs/>
      <w:vanish w:val="0"/>
      <w:webHidden w:val="0"/>
      <w:sz w:val="28"/>
      <w:szCs w:val="28"/>
      <w:specVanish w:val="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925582">
      <w:marLeft w:val="150"/>
      <w:marRight w:val="150"/>
      <w:marTop w:val="150"/>
      <w:marBottom w:val="150"/>
      <w:divBdr>
        <w:top w:val="single" w:sz="6" w:space="19" w:color="000000"/>
        <w:left w:val="single" w:sz="6" w:space="19" w:color="000000"/>
        <w:bottom w:val="single" w:sz="6" w:space="19" w:color="000000"/>
        <w:right w:val="single" w:sz="6" w:space="19" w:color="000000"/>
      </w:divBdr>
      <w:divsChild>
        <w:div w:id="20403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0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jamarkic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hzz.h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njamarkic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1355</Words>
  <Characters>7729</Characters>
  <Application>Microsoft Office Word</Application>
  <DocSecurity>0</DocSecurity>
  <Lines>64</Lines>
  <Paragraphs>18</Paragraphs>
  <ScaleCrop>false</ScaleCrop>
  <Company>HZZ</Company>
  <LinksUpToDate>false</LinksUpToDate>
  <CharactersWithSpaces>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Pregled podataka o radnom mjestu </dc:title>
  <dc:subject/>
  <dc:creator>Nikolina Jelenić</dc:creator>
  <cp:keywords/>
  <dc:description/>
  <cp:lastModifiedBy/>
  <cp:revision>1</cp:revision>
  <dcterms:created xsi:type="dcterms:W3CDTF">2026-08-17T11:50:00Z</dcterms:created>
</cp:coreProperties>
</file>