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5B1" w:rsidRPr="008D77D4" w:rsidRDefault="00C405B1" w:rsidP="008D77D4">
      <w:pPr>
        <w:spacing w:after="225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52"/>
          <w:szCs w:val="52"/>
          <w:lang w:eastAsia="hr-HR"/>
        </w:rPr>
      </w:pPr>
      <w:r w:rsidRPr="008D77D4">
        <w:rPr>
          <w:rFonts w:ascii="Times New Roman" w:eastAsia="Times New Roman" w:hAnsi="Times New Roman" w:cs="Times New Roman"/>
          <w:b/>
          <w:bCs/>
          <w:color w:val="000000"/>
          <w:kern w:val="36"/>
          <w:sz w:val="52"/>
          <w:szCs w:val="52"/>
          <w:lang w:eastAsia="hr-HR"/>
        </w:rPr>
        <w:t>Usvajanje vještina čitanja i pisanja</w:t>
      </w:r>
    </w:p>
    <w:p w:rsidR="00C405B1" w:rsidRPr="008D77D4" w:rsidRDefault="00C405B1" w:rsidP="008D77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C8C8C8"/>
          <w:sz w:val="24"/>
          <w:szCs w:val="24"/>
          <w:u w:val="single"/>
          <w:lang w:eastAsia="hr-HR"/>
        </w:rPr>
      </w:pPr>
      <w:r w:rsidRPr="008D77D4">
        <w:rPr>
          <w:rFonts w:ascii="Times New Roman" w:eastAsia="Times New Roman" w:hAnsi="Times New Roman" w:cs="Times New Roman"/>
          <w:color w:val="C8C8C8"/>
          <w:sz w:val="24"/>
          <w:szCs w:val="24"/>
          <w:lang w:eastAsia="hr-HR"/>
        </w:rPr>
        <w:t> </w:t>
      </w:r>
      <w:hyperlink r:id="rId5" w:history="1">
        <w:r w:rsidRPr="008D77D4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eastAsia="hr-HR"/>
          </w:rPr>
          <w:t>May 30, 2019</w:t>
        </w:r>
      </w:hyperlink>
      <w:r w:rsidRPr="008D77D4">
        <w:rPr>
          <w:rFonts w:ascii="Times New Roman" w:eastAsia="Times New Roman" w:hAnsi="Times New Roman" w:cs="Times New Roman"/>
          <w:color w:val="C8C8C8"/>
          <w:sz w:val="24"/>
          <w:szCs w:val="24"/>
          <w:lang w:eastAsia="hr-HR"/>
        </w:rPr>
        <w:t> </w:t>
      </w:r>
      <w:hyperlink r:id="rId6" w:history="1">
        <w:r w:rsidRPr="008D77D4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eastAsia="hr-HR"/>
          </w:rPr>
          <w:t>Ivana Popek</w:t>
        </w:r>
      </w:hyperlink>
    </w:p>
    <w:p w:rsidR="00D259FB" w:rsidRPr="008D77D4" w:rsidRDefault="00D259FB" w:rsidP="008D77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C8C8C8"/>
          <w:sz w:val="24"/>
          <w:szCs w:val="24"/>
          <w:lang w:eastAsia="hr-HR"/>
        </w:rPr>
      </w:pP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PREDVJEŠTINE ZA UČENJE ČITANJA I PISANJA:</w:t>
      </w:r>
    </w:p>
    <w:p w:rsidR="00C405B1" w:rsidRPr="008D77D4" w:rsidRDefault="00C405B1" w:rsidP="008D77D4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fonološka svjesnost</w:t>
      </w:r>
    </w:p>
    <w:p w:rsidR="00C405B1" w:rsidRPr="008D77D4" w:rsidRDefault="00C405B1" w:rsidP="008D77D4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prepoznavanje i imenovanje slova</w:t>
      </w:r>
    </w:p>
    <w:p w:rsidR="00C405B1" w:rsidRPr="008D77D4" w:rsidRDefault="00C405B1" w:rsidP="008D77D4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pripovjedačka sposobnost</w:t>
      </w:r>
    </w:p>
    <w:p w:rsidR="00C405B1" w:rsidRPr="008D77D4" w:rsidRDefault="00C405B1" w:rsidP="008D77D4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poznavanje, usvojenost rječnika</w:t>
      </w:r>
    </w:p>
    <w:p w:rsidR="00C405B1" w:rsidRPr="008D77D4" w:rsidRDefault="00C405B1" w:rsidP="008D77D4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rani kontakt s pisanim tekstom, interes te svjesnost o pisanom tekstu</w:t>
      </w:r>
    </w:p>
    <w:p w:rsidR="00C405B1" w:rsidRPr="008D77D4" w:rsidRDefault="00C405B1" w:rsidP="008D77D4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vizualno-prostorne sposobnosti, grafomotorika.</w:t>
      </w:r>
    </w:p>
    <w:p w:rsidR="00223094" w:rsidRPr="008D77D4" w:rsidRDefault="00223094" w:rsidP="008D77D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D2C0C19" wp14:editId="5C4B4CFF">
            <wp:extent cx="4838700" cy="3225800"/>
            <wp:effectExtent l="0" t="0" r="0" b="0"/>
            <wp:docPr id="1" name="Picture 1" descr="https://www.predskologija.com/wp-content/uploads/2019/05/susan-holt-simpson-799094-unsplash-75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redskologija.com/wp-content/uploads/2019/05/susan-holt-simpson-799094-unsplash-750x5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101" cy="3227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Kada započeti s učenjem čitanja i pisanja?</w:t>
      </w: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Formalno poučavanje čitanja i pisanja započinje s polaskom djeteta u školu, no ono već u predškolskoj dobi razvija niz predvještina. Glavni preduvjet za razvoj predvještina čitanja i pisanja je uredan jezično-govorni razvoj djeteta budući da djeca jezik usvajaju puno prije čitanja i pisanja.</w:t>
      </w:r>
    </w:p>
    <w:p w:rsidR="008D77D4" w:rsidRDefault="008D77D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br w:type="page"/>
      </w: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0" w:name="_GoBack"/>
      <w:bookmarkEnd w:id="0"/>
      <w:r w:rsidRPr="008D7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lastRenderedPageBreak/>
        <w:t>RAZVIJANJE PREDVJEŠTINA</w:t>
      </w: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Iako vokabular obogaćujemo čitav život kroz nove spoznaje, najintenzivniji rast novih riječi javlja se baš u predškolskoj dobi. Dijete u dobi od 1-2 godine ima usvojeno 20-50 riječi, od 2-3 godine do 500 riječi, od 3-4 godine do 1500 riječi, od 4-5 godina do 2000 riječi te od 5-6 godina čak 3000-6000 riječi. Razvoj vokabulara tj. komunikacije na materinskom jeziku podrazumijeva razvoj sposobnosti izražavanja pojmova, misli, osjećaja, činjenica i mišljenja u govornom i pisanom obliku. Kako bismo djeci pomogli pri razvijanju komunikacije, moramo se usredotočiti na razvijanje sljedeća tri područja:</w:t>
      </w:r>
    </w:p>
    <w:p w:rsidR="00C405B1" w:rsidRPr="008D77D4" w:rsidRDefault="00C405B1" w:rsidP="008D77D4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razvoja sluha, slušanja i razumijevanja govora,</w:t>
      </w:r>
    </w:p>
    <w:p w:rsidR="00C405B1" w:rsidRPr="008D77D4" w:rsidRDefault="00C405B1" w:rsidP="008D77D4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razvoja ekspresivnog govora,</w:t>
      </w:r>
    </w:p>
    <w:p w:rsidR="00C405B1" w:rsidRPr="008D77D4" w:rsidRDefault="00C405B1" w:rsidP="008D77D4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razvoja predčitačkih vještina,</w:t>
      </w:r>
    </w:p>
    <w:p w:rsidR="00C405B1" w:rsidRPr="008D77D4" w:rsidRDefault="00C405B1" w:rsidP="008D77D4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razvoja predpisačkih vještina.</w:t>
      </w:r>
    </w:p>
    <w:p w:rsidR="00C405B1" w:rsidRPr="008D77D4" w:rsidRDefault="00C405B1" w:rsidP="008D77D4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načini poticanja razvoja sluha, slušanja i razumijevanja govora</w:t>
      </w:r>
    </w:p>
    <w:p w:rsidR="00C405B1" w:rsidRPr="008D77D4" w:rsidRDefault="00C405B1" w:rsidP="008D77D4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pokazivati interes za aktivnosti slušanja govora te književnih i scenskih umjetničkih djela</w:t>
      </w:r>
    </w:p>
    <w:p w:rsidR="00C405B1" w:rsidRPr="008D77D4" w:rsidRDefault="00C405B1" w:rsidP="008D77D4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slušati govor odraslih i djece, priče, pjesmice, brojalice</w:t>
      </w:r>
    </w:p>
    <w:p w:rsidR="00C405B1" w:rsidRPr="008D77D4" w:rsidRDefault="00C405B1" w:rsidP="008D77D4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razumjeti govor odraslih – izvršavati višestruke naloge, odgovarati na složenija pitanja</w:t>
      </w:r>
    </w:p>
    <w:p w:rsidR="00C405B1" w:rsidRPr="008D77D4" w:rsidRDefault="00C405B1" w:rsidP="008D77D4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uspoređivati kvalitete zvuka i pravilno imenovati: tiho-tiše, glasno-glasnije, visoko-više, duboko-dublje</w:t>
      </w:r>
    </w:p>
    <w:p w:rsidR="00C405B1" w:rsidRPr="008D77D4" w:rsidRDefault="00C405B1" w:rsidP="008D77D4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precizno locirati izvor zvuka.</w:t>
      </w: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2. načini poticanja razvoja ekspresivnog govora</w:t>
      </w: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– kroz bogaćenje rječnika, jačanje jezičnih vještina, vještina opisivanja i prepričavanja uz potrebu gramatički pravilno oblikovanog govora.</w:t>
      </w:r>
    </w:p>
    <w:p w:rsidR="00C405B1" w:rsidRPr="008D77D4" w:rsidRDefault="00C405B1" w:rsidP="008D77D4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opisivati složenijim govornim izrazima događaje, radnje, pojave, odnose, osjećaje</w:t>
      </w:r>
    </w:p>
    <w:p w:rsidR="00C405B1" w:rsidRPr="008D77D4" w:rsidRDefault="00C405B1" w:rsidP="008D77D4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koristiti imenice (jednina/množina), glagole, pridjeve (o boji, obliku, okusu, osjećajima, opisne pridjeve, suprotnosti, građevne pridjeve posvojne pridjeve), priloge, prijedloge (iznad, između, pokraj), zamjenice</w:t>
      </w:r>
    </w:p>
    <w:p w:rsidR="00C405B1" w:rsidRPr="008D77D4" w:rsidRDefault="00C405B1" w:rsidP="008D77D4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prepričavati kraće priče po smislenom redoslijedu (početak/sredina/kraj)</w:t>
      </w:r>
    </w:p>
    <w:p w:rsidR="00C405B1" w:rsidRPr="008D77D4" w:rsidRDefault="00C405B1" w:rsidP="008D77D4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konstruirati jednostavne i složene rečenice</w:t>
      </w:r>
    </w:p>
    <w:p w:rsidR="00C405B1" w:rsidRPr="008D77D4" w:rsidRDefault="00C405B1" w:rsidP="008D77D4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formulirati gramatički pravilno oblikovane rečenice</w:t>
      </w:r>
    </w:p>
    <w:p w:rsidR="00C405B1" w:rsidRPr="008D77D4" w:rsidRDefault="00C405B1" w:rsidP="008D77D4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pravilno izgovarati sve glasove.</w:t>
      </w: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3. načini poticanja razvoja predčitačkih vještina:</w:t>
      </w: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– kroz poticanje razvoja fonološke, fonemske svjesnosti i fonemskog imenovanja.</w:t>
      </w:r>
    </w:p>
    <w:p w:rsidR="00C405B1" w:rsidRPr="008D77D4" w:rsidRDefault="00C405B1" w:rsidP="008D77D4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poznavati osnovne karakteristike pisma – rečenica, riječ, slovo, točka…</w:t>
      </w:r>
    </w:p>
    <w:p w:rsidR="00C405B1" w:rsidRPr="008D77D4" w:rsidRDefault="00C405B1" w:rsidP="008D77D4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pokazivati pravilan smjer teksta s lijeva na desno, odozgo prema dolje</w:t>
      </w:r>
    </w:p>
    <w:p w:rsidR="00C405B1" w:rsidRPr="008D77D4" w:rsidRDefault="00C405B1" w:rsidP="008D77D4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slušati, ponavljati, pamtiti, uočavati i smišljati rimu</w:t>
      </w:r>
    </w:p>
    <w:p w:rsidR="00C405B1" w:rsidRPr="008D77D4" w:rsidRDefault="00C405B1" w:rsidP="008D77D4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uočavati prvi glas u riječima</w:t>
      </w:r>
    </w:p>
    <w:p w:rsidR="00C405B1" w:rsidRPr="008D77D4" w:rsidRDefault="00C405B1" w:rsidP="008D77D4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rastavljati višesložne riječi na glasove</w:t>
      </w:r>
    </w:p>
    <w:p w:rsidR="00C405B1" w:rsidRPr="008D77D4" w:rsidRDefault="00C405B1" w:rsidP="008D77D4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sastavljati višesložne riječi od pojedinačnih glasova</w:t>
      </w:r>
    </w:p>
    <w:p w:rsidR="00C405B1" w:rsidRPr="008D77D4" w:rsidRDefault="00C405B1" w:rsidP="008D77D4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rastavljati riječi složenije slogovne strukture na glasove</w:t>
      </w:r>
    </w:p>
    <w:p w:rsidR="00C405B1" w:rsidRPr="008D77D4" w:rsidRDefault="00C405B1" w:rsidP="008D77D4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sastavljati riječi složenije slogovne strukture od pojedinačnih glasova</w:t>
      </w:r>
    </w:p>
    <w:p w:rsidR="00C405B1" w:rsidRPr="008D77D4" w:rsidRDefault="00C405B1" w:rsidP="008D77D4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povezivati slovo-glas</w:t>
      </w:r>
    </w:p>
    <w:p w:rsidR="00C405B1" w:rsidRPr="008D77D4" w:rsidRDefault="00C405B1" w:rsidP="008D77D4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dodavati, oduzimati, premještati glasove u riječima</w:t>
      </w:r>
    </w:p>
    <w:p w:rsidR="00C405B1" w:rsidRPr="008D77D4" w:rsidRDefault="00C405B1" w:rsidP="008D77D4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prepoznavati i imenovati slova.</w:t>
      </w: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4. načini poticanja razvoja predpisačkih vještina:</w:t>
      </w: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– kroz različite aktivnosti za razvijanje fine motorike.</w:t>
      </w:r>
    </w:p>
    <w:p w:rsidR="00C405B1" w:rsidRPr="008D77D4" w:rsidRDefault="00C405B1" w:rsidP="008D77D4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izrezivati jednostavne i složenijie figure</w:t>
      </w:r>
    </w:p>
    <w:p w:rsidR="00C405B1" w:rsidRPr="008D77D4" w:rsidRDefault="00C405B1" w:rsidP="008D77D4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lijepljenje i sastavljanje likova iz izrezanih dijelova</w:t>
      </w:r>
    </w:p>
    <w:p w:rsidR="00C405B1" w:rsidRPr="008D77D4" w:rsidRDefault="00C405B1" w:rsidP="008D77D4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nizati kuglice, tjestenine na konac</w:t>
      </w:r>
    </w:p>
    <w:p w:rsidR="00C405B1" w:rsidRPr="008D77D4" w:rsidRDefault="00C405B1" w:rsidP="008D77D4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modelirati u glini, plastelinu ili tijestu</w:t>
      </w:r>
    </w:p>
    <w:p w:rsidR="00C405B1" w:rsidRPr="008D77D4" w:rsidRDefault="00C405B1" w:rsidP="008D77D4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svakodnevne aktivnosti (zakopčavati, vezati čvorove…)</w:t>
      </w:r>
    </w:p>
    <w:p w:rsidR="00C405B1" w:rsidRPr="008D77D4" w:rsidRDefault="00C405B1" w:rsidP="008D77D4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imitirati slova s predložaka.</w:t>
      </w:r>
    </w:p>
    <w:p w:rsidR="00C405B1" w:rsidRPr="008D77D4" w:rsidRDefault="00C405B1" w:rsidP="008D77D4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77D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Dijete se za školu priprema i u vrtiću, neke potrebne vještine i osobine razvija ili otkriva samo, ali najveći poticaj za rast i razvoj dobiva upravo od roditelja. Čak ako roditelj i nema vremena za osmišljavanje aktivnosti za rad s djecom, svakodnevnica pruža puno prilika za učenje i vježbanje potrebnih sposobnosti.</w:t>
      </w:r>
    </w:p>
    <w:p w:rsidR="00FD3104" w:rsidRPr="008D77D4" w:rsidRDefault="00FD3104" w:rsidP="008D77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D3104" w:rsidRPr="008D7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9C4"/>
    <w:multiLevelType w:val="multilevel"/>
    <w:tmpl w:val="9E74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786432"/>
    <w:multiLevelType w:val="multilevel"/>
    <w:tmpl w:val="18F01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79549D"/>
    <w:multiLevelType w:val="multilevel"/>
    <w:tmpl w:val="AFFE4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21521"/>
    <w:multiLevelType w:val="multilevel"/>
    <w:tmpl w:val="9D262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33141A"/>
    <w:multiLevelType w:val="multilevel"/>
    <w:tmpl w:val="D2908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404D0F"/>
    <w:multiLevelType w:val="multilevel"/>
    <w:tmpl w:val="FC8AF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683FD9"/>
    <w:multiLevelType w:val="multilevel"/>
    <w:tmpl w:val="64E2C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5B1"/>
    <w:rsid w:val="00223094"/>
    <w:rsid w:val="00361703"/>
    <w:rsid w:val="00806608"/>
    <w:rsid w:val="008D77D4"/>
    <w:rsid w:val="00C405B1"/>
    <w:rsid w:val="00D259FB"/>
    <w:rsid w:val="00FD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C6A12"/>
  <w15:docId w15:val="{E07D8B4A-0C31-4A32-97F8-54AF5499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309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8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edskologija.com/author/ivana/" TargetMode="External"/><Relationship Id="rId5" Type="http://schemas.openxmlformats.org/officeDocument/2006/relationships/hyperlink" Target="https://www.predskologija.com/usvajanje-vjestina-citanja-i-pisanj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Windows User</cp:lastModifiedBy>
  <cp:revision>2</cp:revision>
  <dcterms:created xsi:type="dcterms:W3CDTF">2024-10-09T20:05:00Z</dcterms:created>
  <dcterms:modified xsi:type="dcterms:W3CDTF">2024-10-09T20:05:00Z</dcterms:modified>
</cp:coreProperties>
</file>