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86FFD" w14:textId="3EB25012" w:rsidR="00194232" w:rsidRPr="002116B1" w:rsidRDefault="00777631" w:rsidP="00194232">
      <w:pPr>
        <w:suppressAutoHyphens/>
        <w:spacing w:after="0"/>
        <w:rPr>
          <w:rFonts w:eastAsia="Lucida Sans Unicode" w:cs="Times New Roman"/>
          <w:b/>
          <w:kern w:val="1"/>
          <w:sz w:val="28"/>
          <w:szCs w:val="28"/>
        </w:rPr>
      </w:pPr>
      <w:bookmarkStart w:id="0" w:name="_Hlk21980780"/>
      <w:bookmarkStart w:id="1" w:name="_GoBack"/>
      <w:bookmarkEnd w:id="1"/>
      <w:r w:rsidRPr="002116B1">
        <w:rPr>
          <w:rFonts w:eastAsia="Lucida Sans Unicode" w:cs="Times New Roman"/>
          <w:b/>
          <w:kern w:val="1"/>
          <w:sz w:val="28"/>
          <w:szCs w:val="28"/>
        </w:rPr>
        <w:t xml:space="preserve">Dječji vrtić Kućica   </w:t>
      </w:r>
    </w:p>
    <w:p w14:paraId="7B60FED0" w14:textId="2309E73A" w:rsidR="00472ECE" w:rsidRPr="00194232" w:rsidRDefault="00E914C2" w:rsidP="00194232">
      <w:pPr>
        <w:suppressAutoHyphens/>
        <w:spacing w:after="0"/>
        <w:rPr>
          <w:rFonts w:eastAsia="Lucida Sans Unicode" w:cs="Times New Roman"/>
          <w:kern w:val="1"/>
          <w:sz w:val="28"/>
          <w:szCs w:val="28"/>
        </w:rPr>
      </w:pPr>
      <w:r w:rsidRPr="00194232">
        <w:rPr>
          <w:rFonts w:eastAsia="Lucida Sans Unicode" w:cs="Times New Roman"/>
          <w:kern w:val="1"/>
          <w:sz w:val="28"/>
          <w:szCs w:val="28"/>
        </w:rPr>
        <w:t>Zagreb, Gospodska 18</w:t>
      </w:r>
    </w:p>
    <w:p w14:paraId="531C76A2" w14:textId="60876C53" w:rsidR="00472ECE" w:rsidRDefault="00FF0782" w:rsidP="00194232">
      <w:pPr>
        <w:suppressAutoHyphens/>
        <w:spacing w:after="0"/>
        <w:rPr>
          <w:rStyle w:val="Hiperveza"/>
          <w:rFonts w:eastAsia="Lucida Sans Unicode" w:cs="Times New Roman"/>
          <w:color w:val="auto"/>
          <w:kern w:val="1"/>
          <w:sz w:val="28"/>
          <w:szCs w:val="28"/>
          <w:u w:val="none"/>
        </w:rPr>
      </w:pPr>
      <w:r w:rsidRPr="00194232">
        <w:rPr>
          <w:rFonts w:eastAsia="Lucida Sans Unicode" w:cs="Times New Roman"/>
          <w:kern w:val="1"/>
          <w:sz w:val="28"/>
          <w:szCs w:val="28"/>
        </w:rPr>
        <w:t>e-</w:t>
      </w:r>
      <w:r w:rsidR="00E914C2" w:rsidRPr="00194232">
        <w:rPr>
          <w:rFonts w:eastAsia="Lucida Sans Unicode" w:cs="Times New Roman"/>
          <w:kern w:val="1"/>
          <w:sz w:val="28"/>
          <w:szCs w:val="28"/>
        </w:rPr>
        <w:t xml:space="preserve">mail: </w:t>
      </w:r>
      <w:hyperlink r:id="rId8" w:history="1">
        <w:r w:rsidR="00424E63" w:rsidRPr="00194232">
          <w:rPr>
            <w:rStyle w:val="Hiperveza"/>
            <w:rFonts w:eastAsia="Lucida Sans Unicode" w:cs="Times New Roman"/>
            <w:color w:val="auto"/>
            <w:kern w:val="1"/>
            <w:sz w:val="28"/>
            <w:szCs w:val="28"/>
            <w:u w:val="none"/>
          </w:rPr>
          <w:t>kucica@djecji-vrtic-kucica.hr</w:t>
        </w:r>
      </w:hyperlink>
    </w:p>
    <w:p w14:paraId="46538FCF" w14:textId="77777777" w:rsidR="006F3910" w:rsidRPr="00194232" w:rsidRDefault="006F3910" w:rsidP="00194232">
      <w:pPr>
        <w:suppressAutoHyphens/>
        <w:spacing w:after="0"/>
        <w:rPr>
          <w:rFonts w:eastAsia="Lucida Sans Unicode" w:cs="Times New Roman"/>
          <w:kern w:val="1"/>
          <w:sz w:val="28"/>
          <w:szCs w:val="28"/>
        </w:rPr>
      </w:pPr>
    </w:p>
    <w:p w14:paraId="06001579" w14:textId="4972479C" w:rsidR="00424E63" w:rsidRPr="008239B3" w:rsidRDefault="00317B68" w:rsidP="005172A0">
      <w:pPr>
        <w:suppressAutoHyphens/>
        <w:spacing w:after="0" w:line="240" w:lineRule="auto"/>
        <w:rPr>
          <w:rFonts w:eastAsia="Lucida Sans Unicode" w:cs="Times New Roman"/>
          <w:kern w:val="1"/>
          <w:sz w:val="28"/>
          <w:szCs w:val="28"/>
        </w:rPr>
      </w:pPr>
      <w:r w:rsidRPr="008239B3">
        <w:rPr>
          <w:rFonts w:eastAsia="Lucida Sans Unicode" w:cs="Times New Roman"/>
          <w:kern w:val="1"/>
          <w:sz w:val="28"/>
          <w:szCs w:val="28"/>
        </w:rPr>
        <w:t>K</w:t>
      </w:r>
      <w:r w:rsidR="00777631" w:rsidRPr="008239B3">
        <w:rPr>
          <w:rFonts w:eastAsia="Lucida Sans Unicode" w:cs="Times New Roman"/>
          <w:kern w:val="1"/>
          <w:sz w:val="28"/>
          <w:szCs w:val="28"/>
        </w:rPr>
        <w:t>lasa:</w:t>
      </w:r>
      <w:r w:rsidR="008C558E" w:rsidRPr="008239B3">
        <w:rPr>
          <w:rFonts w:eastAsia="Lucida Sans Unicode" w:cs="Times New Roman"/>
          <w:kern w:val="1"/>
          <w:sz w:val="28"/>
          <w:szCs w:val="28"/>
        </w:rPr>
        <w:t xml:space="preserve"> </w:t>
      </w:r>
      <w:r w:rsidR="005172A0">
        <w:rPr>
          <w:rFonts w:eastAsia="Lucida Sans Unicode" w:cs="Times New Roman"/>
          <w:kern w:val="1"/>
          <w:sz w:val="28"/>
          <w:szCs w:val="28"/>
        </w:rPr>
        <w:t>003-06/22-01/14</w:t>
      </w:r>
    </w:p>
    <w:p w14:paraId="4C4476A8" w14:textId="10A37894" w:rsidR="00B524C2" w:rsidRPr="008239B3" w:rsidRDefault="00317B68" w:rsidP="00194232">
      <w:pPr>
        <w:suppressAutoHyphens/>
        <w:spacing w:after="0"/>
        <w:rPr>
          <w:rFonts w:eastAsia="Lucida Sans Unicode" w:cs="Times New Roman"/>
          <w:kern w:val="1"/>
          <w:sz w:val="28"/>
          <w:szCs w:val="28"/>
        </w:rPr>
      </w:pPr>
      <w:r w:rsidRPr="008239B3">
        <w:rPr>
          <w:rFonts w:eastAsia="Lucida Sans Unicode" w:cs="Times New Roman"/>
          <w:kern w:val="1"/>
          <w:sz w:val="28"/>
          <w:szCs w:val="28"/>
        </w:rPr>
        <w:t>U</w:t>
      </w:r>
      <w:r w:rsidR="00777631" w:rsidRPr="008239B3">
        <w:rPr>
          <w:rFonts w:eastAsia="Lucida Sans Unicode" w:cs="Times New Roman"/>
          <w:kern w:val="1"/>
          <w:sz w:val="28"/>
          <w:szCs w:val="28"/>
        </w:rPr>
        <w:t>r. broj:</w:t>
      </w:r>
      <w:r w:rsidR="00C816C2" w:rsidRPr="008239B3">
        <w:rPr>
          <w:rFonts w:eastAsia="Lucida Sans Unicode" w:cs="Times New Roman"/>
          <w:kern w:val="1"/>
          <w:sz w:val="28"/>
          <w:szCs w:val="28"/>
        </w:rPr>
        <w:t xml:space="preserve"> </w:t>
      </w:r>
      <w:r w:rsidR="005172A0">
        <w:rPr>
          <w:rFonts w:eastAsia="Lucida Sans Unicode" w:cs="Times New Roman"/>
          <w:kern w:val="1"/>
          <w:sz w:val="28"/>
          <w:szCs w:val="28"/>
        </w:rPr>
        <w:t>251-558-01-22-01</w:t>
      </w:r>
    </w:p>
    <w:p w14:paraId="7988F19B" w14:textId="77777777" w:rsidR="00472ECE" w:rsidRPr="00FD05B4" w:rsidRDefault="00472ECE" w:rsidP="00424E63">
      <w:pPr>
        <w:suppressAutoHyphens/>
        <w:spacing w:after="0"/>
        <w:rPr>
          <w:rFonts w:eastAsia="Lucida Sans Unicode" w:cs="Times New Roman"/>
          <w:kern w:val="1"/>
          <w:sz w:val="40"/>
          <w:szCs w:val="40"/>
        </w:rPr>
      </w:pPr>
    </w:p>
    <w:p w14:paraId="2B6C3461" w14:textId="7EE4541F" w:rsidR="00472ECE" w:rsidRDefault="00472ECE" w:rsidP="00D83D72">
      <w:pPr>
        <w:suppressAutoHyphens/>
        <w:spacing w:after="0"/>
        <w:rPr>
          <w:rFonts w:eastAsia="Lucida Sans Unicode" w:cs="Times New Roman"/>
          <w:kern w:val="1"/>
          <w:sz w:val="40"/>
          <w:szCs w:val="40"/>
        </w:rPr>
      </w:pPr>
    </w:p>
    <w:p w14:paraId="187C1A68" w14:textId="77777777" w:rsidR="006F3910" w:rsidRPr="00474EDC" w:rsidRDefault="006F3910" w:rsidP="00D83D72">
      <w:pPr>
        <w:suppressAutoHyphens/>
        <w:spacing w:after="0"/>
        <w:rPr>
          <w:rFonts w:eastAsia="Lucida Sans Unicode" w:cs="Times New Roman"/>
          <w:kern w:val="1"/>
          <w:sz w:val="44"/>
          <w:szCs w:val="44"/>
        </w:rPr>
      </w:pPr>
    </w:p>
    <w:p w14:paraId="4A66EB9B" w14:textId="338272FC" w:rsidR="00474EDC" w:rsidRDefault="00472ECE" w:rsidP="00474EDC">
      <w:pPr>
        <w:suppressAutoHyphens/>
        <w:spacing w:after="0"/>
        <w:jc w:val="center"/>
        <w:rPr>
          <w:rFonts w:eastAsia="Lucida Sans Unicode" w:cs="Times New Roman"/>
          <w:b/>
          <w:kern w:val="1"/>
          <w:sz w:val="40"/>
          <w:szCs w:val="40"/>
        </w:rPr>
      </w:pPr>
      <w:r w:rsidRPr="00474EDC">
        <w:rPr>
          <w:rFonts w:eastAsia="Lucida Sans Unicode" w:cs="Times New Roman"/>
          <w:b/>
          <w:kern w:val="1"/>
          <w:sz w:val="40"/>
          <w:szCs w:val="40"/>
        </w:rPr>
        <w:t xml:space="preserve">GODIŠNJI PLAN I PROGRAM RADA </w:t>
      </w:r>
    </w:p>
    <w:p w14:paraId="2E820584" w14:textId="124CC521" w:rsidR="00C4471E" w:rsidRPr="00474EDC" w:rsidRDefault="00C4471E" w:rsidP="00474EDC">
      <w:pPr>
        <w:suppressAutoHyphens/>
        <w:spacing w:after="0"/>
        <w:jc w:val="center"/>
        <w:rPr>
          <w:rFonts w:eastAsia="Lucida Sans Unicode" w:cs="Times New Roman"/>
          <w:b/>
          <w:kern w:val="1"/>
          <w:sz w:val="40"/>
          <w:szCs w:val="40"/>
        </w:rPr>
      </w:pPr>
      <w:r>
        <w:rPr>
          <w:rFonts w:eastAsia="Lucida Sans Unicode" w:cs="Times New Roman"/>
          <w:b/>
          <w:kern w:val="1"/>
          <w:sz w:val="40"/>
          <w:szCs w:val="40"/>
        </w:rPr>
        <w:t>Dječjeg vrtića „Kućica“</w:t>
      </w:r>
    </w:p>
    <w:p w14:paraId="475BE67C" w14:textId="1CBCE8D5" w:rsidR="00472ECE" w:rsidRPr="00474EDC" w:rsidRDefault="00474EDC" w:rsidP="00474EDC">
      <w:pPr>
        <w:suppressAutoHyphens/>
        <w:spacing w:after="0"/>
        <w:jc w:val="center"/>
        <w:rPr>
          <w:rFonts w:eastAsia="Lucida Sans Unicode" w:cs="Times New Roman"/>
          <w:b/>
          <w:kern w:val="1"/>
          <w:sz w:val="40"/>
          <w:szCs w:val="40"/>
        </w:rPr>
      </w:pPr>
      <w:r w:rsidRPr="00474EDC">
        <w:rPr>
          <w:rFonts w:eastAsia="Lucida Sans Unicode" w:cs="Times New Roman"/>
          <w:b/>
          <w:kern w:val="1"/>
          <w:sz w:val="40"/>
          <w:szCs w:val="40"/>
        </w:rPr>
        <w:t>za pedagošku godinu 202</w:t>
      </w:r>
      <w:r w:rsidR="00C4471E">
        <w:rPr>
          <w:rFonts w:eastAsia="Lucida Sans Unicode" w:cs="Times New Roman"/>
          <w:b/>
          <w:kern w:val="1"/>
          <w:sz w:val="40"/>
          <w:szCs w:val="40"/>
        </w:rPr>
        <w:t>2</w:t>
      </w:r>
      <w:r w:rsidRPr="00474EDC">
        <w:rPr>
          <w:rFonts w:eastAsia="Lucida Sans Unicode" w:cs="Times New Roman"/>
          <w:b/>
          <w:kern w:val="1"/>
          <w:sz w:val="40"/>
          <w:szCs w:val="40"/>
        </w:rPr>
        <w:t>./202</w:t>
      </w:r>
      <w:r w:rsidR="00C4471E">
        <w:rPr>
          <w:rFonts w:eastAsia="Lucida Sans Unicode" w:cs="Times New Roman"/>
          <w:b/>
          <w:kern w:val="1"/>
          <w:sz w:val="40"/>
          <w:szCs w:val="40"/>
        </w:rPr>
        <w:t>3</w:t>
      </w:r>
      <w:r w:rsidRPr="00474EDC">
        <w:rPr>
          <w:rFonts w:eastAsia="Lucida Sans Unicode" w:cs="Times New Roman"/>
          <w:b/>
          <w:kern w:val="1"/>
          <w:sz w:val="40"/>
          <w:szCs w:val="40"/>
        </w:rPr>
        <w:t xml:space="preserve">. </w:t>
      </w:r>
    </w:p>
    <w:p w14:paraId="2BA609A0" w14:textId="77777777" w:rsidR="00472ECE" w:rsidRPr="00047778" w:rsidRDefault="00472ECE" w:rsidP="00FD05B4">
      <w:pPr>
        <w:suppressAutoHyphens/>
        <w:rPr>
          <w:rFonts w:eastAsia="Lucida Sans Unicode" w:cs="Times New Roman"/>
          <w:b/>
          <w:kern w:val="1"/>
          <w:sz w:val="36"/>
          <w:szCs w:val="36"/>
        </w:rPr>
      </w:pPr>
    </w:p>
    <w:p w14:paraId="39B7C426" w14:textId="59ECB7B3" w:rsidR="00EC0B88" w:rsidRDefault="00EC0B88" w:rsidP="00FD05B4">
      <w:pPr>
        <w:suppressAutoHyphens/>
        <w:rPr>
          <w:rFonts w:eastAsia="Lucida Sans Unicode" w:cs="Times New Roman"/>
          <w:kern w:val="1"/>
          <w:sz w:val="40"/>
          <w:szCs w:val="40"/>
        </w:rPr>
      </w:pPr>
    </w:p>
    <w:p w14:paraId="69503C52" w14:textId="4626FE04" w:rsidR="00EC0B88" w:rsidRDefault="00EC0B88" w:rsidP="00FD05B4">
      <w:pPr>
        <w:suppressAutoHyphens/>
        <w:rPr>
          <w:rFonts w:eastAsia="Lucida Sans Unicode" w:cs="Times New Roman"/>
          <w:kern w:val="1"/>
          <w:sz w:val="40"/>
          <w:szCs w:val="40"/>
        </w:rPr>
      </w:pPr>
    </w:p>
    <w:p w14:paraId="21C2C682" w14:textId="5CBF5682" w:rsidR="00472ECE" w:rsidRPr="00EC0B88" w:rsidRDefault="00502824" w:rsidP="00A754DA">
      <w:pPr>
        <w:suppressAutoHyphens/>
        <w:spacing w:after="0"/>
        <w:jc w:val="center"/>
        <w:rPr>
          <w:rFonts w:eastAsia="Lucida Sans Unicode" w:cs="Times New Roman"/>
          <w:kern w:val="1"/>
          <w:sz w:val="32"/>
          <w:szCs w:val="32"/>
        </w:rPr>
      </w:pPr>
      <w:r>
        <w:rPr>
          <w:rFonts w:eastAsia="Lucida Sans Unicode" w:cs="Times New Roman"/>
          <w:kern w:val="1"/>
          <w:sz w:val="32"/>
          <w:szCs w:val="32"/>
        </w:rPr>
        <w:t>ravnatelji</w:t>
      </w:r>
      <w:r w:rsidR="0077277F">
        <w:rPr>
          <w:rFonts w:eastAsia="Lucida Sans Unicode" w:cs="Times New Roman"/>
          <w:kern w:val="1"/>
          <w:sz w:val="32"/>
          <w:szCs w:val="32"/>
        </w:rPr>
        <w:t>c</w:t>
      </w:r>
      <w:r w:rsidR="00496AB9" w:rsidRPr="00EC0B88">
        <w:rPr>
          <w:rFonts w:eastAsia="Lucida Sans Unicode" w:cs="Times New Roman"/>
          <w:kern w:val="1"/>
          <w:sz w:val="32"/>
          <w:szCs w:val="32"/>
        </w:rPr>
        <w:t>a</w:t>
      </w:r>
      <w:r w:rsidR="00472ECE" w:rsidRPr="00EC0B88">
        <w:rPr>
          <w:rFonts w:eastAsia="Lucida Sans Unicode" w:cs="Times New Roman"/>
          <w:kern w:val="1"/>
          <w:sz w:val="32"/>
          <w:szCs w:val="32"/>
        </w:rPr>
        <w:t>:</w:t>
      </w:r>
    </w:p>
    <w:p w14:paraId="48461DE7" w14:textId="77777777" w:rsidR="00E914C2" w:rsidRPr="00EC0B88" w:rsidRDefault="00E914C2" w:rsidP="00A754DA">
      <w:pPr>
        <w:suppressAutoHyphens/>
        <w:spacing w:after="0"/>
        <w:jc w:val="center"/>
        <w:rPr>
          <w:rFonts w:eastAsia="Lucida Sans Unicode" w:cs="Times New Roman"/>
          <w:kern w:val="1"/>
          <w:sz w:val="32"/>
          <w:szCs w:val="32"/>
        </w:rPr>
      </w:pPr>
      <w:r w:rsidRPr="00EC0B88">
        <w:rPr>
          <w:rFonts w:eastAsia="Lucida Sans Unicode" w:cs="Times New Roman"/>
          <w:kern w:val="1"/>
          <w:sz w:val="32"/>
          <w:szCs w:val="32"/>
        </w:rPr>
        <w:t>Sanja Markić</w:t>
      </w:r>
    </w:p>
    <w:p w14:paraId="44F5F4FE" w14:textId="42885CA0" w:rsidR="00472ECE" w:rsidRPr="00EC0B88" w:rsidRDefault="00472ECE" w:rsidP="00A754DA">
      <w:pPr>
        <w:suppressAutoHyphens/>
        <w:spacing w:after="0"/>
        <w:jc w:val="center"/>
        <w:rPr>
          <w:rFonts w:eastAsia="Lucida Sans Unicode" w:cs="Times New Roman"/>
          <w:kern w:val="1"/>
          <w:sz w:val="32"/>
          <w:szCs w:val="32"/>
        </w:rPr>
      </w:pPr>
    </w:p>
    <w:p w14:paraId="045635ED" w14:textId="7A5F89BB" w:rsidR="00EC0B88" w:rsidRDefault="00EC0B88" w:rsidP="00A754DA">
      <w:pPr>
        <w:suppressAutoHyphens/>
        <w:spacing w:after="0"/>
        <w:jc w:val="center"/>
        <w:rPr>
          <w:rFonts w:eastAsia="Lucida Sans Unicode" w:cs="Times New Roman"/>
          <w:kern w:val="1"/>
          <w:sz w:val="28"/>
          <w:szCs w:val="28"/>
        </w:rPr>
      </w:pPr>
    </w:p>
    <w:p w14:paraId="3E33B376" w14:textId="6E48EF34" w:rsidR="00EC0B88" w:rsidRDefault="00EC0B88" w:rsidP="001928FD">
      <w:pPr>
        <w:suppressAutoHyphens/>
        <w:jc w:val="center"/>
        <w:rPr>
          <w:rFonts w:eastAsia="Lucida Sans Unicode" w:cs="Times New Roman"/>
          <w:kern w:val="1"/>
          <w:sz w:val="28"/>
          <w:szCs w:val="28"/>
        </w:rPr>
      </w:pPr>
    </w:p>
    <w:p w14:paraId="08AD0CC7" w14:textId="77777777" w:rsidR="00EC0B88" w:rsidRPr="00EC0B88" w:rsidRDefault="00EC0B88" w:rsidP="00474EDC">
      <w:pPr>
        <w:suppressAutoHyphens/>
        <w:rPr>
          <w:rFonts w:eastAsia="Lucida Sans Unicode" w:cs="Times New Roman"/>
          <w:kern w:val="1"/>
          <w:sz w:val="28"/>
          <w:szCs w:val="28"/>
        </w:rPr>
      </w:pPr>
    </w:p>
    <w:p w14:paraId="72CBDD7B" w14:textId="17585269" w:rsidR="00F01A50" w:rsidRDefault="00EC0B88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  <w:r w:rsidRPr="00EC0B88">
        <w:rPr>
          <w:rFonts w:eastAsia="Lucida Sans Unicode" w:cs="Times New Roman"/>
          <w:color w:val="000000" w:themeColor="text1"/>
          <w:kern w:val="1"/>
          <w:sz w:val="28"/>
          <w:szCs w:val="28"/>
        </w:rPr>
        <w:t>U</w:t>
      </w:r>
      <w:r w:rsidR="00E914C2" w:rsidRPr="00EC0B88">
        <w:rPr>
          <w:rFonts w:eastAsia="Lucida Sans Unicode" w:cs="Times New Roman"/>
          <w:color w:val="000000" w:themeColor="text1"/>
          <w:kern w:val="1"/>
          <w:sz w:val="28"/>
          <w:szCs w:val="28"/>
        </w:rPr>
        <w:t xml:space="preserve">  Zagrebu, ruj</w:t>
      </w:r>
      <w:r w:rsidRPr="00EC0B88">
        <w:rPr>
          <w:rFonts w:eastAsia="Lucida Sans Unicode" w:cs="Times New Roman"/>
          <w:color w:val="000000" w:themeColor="text1"/>
          <w:kern w:val="1"/>
          <w:sz w:val="28"/>
          <w:szCs w:val="28"/>
        </w:rPr>
        <w:t>an</w:t>
      </w:r>
      <w:r w:rsidR="00E914C2" w:rsidRPr="00EC0B88">
        <w:rPr>
          <w:rFonts w:eastAsia="Lucida Sans Unicode" w:cs="Times New Roman"/>
          <w:color w:val="000000" w:themeColor="text1"/>
          <w:kern w:val="1"/>
          <w:sz w:val="28"/>
          <w:szCs w:val="28"/>
        </w:rPr>
        <w:t xml:space="preserve"> 20</w:t>
      </w:r>
      <w:r w:rsidR="0022408C">
        <w:rPr>
          <w:rFonts w:eastAsia="Lucida Sans Unicode" w:cs="Times New Roman"/>
          <w:color w:val="000000" w:themeColor="text1"/>
          <w:kern w:val="1"/>
          <w:sz w:val="28"/>
          <w:szCs w:val="28"/>
        </w:rPr>
        <w:t>2</w:t>
      </w:r>
      <w:r w:rsidR="00C4471E">
        <w:rPr>
          <w:rFonts w:eastAsia="Lucida Sans Unicode" w:cs="Times New Roman"/>
          <w:color w:val="000000" w:themeColor="text1"/>
          <w:kern w:val="1"/>
          <w:sz w:val="28"/>
          <w:szCs w:val="28"/>
        </w:rPr>
        <w:t>2</w:t>
      </w:r>
      <w:r w:rsidR="00F01A50">
        <w:rPr>
          <w:rFonts w:eastAsia="Lucida Sans Unicode" w:cs="Times New Roman"/>
          <w:color w:val="000000" w:themeColor="text1"/>
          <w:kern w:val="1"/>
          <w:sz w:val="28"/>
          <w:szCs w:val="28"/>
        </w:rPr>
        <w:t>.</w:t>
      </w:r>
    </w:p>
    <w:p w14:paraId="6C3E85E5" w14:textId="77777777" w:rsidR="00474EDC" w:rsidRDefault="00474ED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43DBF69C" w14:textId="6DD00E54" w:rsidR="0046282C" w:rsidRPr="007945B3" w:rsidRDefault="0046282C" w:rsidP="0046282C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7740DD">
        <w:rPr>
          <w:rFonts w:eastAsia="Lucida Sans Unicode" w:cs="Times New Roman"/>
          <w:kern w:val="1"/>
          <w:szCs w:val="24"/>
        </w:rPr>
        <w:t xml:space="preserve">Godišnji plan i program odgojno-obrazovnog rada  Dječjeg vrtića </w:t>
      </w:r>
      <w:r>
        <w:rPr>
          <w:rFonts w:eastAsia="Lucida Sans Unicode" w:cs="Times New Roman"/>
          <w:kern w:val="1"/>
          <w:szCs w:val="24"/>
        </w:rPr>
        <w:t>Kućica</w:t>
      </w:r>
      <w:r w:rsidRPr="007740DD">
        <w:rPr>
          <w:rFonts w:eastAsia="Lucida Sans Unicode" w:cs="Times New Roman"/>
          <w:kern w:val="1"/>
          <w:szCs w:val="24"/>
        </w:rPr>
        <w:t xml:space="preserve"> za pedagošku godinu 20</w:t>
      </w:r>
      <w:r w:rsidR="00107C11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2</w:t>
      </w:r>
      <w:r w:rsidRPr="007740DD">
        <w:rPr>
          <w:rFonts w:eastAsia="Lucida Sans Unicode" w:cs="Times New Roman"/>
          <w:kern w:val="1"/>
          <w:szCs w:val="24"/>
        </w:rPr>
        <w:t>./20</w:t>
      </w:r>
      <w:r w:rsidR="00107C11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3</w:t>
      </w:r>
      <w:r w:rsidRPr="007740DD">
        <w:rPr>
          <w:rFonts w:eastAsia="Lucida Sans Unicode" w:cs="Times New Roman"/>
          <w:kern w:val="1"/>
          <w:szCs w:val="24"/>
        </w:rPr>
        <w:t>.  donijelo je  Up</w:t>
      </w:r>
      <w:r>
        <w:rPr>
          <w:rFonts w:eastAsia="Lucida Sans Unicode" w:cs="Times New Roman"/>
          <w:kern w:val="1"/>
          <w:szCs w:val="24"/>
        </w:rPr>
        <w:t>ravno vijeće n</w:t>
      </w:r>
      <w:r w:rsidRPr="00A151FD">
        <w:rPr>
          <w:rFonts w:eastAsia="Calibri" w:cs="Times New Roman"/>
          <w:color w:val="000000"/>
          <w:szCs w:val="24"/>
        </w:rPr>
        <w:t xml:space="preserve">a temelju članka  21. Zakona o predškolskom odgoju i obrazovanju </w:t>
      </w:r>
      <w:r w:rsidR="00474EDC">
        <w:t>(Narodne novine, broj 10/97, 107/07, 94/13, 98/19).</w:t>
      </w:r>
      <w:r w:rsidRPr="00A151F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Calibri" w:cs="Times New Roman"/>
          <w:color w:val="000000"/>
          <w:szCs w:val="24"/>
        </w:rPr>
        <w:t>i članka 9</w:t>
      </w:r>
      <w:r w:rsidR="00947177">
        <w:rPr>
          <w:rFonts w:eastAsia="Calibri" w:cs="Times New Roman"/>
          <w:color w:val="000000"/>
          <w:szCs w:val="24"/>
        </w:rPr>
        <w:t>.</w:t>
      </w:r>
      <w:r w:rsidRPr="00A151FD">
        <w:rPr>
          <w:rFonts w:eastAsia="Calibri" w:cs="Times New Roman"/>
          <w:color w:val="000000"/>
          <w:szCs w:val="24"/>
        </w:rPr>
        <w:t xml:space="preserve"> Statu</w:t>
      </w:r>
      <w:r>
        <w:rPr>
          <w:rFonts w:eastAsia="Calibri" w:cs="Times New Roman"/>
          <w:color w:val="000000"/>
          <w:szCs w:val="24"/>
        </w:rPr>
        <w:t xml:space="preserve">ta </w:t>
      </w:r>
      <w:r w:rsidRPr="007945B3">
        <w:rPr>
          <w:rFonts w:eastAsia="Calibri" w:cs="Times New Roman"/>
          <w:szCs w:val="24"/>
        </w:rPr>
        <w:t>Dječjeg vrtića K</w:t>
      </w:r>
      <w:r w:rsidR="00714255" w:rsidRPr="007945B3">
        <w:rPr>
          <w:rFonts w:eastAsia="Calibri" w:cs="Times New Roman"/>
          <w:szCs w:val="24"/>
        </w:rPr>
        <w:t>ućica</w:t>
      </w:r>
      <w:r w:rsidRPr="007945B3">
        <w:rPr>
          <w:rFonts w:eastAsia="Calibri" w:cs="Times New Roman"/>
          <w:szCs w:val="24"/>
        </w:rPr>
        <w:t>,</w:t>
      </w:r>
      <w:r w:rsidRPr="007945B3">
        <w:rPr>
          <w:rFonts w:eastAsia="Lucida Sans Unicode" w:cs="Times New Roman"/>
          <w:kern w:val="1"/>
          <w:szCs w:val="24"/>
        </w:rPr>
        <w:t xml:space="preserve"> dana </w:t>
      </w:r>
      <w:r w:rsidR="007945B3" w:rsidRPr="007945B3">
        <w:rPr>
          <w:rFonts w:eastAsia="Lucida Sans Unicode" w:cs="Times New Roman"/>
          <w:kern w:val="1"/>
          <w:szCs w:val="24"/>
        </w:rPr>
        <w:t>30.09.2022</w:t>
      </w:r>
      <w:r w:rsidR="00F35945" w:rsidRPr="007945B3">
        <w:rPr>
          <w:rFonts w:eastAsia="Lucida Sans Unicode" w:cs="Times New Roman"/>
          <w:kern w:val="1"/>
          <w:szCs w:val="24"/>
        </w:rPr>
        <w:t>.</w:t>
      </w:r>
      <w:r w:rsidR="007945B3" w:rsidRPr="007945B3">
        <w:rPr>
          <w:rFonts w:eastAsia="Lucida Sans Unicode" w:cs="Times New Roman"/>
          <w:kern w:val="1"/>
          <w:szCs w:val="24"/>
        </w:rPr>
        <w:t>g</w:t>
      </w:r>
      <w:r w:rsidRPr="007945B3">
        <w:rPr>
          <w:rFonts w:eastAsia="Lucida Sans Unicode" w:cs="Times New Roman"/>
          <w:kern w:val="1"/>
          <w:szCs w:val="24"/>
        </w:rPr>
        <w:t>, uz prethodno utvrđivanje i raspravu na Odgojit</w:t>
      </w:r>
      <w:r w:rsidR="00714255" w:rsidRPr="007945B3">
        <w:rPr>
          <w:rFonts w:eastAsia="Lucida Sans Unicode" w:cs="Times New Roman"/>
          <w:kern w:val="1"/>
          <w:szCs w:val="24"/>
        </w:rPr>
        <w:t>eljskom</w:t>
      </w:r>
      <w:r w:rsidRPr="007945B3">
        <w:rPr>
          <w:rFonts w:eastAsia="Lucida Sans Unicode" w:cs="Times New Roman"/>
          <w:kern w:val="1"/>
          <w:szCs w:val="24"/>
        </w:rPr>
        <w:t xml:space="preserve"> vijeću, dana, </w:t>
      </w:r>
      <w:r w:rsidR="00DC4B2F" w:rsidRPr="007945B3">
        <w:rPr>
          <w:rFonts w:eastAsia="Lucida Sans Unicode" w:cs="Times New Roman"/>
          <w:kern w:val="1"/>
          <w:szCs w:val="24"/>
        </w:rPr>
        <w:t>29</w:t>
      </w:r>
      <w:r w:rsidR="007945B3" w:rsidRPr="007945B3">
        <w:rPr>
          <w:rFonts w:eastAsia="Lucida Sans Unicode" w:cs="Times New Roman"/>
          <w:kern w:val="1"/>
          <w:szCs w:val="24"/>
        </w:rPr>
        <w:t>.9</w:t>
      </w:r>
      <w:r w:rsidR="00F35945" w:rsidRPr="007945B3">
        <w:rPr>
          <w:rFonts w:eastAsia="Lucida Sans Unicode" w:cs="Times New Roman"/>
          <w:kern w:val="1"/>
          <w:szCs w:val="24"/>
        </w:rPr>
        <w:t>.</w:t>
      </w:r>
      <w:r w:rsidR="00714255" w:rsidRPr="007945B3">
        <w:rPr>
          <w:rFonts w:eastAsia="Lucida Sans Unicode" w:cs="Times New Roman"/>
          <w:kern w:val="1"/>
          <w:szCs w:val="24"/>
        </w:rPr>
        <w:t xml:space="preserve"> </w:t>
      </w:r>
      <w:r w:rsidRPr="007945B3">
        <w:rPr>
          <w:rFonts w:eastAsia="Lucida Sans Unicode" w:cs="Times New Roman"/>
          <w:kern w:val="1"/>
          <w:szCs w:val="24"/>
        </w:rPr>
        <w:t>20</w:t>
      </w:r>
      <w:r w:rsidR="0022408C" w:rsidRPr="007945B3">
        <w:rPr>
          <w:rFonts w:eastAsia="Lucida Sans Unicode" w:cs="Times New Roman"/>
          <w:kern w:val="1"/>
          <w:szCs w:val="24"/>
        </w:rPr>
        <w:t>2</w:t>
      </w:r>
      <w:r w:rsidR="007945B3" w:rsidRPr="007945B3">
        <w:rPr>
          <w:rFonts w:eastAsia="Lucida Sans Unicode" w:cs="Times New Roman"/>
          <w:kern w:val="1"/>
          <w:szCs w:val="24"/>
        </w:rPr>
        <w:t>2</w:t>
      </w:r>
      <w:r w:rsidR="007945B3">
        <w:rPr>
          <w:rFonts w:eastAsia="Lucida Sans Unicode" w:cs="Times New Roman"/>
          <w:kern w:val="1"/>
          <w:szCs w:val="24"/>
        </w:rPr>
        <w:t>.</w:t>
      </w:r>
      <w:r w:rsidRPr="007945B3">
        <w:rPr>
          <w:rFonts w:eastAsia="Lucida Sans Unicode" w:cs="Times New Roman"/>
          <w:kern w:val="1"/>
          <w:szCs w:val="24"/>
        </w:rPr>
        <w:t xml:space="preserve"> godine.</w:t>
      </w:r>
    </w:p>
    <w:p w14:paraId="68908A1F" w14:textId="77777777" w:rsidR="0046282C" w:rsidRPr="00FD05B4" w:rsidRDefault="0046282C" w:rsidP="0046282C">
      <w:pPr>
        <w:suppressAutoHyphens/>
        <w:ind w:left="708" w:firstLine="708"/>
        <w:jc w:val="right"/>
        <w:rPr>
          <w:rFonts w:eastAsia="Lucida Sans Unicode" w:cs="Times New Roman"/>
          <w:kern w:val="1"/>
          <w:szCs w:val="24"/>
        </w:rPr>
      </w:pPr>
    </w:p>
    <w:p w14:paraId="0C0FC419" w14:textId="09448CBB" w:rsidR="0046282C" w:rsidRPr="00FD05B4" w:rsidRDefault="0046282C" w:rsidP="0046282C">
      <w:pPr>
        <w:suppressAutoHyphens/>
        <w:ind w:left="6372"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Potpis </w:t>
      </w:r>
      <w:r>
        <w:rPr>
          <w:rFonts w:eastAsia="Lucida Sans Unicode" w:cs="Times New Roman"/>
          <w:kern w:val="1"/>
          <w:szCs w:val="24"/>
        </w:rPr>
        <w:t>ravnateljic</w:t>
      </w:r>
      <w:r w:rsidR="00F452D4">
        <w:rPr>
          <w:rFonts w:eastAsia="Lucida Sans Unicode" w:cs="Times New Roman"/>
          <w:kern w:val="1"/>
          <w:szCs w:val="24"/>
        </w:rPr>
        <w:t>e</w:t>
      </w:r>
      <w:r w:rsidRPr="00FD05B4">
        <w:rPr>
          <w:rFonts w:eastAsia="Lucida Sans Unicode" w:cs="Times New Roman"/>
          <w:kern w:val="1"/>
          <w:szCs w:val="24"/>
        </w:rPr>
        <w:t>:</w:t>
      </w:r>
    </w:p>
    <w:p w14:paraId="36E3673A" w14:textId="79B32CCF" w:rsidR="0046282C" w:rsidRDefault="00CD2953" w:rsidP="0046282C">
      <w:pPr>
        <w:suppressAutoHyphens/>
        <w:ind w:left="708" w:firstLine="708"/>
        <w:jc w:val="right"/>
        <w:rPr>
          <w:rFonts w:eastAsia="Lucida Sans Unicode" w:cs="Times New Roman"/>
          <w:kern w:val="1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4C4D3135" wp14:editId="7D78FE5F">
            <wp:simplePos x="0" y="0"/>
            <wp:positionH relativeFrom="margin">
              <wp:posOffset>5002530</wp:posOffset>
            </wp:positionH>
            <wp:positionV relativeFrom="paragraph">
              <wp:posOffset>200025</wp:posOffset>
            </wp:positionV>
            <wp:extent cx="984250" cy="311150"/>
            <wp:effectExtent l="0" t="0" r="6350" b="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4" t="48528" r="18430" b="34111"/>
                    <a:stretch/>
                  </pic:blipFill>
                  <pic:spPr bwMode="auto">
                    <a:xfrm>
                      <a:off x="0" y="0"/>
                      <a:ext cx="9842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99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5A17150" wp14:editId="3791F212">
            <wp:simplePos x="0" y="0"/>
            <wp:positionH relativeFrom="column">
              <wp:posOffset>4186555</wp:posOffset>
            </wp:positionH>
            <wp:positionV relativeFrom="paragraph">
              <wp:posOffset>3175</wp:posOffset>
            </wp:positionV>
            <wp:extent cx="952500" cy="3683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8" t="82733" r="26587" b="12618"/>
                    <a:stretch/>
                  </pic:blipFill>
                  <pic:spPr bwMode="auto">
                    <a:xfrm>
                      <a:off x="0" y="0"/>
                      <a:ext cx="952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41">
        <w:rPr>
          <w:rFonts w:eastAsia="Lucida Sans Unicode" w:cs="Times New Roman"/>
          <w:kern w:val="1"/>
          <w:szCs w:val="24"/>
        </w:rPr>
        <w:t>Sanja Markić</w:t>
      </w:r>
    </w:p>
    <w:p w14:paraId="2FA0E15B" w14:textId="138F40BC" w:rsidR="00A82F41" w:rsidRPr="00FD05B4" w:rsidRDefault="00A82F41" w:rsidP="0046282C">
      <w:pPr>
        <w:suppressAutoHyphens/>
        <w:ind w:left="708" w:firstLine="708"/>
        <w:jc w:val="right"/>
        <w:rPr>
          <w:rFonts w:eastAsia="Lucida Sans Unicode" w:cs="Times New Roman"/>
          <w:kern w:val="1"/>
          <w:szCs w:val="24"/>
        </w:rPr>
      </w:pPr>
    </w:p>
    <w:p w14:paraId="7A912C3E" w14:textId="3BD61100" w:rsidR="0046282C" w:rsidRDefault="00D4390E" w:rsidP="0046282C">
      <w:pPr>
        <w:suppressAutoHyphens/>
        <w:ind w:left="708" w:firstLine="708"/>
        <w:jc w:val="right"/>
        <w:rPr>
          <w:rFonts w:eastAsia="Lucida Sans Unicode" w:cs="Times New Roman"/>
          <w:kern w:val="1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55CCCAF" wp14:editId="266465FF">
            <wp:simplePos x="0" y="0"/>
            <wp:positionH relativeFrom="column">
              <wp:posOffset>4253229</wp:posOffset>
            </wp:positionH>
            <wp:positionV relativeFrom="paragraph">
              <wp:posOffset>309245</wp:posOffset>
            </wp:positionV>
            <wp:extent cx="752475" cy="91440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7209" r="62081" b="75892"/>
                    <a:stretch/>
                  </pic:blipFill>
                  <pic:spPr bwMode="auto">
                    <a:xfrm rot="10800000">
                      <a:off x="0" y="0"/>
                      <a:ext cx="755494" cy="9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C" w:rsidRPr="00FD05B4">
        <w:rPr>
          <w:rFonts w:eastAsia="Lucida Sans Unicode" w:cs="Times New Roman"/>
          <w:kern w:val="1"/>
          <w:szCs w:val="24"/>
        </w:rPr>
        <w:t xml:space="preserve">              Potpis predsjednika Upravnog vijeća:</w:t>
      </w:r>
    </w:p>
    <w:p w14:paraId="2914C8B3" w14:textId="67EFC6F7" w:rsidR="00A82F41" w:rsidRPr="00FD05B4" w:rsidRDefault="00A82F41" w:rsidP="0046282C">
      <w:pPr>
        <w:suppressAutoHyphens/>
        <w:ind w:left="708" w:firstLine="708"/>
        <w:jc w:val="right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Branko Stamenić</w:t>
      </w:r>
    </w:p>
    <w:p w14:paraId="7D9B6BFD" w14:textId="44B9DE96" w:rsidR="0046282C" w:rsidRPr="00DA6A21" w:rsidRDefault="0046282C" w:rsidP="00A82F41">
      <w:pPr>
        <w:suppressAutoHyphens/>
        <w:ind w:left="708" w:firstLine="708"/>
        <w:jc w:val="center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                                   </w:t>
      </w:r>
      <w:r w:rsidR="00A82F41">
        <w:rPr>
          <w:rFonts w:eastAsia="Lucida Sans Unicode" w:cs="Times New Roman"/>
          <w:kern w:val="1"/>
          <w:szCs w:val="24"/>
        </w:rPr>
        <w:tab/>
      </w:r>
      <w:r w:rsidR="00A82F41">
        <w:rPr>
          <w:rFonts w:eastAsia="Lucida Sans Unicode" w:cs="Times New Roman"/>
          <w:kern w:val="1"/>
          <w:szCs w:val="24"/>
        </w:rPr>
        <w:tab/>
      </w:r>
      <w:r w:rsidR="00A82F41">
        <w:rPr>
          <w:rFonts w:eastAsia="Lucida Sans Unicode" w:cs="Times New Roman"/>
          <w:kern w:val="1"/>
          <w:szCs w:val="24"/>
        </w:rPr>
        <w:tab/>
      </w:r>
      <w:r w:rsidR="00AE1507" w:rsidRPr="00AE22E9">
        <w:rPr>
          <w:rFonts w:cs="Times New Roman"/>
          <w:szCs w:val="24"/>
        </w:rPr>
        <w:tab/>
      </w:r>
      <w:bookmarkStart w:id="2" w:name="_Hlk526775149"/>
      <w:r w:rsidR="005C0E12" w:rsidRPr="00AE22E9">
        <w:rPr>
          <w:rFonts w:cs="Times New Roman"/>
          <w:szCs w:val="24"/>
        </w:rPr>
        <w:tab/>
      </w:r>
      <w:bookmarkEnd w:id="2"/>
    </w:p>
    <w:p w14:paraId="4E8ABD7F" w14:textId="77777777" w:rsidR="0046282C" w:rsidRPr="00FD05B4" w:rsidRDefault="0046282C" w:rsidP="0046282C">
      <w:pPr>
        <w:suppressAutoHyphens/>
        <w:rPr>
          <w:rFonts w:eastAsia="Lucida Sans Unicode" w:cs="Times New Roman"/>
          <w:kern w:val="1"/>
        </w:rPr>
      </w:pPr>
    </w:p>
    <w:p w14:paraId="3B94A341" w14:textId="77777777" w:rsidR="0046282C" w:rsidRPr="00FD05B4" w:rsidRDefault="0046282C" w:rsidP="0046282C">
      <w:pPr>
        <w:suppressAutoHyphens/>
        <w:rPr>
          <w:rFonts w:eastAsia="Lucida Sans Unicode" w:cs="Times New Roman"/>
          <w:kern w:val="1"/>
        </w:rPr>
      </w:pPr>
    </w:p>
    <w:p w14:paraId="5047C097" w14:textId="77777777" w:rsidR="0046282C" w:rsidRDefault="0046282C" w:rsidP="0046282C"/>
    <w:p w14:paraId="1B987C0E" w14:textId="6BB441BC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7D4AC42D" w14:textId="3854EE5B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2D48E437" w14:textId="6067CC93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091FFEE5" w14:textId="040F5986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5BEA100B" w14:textId="2F5439E6" w:rsidR="005C0E12" w:rsidRDefault="005C0E12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3F384226" w14:textId="6C4E8245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p w14:paraId="1AE8826F" w14:textId="64E0AF6B" w:rsidR="0046282C" w:rsidRDefault="0046282C" w:rsidP="00F01A50">
      <w:pPr>
        <w:suppressAutoHyphens/>
        <w:jc w:val="center"/>
        <w:rPr>
          <w:rFonts w:eastAsia="Lucida Sans Unicode" w:cs="Times New Roman"/>
          <w:color w:val="000000" w:themeColor="text1"/>
          <w:kern w:val="1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1400550835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06EBF4E2" w14:textId="58FAD4A9" w:rsidR="00F01A50" w:rsidRPr="00F01A50" w:rsidRDefault="00F01A50" w:rsidP="00F01A50">
          <w:pPr>
            <w:pStyle w:val="TOCNaslov"/>
            <w:jc w:val="center"/>
            <w:rPr>
              <w:rFonts w:ascii="Times New Roman" w:hAnsi="Times New Roman" w:cs="Times New Roman"/>
              <w:color w:val="auto"/>
            </w:rPr>
          </w:pPr>
          <w:r w:rsidRPr="00F01A50">
            <w:rPr>
              <w:rFonts w:ascii="Times New Roman" w:hAnsi="Times New Roman" w:cs="Times New Roman"/>
              <w:color w:val="auto"/>
            </w:rPr>
            <w:t>Sadržaj</w:t>
          </w:r>
        </w:p>
        <w:p w14:paraId="28617D08" w14:textId="798381A3" w:rsidR="0019515A" w:rsidRDefault="00F01A50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6633678" w:history="1">
            <w:r w:rsidR="0019515A" w:rsidRPr="00291C7A">
              <w:rPr>
                <w:rStyle w:val="Hiperveza"/>
                <w:rFonts w:eastAsia="Lucida Sans Unicode" w:cs="Times New Roman"/>
                <w:noProof/>
              </w:rPr>
              <w:t>1.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UVOD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_Toc116633678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F066ACE" w14:textId="0DA22B83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79" w:history="1">
            <w:r w:rsidR="0019515A" w:rsidRPr="00291C7A">
              <w:rPr>
                <w:rStyle w:val="Hiperveza"/>
                <w:rFonts w:eastAsia="Lucida Sans Unicode" w:cs="Times New Roman"/>
                <w:noProof/>
              </w:rPr>
              <w:t>2.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USTROJSTVO PROGRAMA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_Toc116633679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743C44F0" w14:textId="4642790E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0" w:history="1">
            <w:r w:rsidR="0019515A" w:rsidRPr="00291C7A">
              <w:rPr>
                <w:rStyle w:val="Hiperveza"/>
                <w:rFonts w:eastAsia="Lucida Sans Unicode" w:cs="Times New Roman"/>
                <w:bCs/>
                <w:noProof/>
              </w:rPr>
              <w:t>2.1.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CILJ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_Toc116633680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472D9ECD" w14:textId="2A3E95B9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1" w:history="1">
            <w:r w:rsidR="0019515A" w:rsidRPr="00291C7A">
              <w:rPr>
                <w:rStyle w:val="Hiperveza"/>
                <w:rFonts w:cs="Times New Roman"/>
                <w:bCs/>
                <w:noProof/>
              </w:rPr>
              <w:t>2.2.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STRUKTURA RADNOG VREMENA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_Toc116633681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4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C3202CD" w14:textId="05412A63" w:rsidR="0019515A" w:rsidRDefault="00C71268" w:rsidP="0019515A">
          <w:pPr>
            <w:pStyle w:val="Sadraj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2" w:history="1">
            <w:r w:rsidR="0019515A" w:rsidRPr="00291C7A">
              <w:rPr>
                <w:rStyle w:val="Hiperveza"/>
                <w:rFonts w:cs="Times New Roman"/>
                <w:noProof/>
              </w:rPr>
              <w:t>2.3.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ZADAĆE, SADRŽAJI I AKTIVNOSTI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_Toc116633682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7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65A254A0" w14:textId="19C66093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3" w:history="1">
            <w:r w:rsidR="0019515A" w:rsidRPr="00291C7A">
              <w:rPr>
                <w:rStyle w:val="Hiperveza"/>
                <w:rFonts w:eastAsia="Lucida Sans Unicode" w:cs="Times New Roman"/>
                <w:noProof/>
              </w:rPr>
              <w:t>3.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MATERIJALNI UVJETI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_Toc116633683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11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1F957C62" w14:textId="719BE94D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4" w:history="1">
            <w:r w:rsidR="0019515A" w:rsidRPr="00291C7A">
              <w:rPr>
                <w:rStyle w:val="Hiperveza"/>
                <w:rFonts w:eastAsia="Lucida Sans Unicode" w:cs="Times New Roman"/>
                <w:noProof/>
              </w:rPr>
              <w:t>4.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ODGOJNO-OBRAZOVNI RAD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_Toc116633684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14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44D1718D" w14:textId="3C9DE675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5" w:history="1">
            <w:r w:rsidR="0019515A" w:rsidRPr="00291C7A">
              <w:rPr>
                <w:rStyle w:val="Hiperveza"/>
                <w:rFonts w:cs="Times New Roman"/>
                <w:bCs/>
                <w:noProof/>
              </w:rPr>
              <w:t>4.1.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bCs/>
                <w:noProof/>
              </w:rPr>
              <w:t>BI</w:t>
            </w:r>
            <w:r w:rsidR="0019515A" w:rsidRPr="00291C7A">
              <w:rPr>
                <w:rStyle w:val="Hiperveza"/>
                <w:bCs/>
                <w:noProof/>
                <w:spacing w:val="1"/>
              </w:rPr>
              <w:t>T</w:t>
            </w:r>
            <w:r w:rsidR="0019515A" w:rsidRPr="00291C7A">
              <w:rPr>
                <w:rStyle w:val="Hiperveza"/>
                <w:bCs/>
                <w:noProof/>
              </w:rPr>
              <w:t>NE</w:t>
            </w:r>
            <w:r w:rsidR="0019515A" w:rsidRPr="00291C7A">
              <w:rPr>
                <w:rStyle w:val="Hiperveza"/>
                <w:noProof/>
              </w:rPr>
              <w:t xml:space="preserve"> </w:t>
            </w:r>
            <w:r w:rsidR="0019515A" w:rsidRPr="00291C7A">
              <w:rPr>
                <w:rStyle w:val="Hiperveza"/>
                <w:bCs/>
                <w:noProof/>
              </w:rPr>
              <w:t>ZADAĆE</w:t>
            </w:r>
            <w:r w:rsidR="0019515A" w:rsidRPr="00291C7A">
              <w:rPr>
                <w:rStyle w:val="Hiperveza"/>
                <w:noProof/>
              </w:rPr>
              <w:t xml:space="preserve"> </w:t>
            </w:r>
            <w:r w:rsidR="0019515A" w:rsidRPr="00291C7A">
              <w:rPr>
                <w:rStyle w:val="Hiperveza"/>
                <w:bCs/>
                <w:noProof/>
              </w:rPr>
              <w:t>RA</w:t>
            </w:r>
            <w:r w:rsidR="0019515A" w:rsidRPr="00291C7A">
              <w:rPr>
                <w:rStyle w:val="Hiperveza"/>
                <w:bCs/>
                <w:noProof/>
                <w:spacing w:val="-1"/>
              </w:rPr>
              <w:t>D</w:t>
            </w:r>
            <w:r w:rsidR="0019515A" w:rsidRPr="00291C7A">
              <w:rPr>
                <w:rStyle w:val="Hiperveza"/>
                <w:bCs/>
                <w:noProof/>
              </w:rPr>
              <w:t>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_Toc116633685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15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1FDFFAC" w14:textId="3C409419" w:rsidR="0019515A" w:rsidRDefault="00C71268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6" w:history="1">
            <w:r w:rsidR="0019515A" w:rsidRPr="00291C7A">
              <w:rPr>
                <w:rStyle w:val="Hiperveza"/>
                <w:rFonts w:eastAsia="Times New Roman" w:cs="Times New Roman"/>
                <w:noProof/>
              </w:rPr>
              <w:t>4.1.1.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Times New Roman" w:cs="Times New Roman"/>
                <w:bCs/>
                <w:noProof/>
              </w:rPr>
              <w:t>POTICANJE SENZORNE INTEGRACIJE DJECE JASLIČKE DOBI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_Toc116633686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15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78462DF7" w14:textId="4EEAB977" w:rsidR="0019515A" w:rsidRDefault="00C71268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7" w:history="1">
            <w:r w:rsidR="0019515A" w:rsidRPr="00291C7A">
              <w:rPr>
                <w:rStyle w:val="Hiperveza"/>
                <w:rFonts w:eastAsia="Calibri" w:cs="Times New Roman"/>
                <w:noProof/>
              </w:rPr>
              <w:t>4.1.2.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Calibri" w:cs="Times New Roman"/>
                <w:bCs/>
                <w:noProof/>
              </w:rPr>
              <w:t>ODGOJ ZA ODRŽIVI RAZVOJ I ODGOJ O ODRŽIVOM RAZVOJU PUTEM INTEGRIRANOG UČENJA DJECE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_Toc116633687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16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75E5DAF" w14:textId="4D3A1F40" w:rsidR="0019515A" w:rsidRDefault="00C71268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8" w:history="1">
            <w:r w:rsidR="0019515A" w:rsidRPr="00291C7A">
              <w:rPr>
                <w:rStyle w:val="Hiperveza"/>
                <w:rFonts w:eastAsia="Calibri" w:cs="Times New Roman"/>
                <w:noProof/>
              </w:rPr>
              <w:t>4.1.3.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Calibri" w:cs="Times New Roman"/>
                <w:bCs/>
                <w:noProof/>
              </w:rPr>
              <w:t>RAZVOJ OTPORNOSTI KOD DJECE PREDŠKOLSKE DOBI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_Toc116633688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17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A3CCD47" w14:textId="74FB3715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89" w:history="1">
            <w:r w:rsidR="0019515A" w:rsidRPr="00291C7A">
              <w:rPr>
                <w:rStyle w:val="Hiperveza"/>
                <w:rFonts w:cs="Times New Roman"/>
                <w:bCs/>
                <w:noProof/>
              </w:rPr>
              <w:t>4.2.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  <w:kern w:val="1"/>
              </w:rPr>
              <w:t>ZADAĆE, SADRŽAJI I AKTIVNOSTI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_Toc116633689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19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499BFA4E" w14:textId="2EE5C29D" w:rsidR="0019515A" w:rsidRDefault="00C71268" w:rsidP="0019515A">
          <w:pPr>
            <w:pStyle w:val="Sadraj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0" w:history="1">
            <w:r w:rsidR="0019515A" w:rsidRPr="00291C7A">
              <w:rPr>
                <w:rStyle w:val="Hiperveza"/>
                <w:rFonts w:cs="Times New Roman"/>
                <w:noProof/>
                <w:lang w:eastAsia="hr-HR"/>
              </w:rPr>
              <w:t>4.3.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  <w:lang w:eastAsia="hr-HR"/>
              </w:rPr>
              <w:t>ODGOJNO-OBRAZOVNI RAD U GODINI PRIJE POLASKA U ŠKOLU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_Toc116633690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29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7FDE502F" w14:textId="0C02CF0B" w:rsidR="0019515A" w:rsidRDefault="00C71268" w:rsidP="0019515A">
          <w:pPr>
            <w:pStyle w:val="Sadraj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1" w:history="1">
            <w:r w:rsidR="0019515A" w:rsidRPr="00291C7A">
              <w:rPr>
                <w:rStyle w:val="Hiperveza"/>
                <w:rFonts w:cs="Times New Roman"/>
                <w:noProof/>
              </w:rPr>
              <w:t>4.4.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KRAĆI PROGRAMI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_Toc116633691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33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0EB710B7" w14:textId="05E88939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2" w:history="1">
            <w:r w:rsidR="0019515A" w:rsidRPr="00291C7A">
              <w:rPr>
                <w:rStyle w:val="Hiperveza"/>
                <w:rFonts w:eastAsia="Lucida Sans Unicode" w:cs="Times New Roman"/>
                <w:bCs/>
                <w:noProof/>
              </w:rPr>
              <w:t>4.5.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PROGRAM EURITMIJE (UMJETNOST VIDLJIVOG GOVORA)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_Toc116633692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34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2008F6DA" w14:textId="21338E30" w:rsidR="0019515A" w:rsidRDefault="00C71268" w:rsidP="0019515A">
          <w:pPr>
            <w:pStyle w:val="Sadraj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3" w:history="1">
            <w:r w:rsidR="0019515A" w:rsidRPr="00291C7A">
              <w:rPr>
                <w:rStyle w:val="Hiperveza"/>
                <w:rFonts w:cs="Times New Roman"/>
                <w:noProof/>
              </w:rPr>
              <w:t>4.6.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KULTURNO – ZABAVNO OBOGAĆIVANJE PROGRAMA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_Toc116633693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36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12F2CFC8" w14:textId="7AB17C3C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4" w:history="1">
            <w:r w:rsidR="0019515A" w:rsidRPr="00291C7A">
              <w:rPr>
                <w:rStyle w:val="Hiperveza"/>
                <w:rFonts w:eastAsia="Times New Roman" w:cs="Times New Roman"/>
                <w:bCs/>
                <w:noProof/>
                <w:lang w:eastAsia="hr-HR"/>
              </w:rPr>
              <w:t>4.7.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Times New Roman"/>
                <w:noProof/>
                <w:lang w:eastAsia="hr-HR"/>
              </w:rPr>
              <w:t>POTICANJE RADA NA INDIVIDUALNIM PROJEKTIMA ODGOJNIH SKUPINA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_Toc116633694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37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0819E32F" w14:textId="15D5A8A5" w:rsidR="0019515A" w:rsidRDefault="00C71268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5" w:history="1">
            <w:r w:rsidR="0019515A" w:rsidRPr="00291C7A">
              <w:rPr>
                <w:rStyle w:val="Hiperveza"/>
                <w:rFonts w:eastAsia="Lucida Sans Unicode" w:cs="Times New Roman"/>
                <w:bCs/>
                <w:noProof/>
              </w:rPr>
              <w:t>4.8.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PEDAGOŠKA DOKUMENTACIJA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_Toc116633695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38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642D260A" w14:textId="4363D0BC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6" w:history="1">
            <w:r w:rsidR="0019515A" w:rsidRPr="00291C7A">
              <w:rPr>
                <w:rStyle w:val="Hiperveza"/>
                <w:rFonts w:cs="Times New Roman"/>
                <w:noProof/>
              </w:rPr>
              <w:t>5.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NJEGA I SKRB ZA TJELESNI RAST, RAZVOJ I ZDRAVLJE DJECE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_Toc116633696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40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3192EAB" w14:textId="5C46D1CE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7" w:history="1">
            <w:r w:rsidR="0019515A" w:rsidRPr="00291C7A">
              <w:rPr>
                <w:rStyle w:val="Hiperveza"/>
                <w:rFonts w:eastAsia="Calibri" w:cs="Times New Roman"/>
                <w:noProof/>
              </w:rPr>
              <w:t>6.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eastAsia="Lucida Sans Unicode"/>
                <w:noProof/>
              </w:rPr>
              <w:t>NAOBRAZBA I USAVRŠAVANJE ODGOJNIH  DJELATNIKA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_Toc116633697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57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68201236" w14:textId="23ACBF19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8" w:history="1">
            <w:r w:rsidR="0019515A" w:rsidRPr="00291C7A">
              <w:rPr>
                <w:rStyle w:val="Hiperveza"/>
                <w:rFonts w:cs="Times New Roman"/>
                <w:noProof/>
              </w:rPr>
              <w:t>7.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noProof/>
              </w:rPr>
              <w:t>SURADNJA S RODITELJIMA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_Toc116633698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61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31679562" w14:textId="6FA969BA" w:rsidR="0019515A" w:rsidRDefault="00C71268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699" w:history="1">
            <w:r w:rsidR="0019515A" w:rsidRPr="00291C7A">
              <w:rPr>
                <w:rStyle w:val="Hiperveza"/>
                <w:rFonts w:eastAsia="Lucida Sans Unicode" w:cs="Times New Roman"/>
                <w:iCs/>
                <w:noProof/>
                <w:kern w:val="1"/>
              </w:rPr>
              <w:t>8.</w:t>
            </w:r>
            <w:r w:rsidR="0019515A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9515A" w:rsidRPr="00291C7A">
              <w:rPr>
                <w:rStyle w:val="Hiperveza"/>
                <w:rFonts w:cs="Times New Roman"/>
                <w:noProof/>
              </w:rPr>
              <w:t>SURADNJA S VANJSKIM USTANOVAMA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_Toc116633699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64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6DDA9C6D" w14:textId="1F80936F" w:rsidR="0019515A" w:rsidRDefault="00C71268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700" w:history="1">
            <w:r w:rsidR="0019515A" w:rsidRPr="00291C7A">
              <w:rPr>
                <w:rStyle w:val="Hiperveza"/>
                <w:rFonts w:eastAsia="Lucida Sans Unicode"/>
                <w:noProof/>
              </w:rPr>
              <w:t>9. VREDNOVANJE  I DOKUMENTIRANJE  PROGRAMA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_Toc116633700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66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76AFFAE7" w14:textId="2938C49D" w:rsidR="0019515A" w:rsidRDefault="00C71268" w:rsidP="0019515A">
          <w:pPr>
            <w:pStyle w:val="Sadraj2"/>
            <w:tabs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701" w:history="1">
            <w:r w:rsidR="0019515A" w:rsidRPr="00291C7A">
              <w:rPr>
                <w:rStyle w:val="Hiperveza"/>
                <w:rFonts w:cs="Times New Roman"/>
                <w:noProof/>
              </w:rPr>
              <w:t>10. GODIŠNJI PLAN I PROGRAM RADA RAVNATELJICE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_Toc116633701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70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5839731E" w14:textId="5F081143" w:rsidR="0019515A" w:rsidRDefault="00C71268" w:rsidP="0019515A">
          <w:pPr>
            <w:pStyle w:val="Sadraj2"/>
            <w:tabs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702" w:history="1">
            <w:r w:rsidR="0019515A" w:rsidRPr="00291C7A">
              <w:rPr>
                <w:rStyle w:val="Hiperveza"/>
                <w:noProof/>
              </w:rPr>
              <w:t>11. GODIŠNJI PLAN I PROGRAM RADA PEDAGOGINJE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_Toc116633702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76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2F0221D6" w14:textId="1BD97AF6" w:rsidR="0019515A" w:rsidRDefault="00C71268" w:rsidP="0019515A">
          <w:pPr>
            <w:pStyle w:val="Sadraj2"/>
            <w:tabs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16633703" w:history="1">
            <w:r w:rsidR="0019515A" w:rsidRPr="00291C7A">
              <w:rPr>
                <w:rStyle w:val="Hiperveza"/>
                <w:noProof/>
              </w:rPr>
              <w:t>12. GODIŠNJI PLAN I PROGRAM RADA ZDRAVSTVENE VODITELJICE U PEDAGOŠKOJ GODINI 2022./2023.</w:t>
            </w:r>
            <w:r w:rsidR="0019515A">
              <w:rPr>
                <w:noProof/>
                <w:webHidden/>
              </w:rPr>
              <w:tab/>
            </w:r>
            <w:r w:rsidR="0019515A">
              <w:rPr>
                <w:noProof/>
                <w:webHidden/>
              </w:rPr>
              <w:fldChar w:fldCharType="begin"/>
            </w:r>
            <w:r w:rsidR="0019515A">
              <w:rPr>
                <w:noProof/>
                <w:webHidden/>
              </w:rPr>
              <w:instrText xml:space="preserve"> PAGEREF _Toc116633703 \h </w:instrText>
            </w:r>
            <w:r w:rsidR="0019515A">
              <w:rPr>
                <w:noProof/>
                <w:webHidden/>
              </w:rPr>
            </w:r>
            <w:r w:rsidR="0019515A">
              <w:rPr>
                <w:noProof/>
                <w:webHidden/>
              </w:rPr>
              <w:fldChar w:fldCharType="separate"/>
            </w:r>
            <w:r w:rsidR="0044504B">
              <w:rPr>
                <w:noProof/>
                <w:webHidden/>
              </w:rPr>
              <w:t>84</w:t>
            </w:r>
            <w:r w:rsidR="0019515A">
              <w:rPr>
                <w:noProof/>
                <w:webHidden/>
              </w:rPr>
              <w:fldChar w:fldCharType="end"/>
            </w:r>
          </w:hyperlink>
        </w:p>
        <w:p w14:paraId="251E26D2" w14:textId="7FD8E3B5" w:rsidR="00F01A50" w:rsidRDefault="00F01A50">
          <w:r>
            <w:rPr>
              <w:b/>
              <w:bCs/>
            </w:rPr>
            <w:fldChar w:fldCharType="end"/>
          </w:r>
        </w:p>
      </w:sdtContent>
    </w:sdt>
    <w:p w14:paraId="11AB9F8F" w14:textId="11FCA947" w:rsidR="00F01A50" w:rsidRPr="00F01A50" w:rsidRDefault="00F01A50" w:rsidP="00F01A50">
      <w:pPr>
        <w:suppressAutoHyphens/>
        <w:rPr>
          <w:rFonts w:eastAsia="Lucida Sans Unicode" w:cs="Times New Roman"/>
          <w:color w:val="000000" w:themeColor="text1"/>
          <w:kern w:val="1"/>
          <w:sz w:val="28"/>
          <w:szCs w:val="28"/>
        </w:rPr>
        <w:sectPr w:rsidR="00F01A50" w:rsidRPr="00F01A50" w:rsidSect="00F01A50">
          <w:footerReference w:type="default" r:id="rId12"/>
          <w:pgSz w:w="11906" w:h="16838"/>
          <w:pgMar w:top="1417" w:right="1417" w:bottom="1417" w:left="1417" w:header="720" w:footer="720" w:gutter="0"/>
          <w:cols w:space="720"/>
          <w:docGrid w:linePitch="360" w:charSpace="4096"/>
        </w:sectPr>
      </w:pPr>
    </w:p>
    <w:p w14:paraId="1BEDE043" w14:textId="4D7778FA" w:rsidR="00472ECE" w:rsidRPr="00DC4B2F" w:rsidRDefault="00DC4B2F" w:rsidP="00632011">
      <w:pPr>
        <w:pStyle w:val="Naslov1"/>
        <w:numPr>
          <w:ilvl w:val="0"/>
          <w:numId w:val="78"/>
        </w:numPr>
        <w:rPr>
          <w:rFonts w:eastAsia="Lucida Sans Unicode"/>
          <w:b w:val="0"/>
          <w:sz w:val="32"/>
          <w:szCs w:val="36"/>
        </w:rPr>
      </w:pPr>
      <w:bookmarkStart w:id="3" w:name="_Toc116633678"/>
      <w:r w:rsidRPr="00DC4B2F">
        <w:rPr>
          <w:rFonts w:eastAsia="Lucida Sans Unicode"/>
          <w:sz w:val="32"/>
          <w:szCs w:val="36"/>
        </w:rPr>
        <w:lastRenderedPageBreak/>
        <w:t>UVOD</w:t>
      </w:r>
      <w:bookmarkEnd w:id="3"/>
    </w:p>
    <w:p w14:paraId="6EB7DD62" w14:textId="2A34137E" w:rsidR="00AA0FC1" w:rsidRPr="005A55CE" w:rsidRDefault="00AA0FC1" w:rsidP="00AA0FC1">
      <w:pPr>
        <w:spacing w:after="0"/>
        <w:ind w:firstLine="720"/>
        <w:rPr>
          <w:rFonts w:eastAsia="Times New Roman" w:cstheme="minorHAnsi"/>
          <w:sz w:val="20"/>
          <w:szCs w:val="24"/>
        </w:rPr>
      </w:pPr>
      <w:r w:rsidRPr="00586604">
        <w:rPr>
          <w:rFonts w:eastAsia="Times New Roman" w:cs="Times New Roman"/>
          <w:szCs w:val="24"/>
        </w:rPr>
        <w:t xml:space="preserve">Dječji vrtić </w:t>
      </w:r>
      <w:r w:rsidR="004C6AC5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Kućica</w:t>
      </w:r>
      <w:r w:rsidR="004C6AC5">
        <w:rPr>
          <w:rFonts w:eastAsia="Times New Roman" w:cs="Times New Roman"/>
          <w:szCs w:val="24"/>
        </w:rPr>
        <w:t>“</w:t>
      </w:r>
      <w:r w:rsidRPr="00586604">
        <w:rPr>
          <w:rFonts w:eastAsia="Times New Roman" w:cs="Times New Roman"/>
          <w:szCs w:val="24"/>
        </w:rPr>
        <w:t xml:space="preserve"> ustanova je za rani</w:t>
      </w:r>
      <w:r>
        <w:rPr>
          <w:rFonts w:eastAsia="Times New Roman" w:cs="Times New Roman"/>
          <w:szCs w:val="24"/>
        </w:rPr>
        <w:t xml:space="preserve"> i  predškolski </w:t>
      </w:r>
      <w:r w:rsidRPr="00586604">
        <w:rPr>
          <w:rFonts w:eastAsia="Times New Roman" w:cs="Times New Roman"/>
          <w:szCs w:val="24"/>
        </w:rPr>
        <w:t xml:space="preserve"> odgoj i obrazovanje</w:t>
      </w:r>
      <w:r>
        <w:rPr>
          <w:rFonts w:eastAsia="Times New Roman" w:cs="Times New Roman"/>
          <w:szCs w:val="24"/>
        </w:rPr>
        <w:t>,</w:t>
      </w:r>
      <w:r w:rsidRPr="00586604">
        <w:rPr>
          <w:rFonts w:eastAsia="Times New Roman" w:cs="Times New Roman"/>
          <w:szCs w:val="24"/>
        </w:rPr>
        <w:t xml:space="preserve"> koja djeluje na području grada Zagreba. </w:t>
      </w:r>
      <w:r>
        <w:rPr>
          <w:rFonts w:eastAsia="Times New Roman" w:cs="Times New Roman"/>
          <w:szCs w:val="24"/>
        </w:rPr>
        <w:t>Polazište našega odgojno- obrazovnog rada leži</w:t>
      </w:r>
      <w:r w:rsidRPr="00586604">
        <w:rPr>
          <w:rFonts w:eastAsia="Times New Roman" w:cs="Times New Roman"/>
          <w:szCs w:val="24"/>
        </w:rPr>
        <w:t xml:space="preserve"> na suvremenom shvaćanju djeteta,</w:t>
      </w:r>
      <w:r>
        <w:rPr>
          <w:rFonts w:eastAsia="Times New Roman" w:cs="Times New Roman"/>
          <w:szCs w:val="24"/>
        </w:rPr>
        <w:t xml:space="preserve"> koje </w:t>
      </w:r>
      <w:r w:rsidRPr="005A55CE">
        <w:rPr>
          <w:rFonts w:cstheme="minorHAnsi"/>
          <w:szCs w:val="30"/>
        </w:rPr>
        <w:t>nije objekt u odgojnom procesu,</w:t>
      </w:r>
      <w:r>
        <w:rPr>
          <w:rFonts w:cstheme="minorHAnsi"/>
          <w:szCs w:val="30"/>
        </w:rPr>
        <w:t xml:space="preserve"> </w:t>
      </w:r>
      <w:r w:rsidRPr="005A55CE">
        <w:rPr>
          <w:rFonts w:cstheme="minorHAnsi"/>
          <w:szCs w:val="30"/>
        </w:rPr>
        <w:t>već je socijalni subjekt koji participira, konstruira i, u velikoj mjeri, određuje svoj vlastiti život i razvoj</w:t>
      </w:r>
      <w:r w:rsidRPr="005A55CE">
        <w:rPr>
          <w:rFonts w:eastAsia="Times New Roman" w:cs="Times New Roman"/>
          <w:szCs w:val="24"/>
        </w:rPr>
        <w:t>. Samim time, svjesni smo kako je</w:t>
      </w:r>
      <w:r>
        <w:rPr>
          <w:rFonts w:eastAsia="Times New Roman" w:cs="Times New Roman"/>
          <w:szCs w:val="24"/>
        </w:rPr>
        <w:t xml:space="preserve"> i</w:t>
      </w:r>
      <w:r w:rsidRPr="005A55CE">
        <w:rPr>
          <w:rFonts w:eastAsia="Times New Roman" w:cs="Times New Roman"/>
          <w:szCs w:val="24"/>
        </w:rPr>
        <w:t xml:space="preserve"> </w:t>
      </w:r>
      <w:r>
        <w:rPr>
          <w:rFonts w:cstheme="minorHAnsi"/>
          <w:szCs w:val="30"/>
        </w:rPr>
        <w:t>d</w:t>
      </w:r>
      <w:r w:rsidRPr="005A55CE">
        <w:rPr>
          <w:rFonts w:cstheme="minorHAnsi"/>
          <w:szCs w:val="30"/>
        </w:rPr>
        <w:t>jetinjstvo je proces koji se kontekstualizira uvijek</w:t>
      </w:r>
      <w:r>
        <w:rPr>
          <w:rFonts w:cstheme="minorHAnsi"/>
          <w:szCs w:val="30"/>
        </w:rPr>
        <w:t xml:space="preserve"> </w:t>
      </w:r>
      <w:r w:rsidRPr="005A55CE">
        <w:rPr>
          <w:rFonts w:cstheme="minorHAnsi"/>
          <w:szCs w:val="30"/>
        </w:rPr>
        <w:t>u relaciji s određenim prostorom, vremenom i kulturom (sociokonstruktivizam) te varira s obzirom na različitost uvjeta i kulture u kojima se događa.</w:t>
      </w:r>
    </w:p>
    <w:p w14:paraId="1AC0BA4D" w14:textId="306BBCFC" w:rsidR="00AA0FC1" w:rsidRPr="00AA0FC1" w:rsidRDefault="00AA0FC1" w:rsidP="00AA0FC1">
      <w:pPr>
        <w:spacing w:after="0"/>
        <w:ind w:firstLine="720"/>
        <w:rPr>
          <w:szCs w:val="23"/>
        </w:rPr>
      </w:pPr>
      <w:r w:rsidRPr="005A55CE">
        <w:rPr>
          <w:rFonts w:eastAsia="Times New Roman" w:cs="Times New Roman"/>
          <w:sz w:val="28"/>
          <w:szCs w:val="24"/>
        </w:rPr>
        <w:t xml:space="preserve"> </w:t>
      </w:r>
      <w:r>
        <w:rPr>
          <w:szCs w:val="23"/>
        </w:rPr>
        <w:t>U skladu s time, r</w:t>
      </w:r>
      <w:r w:rsidRPr="005A55CE">
        <w:rPr>
          <w:szCs w:val="23"/>
        </w:rPr>
        <w:t>azvoj naše odgojno-obrazovne prakse i kurikuluma vrtića shvaćamo kao kontinuirani proces, svjesni potrebe da se vrtić transformira u organizaciju koja neprestano samu sebe reorganizira</w:t>
      </w:r>
      <w:r w:rsidRPr="005A55CE">
        <w:rPr>
          <w:sz w:val="18"/>
          <w:szCs w:val="16"/>
        </w:rPr>
        <w:t xml:space="preserve"> </w:t>
      </w:r>
      <w:r w:rsidRPr="005A55CE">
        <w:rPr>
          <w:szCs w:val="23"/>
        </w:rPr>
        <w:t xml:space="preserve">kako bi unapređenje odgojno-obrazovne prakse i razvoj kurikuluma u njemu postao  proces stalne evolucije. </w:t>
      </w:r>
    </w:p>
    <w:p w14:paraId="7F2DB322" w14:textId="3B14745C" w:rsidR="00A67F69" w:rsidRDefault="00A67F69" w:rsidP="006C3F5D">
      <w:pPr>
        <w:suppressAutoHyphens/>
        <w:ind w:firstLine="708"/>
      </w:pPr>
      <w:r>
        <w:t xml:space="preserve">Plan i program rada dječjeg vrtića „Kućica“ temelji se na Zakonu o predškolskom odgoju i obrazovanju  te svojim ustrojstvom regulira sve bitne zadaće usmjerene na osiguravanje optimalnih uvjeta za rast i razvoj djece predškolske dobi. Implementacija Zakona o predškolskom odgoju i obrazovanju dio je ovog Plana, </w:t>
      </w:r>
      <w:r w:rsidR="00AA0FC1">
        <w:t>koji je u</w:t>
      </w:r>
      <w:r>
        <w:t>temeljen na humanističkom pristupu izvan obiteljskog odgoja u predškolskoj ustanovi koja prije svega zadovoljava sve djetetove potrebe  te je jasno usmjeren na cjelokupni djetetov razvoj.</w:t>
      </w:r>
    </w:p>
    <w:p w14:paraId="51236796" w14:textId="05199165" w:rsidR="00A67F69" w:rsidRDefault="00A67F69" w:rsidP="00AA0FC1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Godišnji plan i program odgojno – obrazovnog rada izrađen je i provodit će se u skladu sa </w:t>
      </w:r>
      <w:r w:rsidR="00AA0FC1">
        <w:rPr>
          <w:rFonts w:eastAsia="Lucida Sans Unicode" w:cs="Times New Roman"/>
          <w:kern w:val="1"/>
          <w:szCs w:val="24"/>
        </w:rPr>
        <w:t xml:space="preserve">ostalim obvezujućim </w:t>
      </w:r>
      <w:r w:rsidRPr="00FD05B4">
        <w:rPr>
          <w:rFonts w:eastAsia="Lucida Sans Unicode" w:cs="Times New Roman"/>
          <w:kern w:val="1"/>
          <w:szCs w:val="24"/>
        </w:rPr>
        <w:t>zakonskim propisima koji se odnose na predškolski odgoj i obrazovanje. Osobito uporište nalazimo u Državnom pedagoškom standardu i njegovim izmjenama i dopunama, Nacionalnom kurikulumu za rani i predškolski odgoj i obrazovanje, Kurikulumu dječjeg vrtića, Programskom usmjerenju</w:t>
      </w:r>
      <w:r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>odgoja i obrazovanja predškolske djece, Konvenciji o pravima djeteta, Smjernicama za strategiju obrazovanja, znanosti i tehnologije RH</w:t>
      </w:r>
      <w:r w:rsidR="00AA0FC1">
        <w:rPr>
          <w:rFonts w:eastAsia="Lucida Sans Unicode" w:cs="Times New Roman"/>
          <w:kern w:val="1"/>
          <w:szCs w:val="24"/>
        </w:rPr>
        <w:t>.</w:t>
      </w:r>
      <w:r w:rsidR="006C3F5D">
        <w:rPr>
          <w:rFonts w:eastAsia="Lucida Sans Unicode" w:cs="Times New Roman"/>
          <w:kern w:val="1"/>
          <w:szCs w:val="24"/>
        </w:rPr>
        <w:tab/>
      </w:r>
      <w:r w:rsidR="006C3F5D">
        <w:rPr>
          <w:rFonts w:eastAsia="Lucida Sans Unicode" w:cs="Times New Roman"/>
          <w:kern w:val="1"/>
          <w:szCs w:val="24"/>
        </w:rPr>
        <w:tab/>
      </w:r>
      <w:r w:rsidR="006C3F5D">
        <w:rPr>
          <w:rFonts w:eastAsia="Lucida Sans Unicode" w:cs="Times New Roman"/>
          <w:kern w:val="1"/>
          <w:szCs w:val="24"/>
        </w:rPr>
        <w:tab/>
      </w:r>
      <w:r w:rsidR="006C3F5D">
        <w:rPr>
          <w:rFonts w:eastAsia="Lucida Sans Unicode" w:cs="Times New Roman"/>
          <w:kern w:val="1"/>
          <w:szCs w:val="24"/>
        </w:rPr>
        <w:tab/>
      </w:r>
    </w:p>
    <w:p w14:paraId="0FC120BE" w14:textId="35390F9D" w:rsidR="00F46911" w:rsidRDefault="00472ECE" w:rsidP="006C3F5D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Program ćemo provoditi u skladu sa suvremenom koncepcijom predškolskog odgoja i obrazovanja, polazećih od stvarnih potreba djeteta i njegove osobnosti, u stalnoj dinamičnoj interakciji s obitelji i okruženjem te ga kontinuirano usklađivati s na</w:t>
      </w:r>
      <w:r w:rsidR="006C3F5D">
        <w:rPr>
          <w:rFonts w:eastAsia="Lucida Sans Unicode" w:cs="Times New Roman"/>
          <w:kern w:val="1"/>
          <w:szCs w:val="24"/>
        </w:rPr>
        <w:t>cionalnim zahtjevima u Nacionalnom kurikulumu</w:t>
      </w:r>
      <w:r w:rsidRPr="00FD05B4">
        <w:rPr>
          <w:rFonts w:eastAsia="Lucida Sans Unicode" w:cs="Times New Roman"/>
          <w:kern w:val="1"/>
          <w:szCs w:val="24"/>
        </w:rPr>
        <w:t xml:space="preserve"> za rani i predšk</w:t>
      </w:r>
      <w:r w:rsidR="006C3F5D">
        <w:rPr>
          <w:rFonts w:eastAsia="Lucida Sans Unicode" w:cs="Times New Roman"/>
          <w:kern w:val="1"/>
          <w:szCs w:val="24"/>
        </w:rPr>
        <w:t>olski odgoj i obrazovanje.</w:t>
      </w:r>
    </w:p>
    <w:p w14:paraId="6918D299" w14:textId="450C7298" w:rsidR="00AA0FC1" w:rsidRDefault="00AA0FC1" w:rsidP="006C3F5D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>
        <w:t>Nastavit ćemo s aktivnostima usmjerenima ka osiguravanju opt</w:t>
      </w:r>
      <w:r w:rsidR="005172A0">
        <w:t>i</w:t>
      </w:r>
      <w:r>
        <w:t xml:space="preserve">malnih uvjeta za siguran boravak djece u vrtiću uz implementaciju verificiranog programa, kao i aktivnosti usmjerene na poštivanje prava djece i razvoj individualnih potencijala u skladu s dobi, djetetovim </w:t>
      </w:r>
      <w:r>
        <w:lastRenderedPageBreak/>
        <w:t>sposobnostima i interesima. Posebna pozornost posvetiti će se također projektnom planiranju i kontinuiranim aktivnostima usmjerenim na zaštitu i samozaštitu, očuvanje zdravlja i razvoj zdravih navika.</w:t>
      </w:r>
    </w:p>
    <w:p w14:paraId="7F11C78D" w14:textId="1CB60EC4" w:rsidR="00F46911" w:rsidRPr="00E813EB" w:rsidRDefault="00A67F69" w:rsidP="00E813EB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>
        <w:t>Odnosna razina i poticanje socijalno odgovornog ponašanja i navika pratit će postavljene vizije s posebnim naglaskom na vrijednosnu razinu odnosa unutar kulture ustanove, veću senzibilizaciju za prihvaćanje djece različitih potreba, interesa i sposobnosti</w:t>
      </w:r>
      <w:r w:rsidR="00F46911" w:rsidRPr="00F46911">
        <w:t>.</w:t>
      </w:r>
    </w:p>
    <w:p w14:paraId="68732C29" w14:textId="3E729DA8" w:rsidR="00180615" w:rsidRDefault="00180615" w:rsidP="00EB1B0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Ovu pedagošku godinu odgojno-obrazovni rad </w:t>
      </w:r>
      <w:r w:rsidR="009C2F60">
        <w:rPr>
          <w:rFonts w:cs="Times New Roman"/>
          <w:szCs w:val="24"/>
        </w:rPr>
        <w:t>nastavljamo</w:t>
      </w:r>
      <w:r>
        <w:rPr>
          <w:rFonts w:cs="Times New Roman"/>
          <w:szCs w:val="24"/>
        </w:rPr>
        <w:t xml:space="preserve"> na tri lokacije – Črnomerec (Gjure Szaba 4), Stenjevac (Gospodska 18) i Dankovec (Čučerska cesta 183). </w:t>
      </w:r>
      <w:r w:rsidR="00E813EB">
        <w:rPr>
          <w:rFonts w:cs="Times New Roman"/>
          <w:szCs w:val="24"/>
        </w:rPr>
        <w:t xml:space="preserve"> </w:t>
      </w:r>
      <w:r w:rsidR="00E813EB">
        <w:t>Kontinuirano ćemo raditi na osiguravanju i unapređivanju pedagoških, materijalnih, individualnih i svih ostalih uvjeta ostvarivanja odgojno-obrazovnog procesa u skladu s Programskim usmjerenjem kako bi odgojno-obrazovni rad podigli na višu razinu te ujednačili kvalitetu provedbe u svim objektima.</w:t>
      </w:r>
    </w:p>
    <w:p w14:paraId="30A17279" w14:textId="04DEEAA8" w:rsidR="006C3F5D" w:rsidRDefault="00E813EB" w:rsidP="00E813EB">
      <w:pPr>
        <w:suppressAutoHyphens/>
        <w:ind w:firstLine="708"/>
        <w:rPr>
          <w:rFonts w:eastAsia="Lucida Sans Unicode" w:cs="Times New Roman"/>
          <w:color w:val="000000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O</w:t>
      </w:r>
      <w:r w:rsidR="00472ECE" w:rsidRPr="00FD05B4">
        <w:rPr>
          <w:rFonts w:eastAsia="Lucida Sans Unicode" w:cs="Times New Roman"/>
          <w:kern w:val="1"/>
          <w:szCs w:val="24"/>
        </w:rPr>
        <w:t>bzirom na različite potrebe djeteta i zahtjeve roditelja, organizira</w:t>
      </w:r>
      <w:r w:rsidR="009C2F60">
        <w:rPr>
          <w:rFonts w:eastAsia="Lucida Sans Unicode" w:cs="Times New Roman"/>
          <w:kern w:val="1"/>
          <w:szCs w:val="24"/>
        </w:rPr>
        <w:t xml:space="preserve">t ćemo </w:t>
      </w:r>
      <w:r w:rsidR="00472ECE" w:rsidRPr="00FD05B4">
        <w:rPr>
          <w:rFonts w:eastAsia="Lucida Sans Unicode" w:cs="Times New Roman"/>
          <w:kern w:val="1"/>
          <w:szCs w:val="24"/>
        </w:rPr>
        <w:t xml:space="preserve"> i provodi</w:t>
      </w:r>
      <w:r w:rsidR="009C2F60">
        <w:rPr>
          <w:rFonts w:eastAsia="Lucida Sans Unicode" w:cs="Times New Roman"/>
          <w:kern w:val="1"/>
          <w:szCs w:val="24"/>
        </w:rPr>
        <w:t xml:space="preserve">ti </w:t>
      </w:r>
      <w:r w:rsidR="00472ECE" w:rsidRPr="00FD05B4">
        <w:rPr>
          <w:rFonts w:eastAsia="Lucida Sans Unicode" w:cs="Times New Roman"/>
          <w:kern w:val="1"/>
          <w:szCs w:val="24"/>
        </w:rPr>
        <w:t>tečajeve i posebne programe u suglasju s vanjskim institucijama koje imaju verificirane programe od strane Ministarstva zn</w:t>
      </w:r>
      <w:r w:rsidR="00A26844">
        <w:rPr>
          <w:rFonts w:eastAsia="Lucida Sans Unicode" w:cs="Times New Roman"/>
          <w:kern w:val="1"/>
          <w:szCs w:val="24"/>
        </w:rPr>
        <w:t>anosti, obrazovanja i sporta.</w:t>
      </w:r>
      <w:r>
        <w:rPr>
          <w:rFonts w:eastAsia="Lucida Sans Unicode" w:cs="Times New Roman"/>
          <w:kern w:val="1"/>
          <w:szCs w:val="24"/>
        </w:rPr>
        <w:t xml:space="preserve"> </w:t>
      </w:r>
      <w:r w:rsidR="00A26844">
        <w:rPr>
          <w:rFonts w:eastAsia="Lucida Sans Unicode" w:cs="Times New Roman"/>
          <w:kern w:val="1"/>
          <w:szCs w:val="24"/>
        </w:rPr>
        <w:t>U sklopu redovitog programa vrtića provodi</w:t>
      </w:r>
      <w:r w:rsidR="009C2F60">
        <w:rPr>
          <w:rFonts w:eastAsia="Lucida Sans Unicode" w:cs="Times New Roman"/>
          <w:kern w:val="1"/>
          <w:szCs w:val="24"/>
        </w:rPr>
        <w:t>t ćemo</w:t>
      </w:r>
      <w:r w:rsidR="00A26844">
        <w:rPr>
          <w:rFonts w:eastAsia="Lucida Sans Unicode" w:cs="Times New Roman"/>
          <w:kern w:val="1"/>
          <w:szCs w:val="24"/>
        </w:rPr>
        <w:t xml:space="preserve"> </w:t>
      </w:r>
      <w:r>
        <w:rPr>
          <w:rFonts w:eastAsia="Lucida Sans Unicode" w:cs="Times New Roman"/>
          <w:kern w:val="1"/>
          <w:szCs w:val="24"/>
        </w:rPr>
        <w:t xml:space="preserve">verificirani </w:t>
      </w:r>
      <w:r w:rsidR="00A26844">
        <w:rPr>
          <w:rFonts w:eastAsia="Lucida Sans Unicode" w:cs="Times New Roman"/>
          <w:kern w:val="1"/>
          <w:szCs w:val="24"/>
        </w:rPr>
        <w:t>kraći program učenja engleskog jezika</w:t>
      </w:r>
      <w:r w:rsidR="00267B7A">
        <w:rPr>
          <w:rFonts w:eastAsia="Lucida Sans Unicode" w:cs="Times New Roman"/>
          <w:kern w:val="1"/>
          <w:szCs w:val="24"/>
        </w:rPr>
        <w:t>, a u</w:t>
      </w:r>
      <w:r w:rsidR="008C558E">
        <w:rPr>
          <w:rFonts w:eastAsia="Lucida Sans Unicode" w:cs="Times New Roman"/>
          <w:color w:val="000000"/>
          <w:kern w:val="1"/>
          <w:szCs w:val="24"/>
        </w:rPr>
        <w:t xml:space="preserve"> planu </w:t>
      </w:r>
      <w:r>
        <w:rPr>
          <w:rFonts w:eastAsia="Lucida Sans Unicode" w:cs="Times New Roman"/>
          <w:color w:val="000000"/>
          <w:kern w:val="1"/>
          <w:szCs w:val="24"/>
        </w:rPr>
        <w:t xml:space="preserve">za ovu pedagošku godinu </w:t>
      </w:r>
      <w:r w:rsidR="008C558E">
        <w:rPr>
          <w:rFonts w:eastAsia="Lucida Sans Unicode" w:cs="Times New Roman"/>
          <w:color w:val="000000"/>
          <w:kern w:val="1"/>
          <w:szCs w:val="24"/>
        </w:rPr>
        <w:t xml:space="preserve">je </w:t>
      </w:r>
      <w:r w:rsidR="00267B7A">
        <w:rPr>
          <w:rFonts w:eastAsia="Lucida Sans Unicode" w:cs="Times New Roman"/>
          <w:color w:val="000000"/>
          <w:kern w:val="1"/>
          <w:szCs w:val="24"/>
        </w:rPr>
        <w:t xml:space="preserve">i </w:t>
      </w:r>
      <w:r w:rsidR="008C558E">
        <w:rPr>
          <w:rFonts w:eastAsia="Lucida Sans Unicode" w:cs="Times New Roman"/>
          <w:color w:val="000000"/>
          <w:kern w:val="1"/>
          <w:szCs w:val="24"/>
        </w:rPr>
        <w:t xml:space="preserve">verifikacija kraćeg programa </w:t>
      </w:r>
      <w:r>
        <w:rPr>
          <w:rFonts w:eastAsia="Lucida Sans Unicode" w:cs="Times New Roman"/>
          <w:color w:val="000000"/>
          <w:kern w:val="1"/>
          <w:szCs w:val="24"/>
        </w:rPr>
        <w:t>ritmike i plesa</w:t>
      </w:r>
      <w:r w:rsidR="00267B7A">
        <w:rPr>
          <w:rFonts w:eastAsia="Lucida Sans Unicode" w:cs="Times New Roman"/>
          <w:color w:val="000000"/>
          <w:kern w:val="1"/>
          <w:szCs w:val="24"/>
        </w:rPr>
        <w:t>.</w:t>
      </w:r>
    </w:p>
    <w:p w14:paraId="2164423E" w14:textId="74951DE8" w:rsidR="00267B7A" w:rsidRPr="00586604" w:rsidRDefault="00267B7A" w:rsidP="00267B7A">
      <w:pPr>
        <w:spacing w:after="0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Tijekom </w:t>
      </w:r>
      <w:r w:rsidRPr="00586604">
        <w:rPr>
          <w:rFonts w:eastAsia="Times New Roman" w:cs="Times New Roman"/>
          <w:szCs w:val="24"/>
        </w:rPr>
        <w:t xml:space="preserve">pedagoške godine nastavit ćemo raditi na razvoju kulture vrtića te demokratizaciji i humanizaciji odnosa na svim razinama. Intenzivnije </w:t>
      </w:r>
      <w:r>
        <w:rPr>
          <w:rFonts w:eastAsia="Times New Roman" w:cs="Times New Roman"/>
          <w:szCs w:val="24"/>
        </w:rPr>
        <w:t>ćemo raditi</w:t>
      </w:r>
      <w:r w:rsidRPr="00586604">
        <w:rPr>
          <w:rFonts w:eastAsia="Times New Roman" w:cs="Times New Roman"/>
          <w:szCs w:val="24"/>
        </w:rPr>
        <w:t xml:space="preserve">  na zadacima  primjene  Europskog kurikuluma  za razvoj otpornosti djece, korištenju glazbenih vred</w:t>
      </w:r>
      <w:r>
        <w:rPr>
          <w:rFonts w:eastAsia="Times New Roman" w:cs="Times New Roman"/>
          <w:szCs w:val="24"/>
        </w:rPr>
        <w:t>nota u kontekstu razvoja govora te oživljavanju koncepta održivog razvoja na razini ustanove kao i na razini pojedinih skupina.  Kroz razne projekte, aktivnosti i događanja, koliko nam to epidemiološka situacija dopusti, unapređivat ćemo</w:t>
      </w:r>
      <w:r w:rsidRPr="00586604">
        <w:rPr>
          <w:rFonts w:eastAsia="Times New Roman" w:cs="Times New Roman"/>
          <w:szCs w:val="24"/>
        </w:rPr>
        <w:t xml:space="preserve"> suradnju sa društvenim čimbenicima.</w:t>
      </w:r>
    </w:p>
    <w:p w14:paraId="1E4DFAD9" w14:textId="77777777" w:rsidR="00267B7A" w:rsidRPr="00586604" w:rsidRDefault="00267B7A" w:rsidP="00267B7A">
      <w:pPr>
        <w:spacing w:after="0"/>
        <w:ind w:firstLine="720"/>
        <w:rPr>
          <w:rFonts w:eastAsia="Times New Roman" w:cs="Times New Roman"/>
          <w:szCs w:val="24"/>
        </w:rPr>
      </w:pPr>
      <w:r w:rsidRPr="00586604">
        <w:rPr>
          <w:rFonts w:eastAsia="Times New Roman" w:cs="Times New Roman"/>
          <w:szCs w:val="24"/>
        </w:rPr>
        <w:t>Uspješnost ostvarenja zadaća iz godišnjeg plana i prog</w:t>
      </w:r>
      <w:r>
        <w:rPr>
          <w:rFonts w:eastAsia="Times New Roman" w:cs="Times New Roman"/>
          <w:szCs w:val="24"/>
        </w:rPr>
        <w:t>rama rada analizirat ćemo samo-vrednovanjem odgojno-obrazovnog rada</w:t>
      </w:r>
      <w:r w:rsidRPr="00586604">
        <w:rPr>
          <w:rFonts w:eastAsia="Times New Roman" w:cs="Times New Roman"/>
          <w:szCs w:val="24"/>
        </w:rPr>
        <w:t xml:space="preserve"> te </w:t>
      </w:r>
      <w:r>
        <w:rPr>
          <w:rFonts w:eastAsia="Times New Roman" w:cs="Times New Roman"/>
          <w:szCs w:val="24"/>
        </w:rPr>
        <w:t>ispitivanjem stavova roditelja i djece o njihovom zadovoljstvu kvalitetom koja im je ponuđena i razinom participacije  koja je pritom ostvarena.</w:t>
      </w:r>
    </w:p>
    <w:p w14:paraId="0B8250D9" w14:textId="77777777" w:rsidR="00267B7A" w:rsidRPr="00E813EB" w:rsidRDefault="00267B7A" w:rsidP="00E813EB">
      <w:pPr>
        <w:suppressAutoHyphens/>
        <w:ind w:firstLine="708"/>
        <w:rPr>
          <w:rFonts w:eastAsia="Lucida Sans Unicode" w:cs="Times New Roman"/>
          <w:kern w:val="1"/>
          <w:szCs w:val="24"/>
        </w:rPr>
      </w:pPr>
    </w:p>
    <w:p w14:paraId="4D682B11" w14:textId="77777777" w:rsidR="00472ECE" w:rsidRPr="00FD05B4" w:rsidRDefault="00472ECE" w:rsidP="00FD05B4">
      <w:pPr>
        <w:suppressAutoHyphens/>
        <w:rPr>
          <w:rFonts w:eastAsia="Lucida Sans Unicode" w:cs="Times New Roman"/>
          <w:kern w:val="1"/>
        </w:rPr>
      </w:pPr>
    </w:p>
    <w:p w14:paraId="5C7E5214" w14:textId="655E9783" w:rsidR="008249AF" w:rsidRDefault="008249AF" w:rsidP="00FD05B4">
      <w:pPr>
        <w:suppressAutoHyphens/>
        <w:rPr>
          <w:rFonts w:eastAsia="Lucida Sans Unicode" w:cs="Times New Roman"/>
          <w:kern w:val="1"/>
        </w:rPr>
      </w:pPr>
    </w:p>
    <w:p w14:paraId="78E77140" w14:textId="77777777" w:rsidR="00993EF5" w:rsidRPr="00FD05B4" w:rsidRDefault="00993EF5" w:rsidP="00FD05B4">
      <w:pPr>
        <w:suppressAutoHyphens/>
        <w:rPr>
          <w:rFonts w:eastAsia="Lucida Sans Unicode" w:cs="Times New Roman"/>
          <w:kern w:val="1"/>
        </w:rPr>
      </w:pPr>
    </w:p>
    <w:p w14:paraId="7AE24CAD" w14:textId="3B17F976" w:rsidR="00472ECE" w:rsidRPr="00DC4B2F" w:rsidRDefault="00DC4B2F" w:rsidP="00632011">
      <w:pPr>
        <w:pStyle w:val="Naslov1"/>
        <w:numPr>
          <w:ilvl w:val="0"/>
          <w:numId w:val="78"/>
        </w:numPr>
        <w:spacing w:after="240"/>
        <w:rPr>
          <w:rFonts w:eastAsia="Lucida Sans Unicode"/>
          <w:sz w:val="32"/>
          <w:szCs w:val="36"/>
        </w:rPr>
      </w:pPr>
      <w:bookmarkStart w:id="4" w:name="_Toc116633679"/>
      <w:r w:rsidRPr="00DC4B2F">
        <w:rPr>
          <w:rFonts w:eastAsia="Lucida Sans Unicode"/>
          <w:sz w:val="32"/>
          <w:szCs w:val="36"/>
        </w:rPr>
        <w:lastRenderedPageBreak/>
        <w:t>USTROJSTVO PROGRAMA</w:t>
      </w:r>
      <w:bookmarkEnd w:id="4"/>
    </w:p>
    <w:p w14:paraId="764770E5" w14:textId="160BB9A9" w:rsidR="0066282E" w:rsidRPr="0066282E" w:rsidRDefault="0066282E" w:rsidP="0066282E">
      <w:pPr>
        <w:ind w:left="360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 xml:space="preserve">                </w:t>
      </w:r>
      <w:r w:rsidRPr="0066282E">
        <w:rPr>
          <w:rFonts w:eastAsia="Times New Roman" w:cstheme="minorHAnsi"/>
          <w:color w:val="000000" w:themeColor="text1"/>
          <w:szCs w:val="24"/>
        </w:rPr>
        <w:t xml:space="preserve">Dječji vrtić </w:t>
      </w:r>
      <w:r>
        <w:rPr>
          <w:rFonts w:eastAsia="Times New Roman" w:cstheme="minorHAnsi"/>
          <w:color w:val="000000" w:themeColor="text1"/>
          <w:szCs w:val="24"/>
        </w:rPr>
        <w:t>„Kućica“</w:t>
      </w:r>
      <w:r w:rsidRPr="0066282E">
        <w:rPr>
          <w:rFonts w:eastAsia="Times New Roman" w:cstheme="minorHAnsi"/>
          <w:color w:val="000000" w:themeColor="text1"/>
          <w:szCs w:val="24"/>
        </w:rPr>
        <w:t xml:space="preserve"> realizira svoj odgojno- obrazovni rad na </w:t>
      </w:r>
      <w:r>
        <w:rPr>
          <w:rFonts w:eastAsia="Times New Roman" w:cstheme="minorHAnsi"/>
          <w:color w:val="000000" w:themeColor="text1"/>
          <w:szCs w:val="24"/>
        </w:rPr>
        <w:t>3</w:t>
      </w:r>
      <w:r w:rsidRPr="0066282E">
        <w:rPr>
          <w:rFonts w:eastAsia="Times New Roman" w:cstheme="minorHAnsi"/>
          <w:color w:val="000000" w:themeColor="text1"/>
          <w:szCs w:val="24"/>
        </w:rPr>
        <w:t xml:space="preserve"> lokacije unutar </w:t>
      </w:r>
      <w:r>
        <w:rPr>
          <w:rFonts w:eastAsia="Times New Roman" w:cstheme="minorHAnsi"/>
          <w:color w:val="000000" w:themeColor="text1"/>
          <w:szCs w:val="24"/>
        </w:rPr>
        <w:t>7</w:t>
      </w:r>
      <w:r w:rsidRPr="0066282E">
        <w:rPr>
          <w:rFonts w:eastAsia="Times New Roman" w:cstheme="minorHAnsi"/>
          <w:color w:val="000000" w:themeColor="text1"/>
          <w:szCs w:val="24"/>
        </w:rPr>
        <w:t xml:space="preserve"> odgojno- obrazovn</w:t>
      </w:r>
      <w:r>
        <w:rPr>
          <w:rFonts w:eastAsia="Times New Roman" w:cstheme="minorHAnsi"/>
          <w:color w:val="000000" w:themeColor="text1"/>
          <w:szCs w:val="24"/>
        </w:rPr>
        <w:t>ih</w:t>
      </w:r>
      <w:r w:rsidRPr="0066282E">
        <w:rPr>
          <w:rFonts w:eastAsia="Times New Roman" w:cstheme="minorHAnsi"/>
          <w:color w:val="000000" w:themeColor="text1"/>
          <w:szCs w:val="24"/>
        </w:rPr>
        <w:t xml:space="preserve"> skupin</w:t>
      </w:r>
      <w:r w:rsidR="005B7145">
        <w:rPr>
          <w:rFonts w:eastAsia="Times New Roman" w:cstheme="minorHAnsi"/>
          <w:color w:val="000000" w:themeColor="text1"/>
          <w:szCs w:val="24"/>
        </w:rPr>
        <w:t>a</w:t>
      </w:r>
      <w:r w:rsidRPr="0066282E">
        <w:rPr>
          <w:rFonts w:eastAsia="Times New Roman" w:cstheme="minorHAnsi"/>
          <w:color w:val="000000" w:themeColor="text1"/>
          <w:szCs w:val="24"/>
        </w:rPr>
        <w:t>, kako je prikazano na slici 1.</w:t>
      </w:r>
    </w:p>
    <w:p w14:paraId="29F75572" w14:textId="77777777" w:rsidR="0066282E" w:rsidRDefault="0066282E" w:rsidP="0066282E">
      <w:pPr>
        <w:pStyle w:val="Podnoje"/>
        <w:tabs>
          <w:tab w:val="clear" w:pos="4536"/>
          <w:tab w:val="clear" w:pos="9072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6ED662EA" w14:textId="70800979" w:rsidR="0066282E" w:rsidRDefault="0066282E" w:rsidP="0066282E">
      <w:pPr>
        <w:pStyle w:val="Podnoje"/>
        <w:tabs>
          <w:tab w:val="clear" w:pos="4536"/>
          <w:tab w:val="clear" w:pos="9072"/>
        </w:tabs>
        <w:spacing w:line="360" w:lineRule="auto"/>
        <w:ind w:left="720"/>
        <w:rPr>
          <w:rFonts w:ascii="Times New Roman" w:hAnsi="Times New Roman" w:cs="Times New Roman"/>
        </w:rPr>
      </w:pPr>
      <w:r w:rsidRPr="00586604">
        <w:rPr>
          <w:rFonts w:eastAsia="Times New Roman" w:cstheme="minorHAnsi"/>
          <w:noProof/>
          <w:color w:val="A6A6A6" w:themeColor="background1" w:themeShade="A6"/>
          <w:szCs w:val="24"/>
          <w:lang w:eastAsia="hr-HR"/>
        </w:rPr>
        <w:drawing>
          <wp:inline distT="0" distB="0" distL="0" distR="0" wp14:anchorId="4C521543" wp14:editId="21C9E7FB">
            <wp:extent cx="5600700" cy="3248025"/>
            <wp:effectExtent l="0" t="57150" r="0" b="9525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F2DB57F" w14:textId="0E90BE64" w:rsidR="0066282E" w:rsidRPr="00C52107" w:rsidRDefault="0066282E" w:rsidP="0066282E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Cs w:val="24"/>
        </w:rPr>
      </w:pPr>
      <w:r w:rsidRPr="00C34154">
        <w:rPr>
          <w:rFonts w:eastAsia="Times New Roman" w:cstheme="minorHAnsi"/>
          <w:szCs w:val="24"/>
        </w:rPr>
        <w:t xml:space="preserve">     </w:t>
      </w:r>
      <w:r w:rsidRPr="00C52107">
        <w:rPr>
          <w:rFonts w:eastAsia="Times New Roman" w:cstheme="minorHAnsi"/>
          <w:b/>
          <w:bCs/>
          <w:szCs w:val="24"/>
        </w:rPr>
        <w:t>Slika 1. Shema organizacije vrtića</w:t>
      </w:r>
    </w:p>
    <w:p w14:paraId="7AF86BF4" w14:textId="6D7D7C6F" w:rsidR="0066282E" w:rsidRDefault="0066282E" w:rsidP="0066282E">
      <w:pPr>
        <w:pStyle w:val="Podnoje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</w:p>
    <w:p w14:paraId="7662F812" w14:textId="1A630592" w:rsidR="005B7145" w:rsidRPr="00C4471E" w:rsidRDefault="005B7145" w:rsidP="005B7145">
      <w:pPr>
        <w:suppressAutoHyphens/>
        <w:ind w:firstLine="360"/>
        <w:rPr>
          <w:rFonts w:eastAsia="Lucida Sans Unicode" w:cs="Times New Roman"/>
          <w:kern w:val="1"/>
          <w:szCs w:val="24"/>
        </w:rPr>
      </w:pPr>
      <w:r w:rsidRPr="00C4471E">
        <w:rPr>
          <w:rFonts w:eastAsia="Lucida Sans Unicode" w:cs="Times New Roman"/>
          <w:kern w:val="1"/>
          <w:szCs w:val="24"/>
        </w:rPr>
        <w:t>Struktura odgojno- obrazovnih skupina na objektima je slijedeća:</w:t>
      </w:r>
    </w:p>
    <w:p w14:paraId="4DD3B4CA" w14:textId="77777777" w:rsidR="005B7145" w:rsidRPr="00C4471E" w:rsidRDefault="005B7145" w:rsidP="00632011">
      <w:pPr>
        <w:pStyle w:val="Odlomakpopisa"/>
        <w:numPr>
          <w:ilvl w:val="0"/>
          <w:numId w:val="77"/>
        </w:numPr>
        <w:suppressAutoHyphens/>
        <w:rPr>
          <w:rFonts w:ascii="Times New Roman" w:eastAsia="Lucida Sans Unicode" w:hAnsi="Times New Roman"/>
          <w:kern w:val="1"/>
          <w:szCs w:val="24"/>
        </w:rPr>
      </w:pPr>
      <w:r w:rsidRPr="00C4471E">
        <w:rPr>
          <w:rFonts w:ascii="Times New Roman" w:eastAsia="Lucida Sans Unicode" w:hAnsi="Times New Roman"/>
          <w:kern w:val="1"/>
          <w:szCs w:val="24"/>
        </w:rPr>
        <w:t>Gospodska 18 (1 mješovita jaslička odgojno-obrazovna skupina te 1 mješovita vrtićka odgojno-obrazovna skupina);</w:t>
      </w:r>
    </w:p>
    <w:p w14:paraId="4DCB89AA" w14:textId="77777777" w:rsidR="005B7145" w:rsidRPr="00C4471E" w:rsidRDefault="005B7145" w:rsidP="00632011">
      <w:pPr>
        <w:pStyle w:val="Odlomakpopisa"/>
        <w:numPr>
          <w:ilvl w:val="0"/>
          <w:numId w:val="77"/>
        </w:numPr>
        <w:suppressAutoHyphens/>
        <w:rPr>
          <w:rFonts w:ascii="Times New Roman" w:eastAsia="Lucida Sans Unicode" w:hAnsi="Times New Roman"/>
          <w:kern w:val="1"/>
          <w:szCs w:val="24"/>
        </w:rPr>
      </w:pPr>
      <w:r w:rsidRPr="00C4471E">
        <w:rPr>
          <w:rFonts w:ascii="Times New Roman" w:eastAsia="Lucida Sans Unicode" w:hAnsi="Times New Roman"/>
          <w:kern w:val="1"/>
          <w:szCs w:val="24"/>
        </w:rPr>
        <w:t>Gjure Szaba 4 (1 mješovita jaslička odgojno-obrazovna skupina te 1 mješovita vrtićka odgojno-obrazovna skupina);</w:t>
      </w:r>
    </w:p>
    <w:p w14:paraId="3DABEE95" w14:textId="5AFBDDAF" w:rsidR="005B7145" w:rsidRPr="00C4471E" w:rsidRDefault="005B7145" w:rsidP="00C4471E">
      <w:pPr>
        <w:pStyle w:val="Odlomakpopisa"/>
        <w:numPr>
          <w:ilvl w:val="0"/>
          <w:numId w:val="77"/>
        </w:numPr>
        <w:suppressAutoHyphens/>
        <w:spacing w:after="0"/>
        <w:rPr>
          <w:rFonts w:ascii="Times New Roman" w:hAnsi="Times New Roman"/>
          <w:szCs w:val="24"/>
        </w:rPr>
      </w:pPr>
      <w:r w:rsidRPr="00C4471E">
        <w:rPr>
          <w:rFonts w:ascii="Times New Roman" w:eastAsia="Lucida Sans Unicode" w:hAnsi="Times New Roman"/>
          <w:kern w:val="1"/>
          <w:szCs w:val="24"/>
        </w:rPr>
        <w:t xml:space="preserve">Čučerska cesta </w:t>
      </w:r>
      <w:r w:rsidR="00382B52" w:rsidRPr="00C4471E">
        <w:rPr>
          <w:rFonts w:ascii="Times New Roman" w:eastAsia="Lucida Sans Unicode" w:hAnsi="Times New Roman"/>
          <w:kern w:val="1"/>
          <w:szCs w:val="24"/>
        </w:rPr>
        <w:t xml:space="preserve">183 </w:t>
      </w:r>
      <w:r w:rsidRPr="00C4471E">
        <w:rPr>
          <w:rFonts w:ascii="Times New Roman" w:eastAsia="Lucida Sans Unicode" w:hAnsi="Times New Roman"/>
          <w:kern w:val="1"/>
          <w:szCs w:val="24"/>
        </w:rPr>
        <w:t>(1 mješovita jaslička odgojno-obrazovna skupina te 2 mješovite vrtićke odgojno-obrazovne skupine).</w:t>
      </w:r>
    </w:p>
    <w:p w14:paraId="0B7473B8" w14:textId="77777777" w:rsidR="00C4471E" w:rsidRPr="00DC4B2F" w:rsidRDefault="00C4471E" w:rsidP="00DC4B2F">
      <w:pPr>
        <w:suppressAutoHyphens/>
        <w:spacing w:after="0"/>
        <w:rPr>
          <w:szCs w:val="24"/>
        </w:rPr>
      </w:pPr>
    </w:p>
    <w:p w14:paraId="37AA5838" w14:textId="115A5F9F" w:rsidR="00726D6F" w:rsidRPr="00DC4B2F" w:rsidRDefault="00DC4B2F" w:rsidP="00EC627D">
      <w:pPr>
        <w:pStyle w:val="Naslov1"/>
        <w:numPr>
          <w:ilvl w:val="1"/>
          <w:numId w:val="78"/>
        </w:numPr>
        <w:rPr>
          <w:rFonts w:eastAsia="Lucida Sans Unicode"/>
        </w:rPr>
      </w:pPr>
      <w:bookmarkStart w:id="5" w:name="_Toc116633680"/>
      <w:r w:rsidRPr="00DC4B2F">
        <w:rPr>
          <w:rFonts w:eastAsia="Lucida Sans Unicode"/>
        </w:rPr>
        <w:t>CILJ</w:t>
      </w:r>
      <w:bookmarkEnd w:id="5"/>
    </w:p>
    <w:p w14:paraId="7FA95ACC" w14:textId="3FAFE3B7" w:rsidR="006C3F5D" w:rsidRPr="00382B52" w:rsidRDefault="005B7145" w:rsidP="0066052C">
      <w:pPr>
        <w:suppressAutoHyphens/>
        <w:spacing w:after="0"/>
        <w:ind w:firstLine="360"/>
        <w:rPr>
          <w:rFonts w:eastAsia="Lucida Sans Unicode" w:cs="Times New Roman"/>
          <w:kern w:val="1"/>
          <w:szCs w:val="24"/>
        </w:rPr>
      </w:pPr>
      <w:r w:rsidRPr="00382B52">
        <w:rPr>
          <w:rFonts w:eastAsia="Lucida Sans Unicode" w:cs="Times New Roman"/>
          <w:kern w:val="1"/>
          <w:szCs w:val="24"/>
        </w:rPr>
        <w:t xml:space="preserve">         </w:t>
      </w:r>
      <w:r w:rsidR="00472ECE" w:rsidRPr="00382B52">
        <w:rPr>
          <w:rFonts w:eastAsia="Lucida Sans Unicode" w:cs="Times New Roman"/>
          <w:kern w:val="1"/>
          <w:szCs w:val="24"/>
        </w:rPr>
        <w:t xml:space="preserve">Ustrojstvo programa postaviti fleksibilno, tako da je osiguran kontinuitet u cjelovitom odgojno-obrazovnom procesu, koji je otvoren za kontinuirano učenje  i unapređivanje prakse vrtića, u skladu s individualnim potrebama i pravima djece, odgovarajućim poticajima, </w:t>
      </w:r>
      <w:r w:rsidR="00472ECE" w:rsidRPr="00382B52">
        <w:rPr>
          <w:rFonts w:eastAsia="Lucida Sans Unicode" w:cs="Times New Roman"/>
          <w:kern w:val="1"/>
          <w:szCs w:val="24"/>
        </w:rPr>
        <w:lastRenderedPageBreak/>
        <w:t xml:space="preserve">djelovanjem primjerenim metodama, oblicima rada  i postupcima u sigurnom smještaju djece u vrtiću. </w:t>
      </w:r>
      <w:r w:rsidR="00472ECE" w:rsidRPr="00382B52">
        <w:rPr>
          <w:rFonts w:eastAsia="Lucida Sans Unicode" w:cs="Times New Roman"/>
          <w:kern w:val="1"/>
          <w:szCs w:val="24"/>
        </w:rPr>
        <w:tab/>
      </w:r>
      <w:r w:rsidR="00472ECE" w:rsidRPr="00382B52">
        <w:rPr>
          <w:rFonts w:eastAsia="Lucida Sans Unicode" w:cs="Times New Roman"/>
          <w:kern w:val="1"/>
          <w:szCs w:val="24"/>
        </w:rPr>
        <w:tab/>
      </w:r>
      <w:r w:rsidR="00472ECE" w:rsidRPr="00382B52">
        <w:rPr>
          <w:rFonts w:eastAsia="Lucida Sans Unicode" w:cs="Times New Roman"/>
          <w:kern w:val="1"/>
          <w:szCs w:val="24"/>
        </w:rPr>
        <w:tab/>
      </w:r>
    </w:p>
    <w:p w14:paraId="3AAA615B" w14:textId="750001A7" w:rsidR="00F06867" w:rsidRPr="00382B52" w:rsidRDefault="00F06867" w:rsidP="008641F3">
      <w:pPr>
        <w:spacing w:after="0"/>
        <w:ind w:firstLine="360"/>
        <w:rPr>
          <w:rFonts w:cs="Times New Roman"/>
          <w:szCs w:val="24"/>
        </w:rPr>
      </w:pPr>
    </w:p>
    <w:p w14:paraId="643CC320" w14:textId="114F7F8B" w:rsidR="002048A2" w:rsidRPr="00DC4B2F" w:rsidRDefault="00DC4B2F" w:rsidP="00EC627D">
      <w:pPr>
        <w:pStyle w:val="Naslov1"/>
        <w:numPr>
          <w:ilvl w:val="1"/>
          <w:numId w:val="78"/>
        </w:numPr>
      </w:pPr>
      <w:bookmarkStart w:id="6" w:name="_Toc116633681"/>
      <w:r w:rsidRPr="00DC4B2F">
        <w:t>STRUKTURA RADNOG VREMENA U PEDAGOŠKOJ GODINI 2022./2023.</w:t>
      </w:r>
      <w:bookmarkEnd w:id="6"/>
    </w:p>
    <w:p w14:paraId="0A1685C2" w14:textId="0AD04167" w:rsidR="002048A2" w:rsidRPr="00382B52" w:rsidRDefault="002048A2" w:rsidP="00A27902">
      <w:pPr>
        <w:pStyle w:val="Bezproreda"/>
        <w:spacing w:after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B52">
        <w:rPr>
          <w:rFonts w:ascii="Times New Roman" w:hAnsi="Times New Roman"/>
          <w:sz w:val="24"/>
          <w:szCs w:val="24"/>
        </w:rPr>
        <w:t>Pedagoška godina počinje 01.</w:t>
      </w:r>
      <w:r w:rsidR="00DC4B2F">
        <w:rPr>
          <w:rFonts w:ascii="Times New Roman" w:hAnsi="Times New Roman"/>
          <w:sz w:val="24"/>
          <w:szCs w:val="24"/>
        </w:rPr>
        <w:t xml:space="preserve"> </w:t>
      </w:r>
      <w:r w:rsidR="00A27902" w:rsidRPr="00382B52">
        <w:rPr>
          <w:rFonts w:ascii="Times New Roman" w:hAnsi="Times New Roman"/>
          <w:sz w:val="24"/>
          <w:szCs w:val="24"/>
        </w:rPr>
        <w:t xml:space="preserve">rujna </w:t>
      </w:r>
      <w:r w:rsidRPr="00382B52">
        <w:rPr>
          <w:rFonts w:ascii="Times New Roman" w:hAnsi="Times New Roman"/>
          <w:sz w:val="24"/>
          <w:szCs w:val="24"/>
        </w:rPr>
        <w:t>20</w:t>
      </w:r>
      <w:r w:rsidR="00776B57" w:rsidRPr="00382B52">
        <w:rPr>
          <w:rFonts w:ascii="Times New Roman" w:hAnsi="Times New Roman"/>
          <w:sz w:val="24"/>
          <w:szCs w:val="24"/>
        </w:rPr>
        <w:t>2</w:t>
      </w:r>
      <w:r w:rsidR="00C4471E">
        <w:rPr>
          <w:rFonts w:ascii="Times New Roman" w:hAnsi="Times New Roman"/>
          <w:sz w:val="24"/>
          <w:szCs w:val="24"/>
        </w:rPr>
        <w:t>2</w:t>
      </w:r>
      <w:r w:rsidRPr="00382B52">
        <w:rPr>
          <w:rFonts w:ascii="Times New Roman" w:hAnsi="Times New Roman"/>
          <w:sz w:val="24"/>
          <w:szCs w:val="24"/>
        </w:rPr>
        <w:t>. godine, a završava 31.</w:t>
      </w:r>
      <w:r w:rsidR="00382B52">
        <w:rPr>
          <w:rFonts w:ascii="Times New Roman" w:hAnsi="Times New Roman"/>
          <w:sz w:val="24"/>
          <w:szCs w:val="24"/>
        </w:rPr>
        <w:t xml:space="preserve"> </w:t>
      </w:r>
      <w:r w:rsidR="00A27902" w:rsidRPr="00382B52">
        <w:rPr>
          <w:rFonts w:ascii="Times New Roman" w:hAnsi="Times New Roman"/>
          <w:sz w:val="24"/>
          <w:szCs w:val="24"/>
        </w:rPr>
        <w:t xml:space="preserve">kolovoza </w:t>
      </w:r>
      <w:r w:rsidRPr="00382B52">
        <w:rPr>
          <w:rFonts w:ascii="Times New Roman" w:hAnsi="Times New Roman"/>
          <w:sz w:val="24"/>
          <w:szCs w:val="24"/>
        </w:rPr>
        <w:t>20</w:t>
      </w:r>
      <w:r w:rsidR="00CA67DD" w:rsidRPr="00382B52">
        <w:rPr>
          <w:rFonts w:ascii="Times New Roman" w:hAnsi="Times New Roman"/>
          <w:sz w:val="24"/>
          <w:szCs w:val="24"/>
        </w:rPr>
        <w:t>2</w:t>
      </w:r>
      <w:r w:rsidR="00C4471E">
        <w:rPr>
          <w:rFonts w:ascii="Times New Roman" w:hAnsi="Times New Roman"/>
          <w:sz w:val="24"/>
          <w:szCs w:val="24"/>
        </w:rPr>
        <w:t>3</w:t>
      </w:r>
      <w:r w:rsidRPr="00382B52">
        <w:rPr>
          <w:rFonts w:ascii="Times New Roman" w:hAnsi="Times New Roman"/>
          <w:sz w:val="24"/>
          <w:szCs w:val="24"/>
        </w:rPr>
        <w:t xml:space="preserve">. godine. </w:t>
      </w:r>
    </w:p>
    <w:tbl>
      <w:tblPr>
        <w:tblStyle w:val="Svijetlosjenanje1"/>
        <w:tblW w:w="0" w:type="auto"/>
        <w:tblLook w:val="04A0" w:firstRow="1" w:lastRow="0" w:firstColumn="1" w:lastColumn="0" w:noHBand="0" w:noVBand="1"/>
      </w:tblPr>
      <w:tblGrid>
        <w:gridCol w:w="1280"/>
        <w:gridCol w:w="1149"/>
        <w:gridCol w:w="1421"/>
        <w:gridCol w:w="1457"/>
        <w:gridCol w:w="1483"/>
        <w:gridCol w:w="1189"/>
        <w:gridCol w:w="1093"/>
      </w:tblGrid>
      <w:tr w:rsidR="00C4471E" w:rsidRPr="00F44D7A" w14:paraId="33392873" w14:textId="77777777" w:rsidTr="00794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35CDD540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MJESEC</w:t>
            </w:r>
          </w:p>
        </w:tc>
        <w:tc>
          <w:tcPr>
            <w:tcW w:w="1189" w:type="dxa"/>
            <w:vAlign w:val="center"/>
          </w:tcPr>
          <w:p w14:paraId="347AD1F1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BROJ DANA</w:t>
            </w:r>
          </w:p>
        </w:tc>
        <w:tc>
          <w:tcPr>
            <w:tcW w:w="1457" w:type="dxa"/>
            <w:vAlign w:val="center"/>
          </w:tcPr>
          <w:p w14:paraId="66D4CE49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SUBOTA</w:t>
            </w:r>
          </w:p>
        </w:tc>
        <w:tc>
          <w:tcPr>
            <w:tcW w:w="1286" w:type="dxa"/>
            <w:vAlign w:val="center"/>
          </w:tcPr>
          <w:p w14:paraId="0CFAA828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NEDJELJA</w:t>
            </w:r>
          </w:p>
        </w:tc>
        <w:tc>
          <w:tcPr>
            <w:tcW w:w="1483" w:type="dxa"/>
            <w:vAlign w:val="center"/>
          </w:tcPr>
          <w:p w14:paraId="0711ADA6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BLAGDAN/</w:t>
            </w:r>
          </w:p>
          <w:p w14:paraId="4C3F65BD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PRAZNIK</w:t>
            </w:r>
          </w:p>
        </w:tc>
        <w:tc>
          <w:tcPr>
            <w:tcW w:w="1220" w:type="dxa"/>
            <w:vAlign w:val="center"/>
          </w:tcPr>
          <w:p w14:paraId="372ED27C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RADNI DAN</w:t>
            </w:r>
          </w:p>
        </w:tc>
        <w:tc>
          <w:tcPr>
            <w:tcW w:w="1146" w:type="dxa"/>
            <w:vAlign w:val="center"/>
          </w:tcPr>
          <w:p w14:paraId="1A4DBC2F" w14:textId="77777777" w:rsidR="00C4471E" w:rsidRPr="00BD3AA1" w:rsidRDefault="00C4471E" w:rsidP="007945B3">
            <w:pPr>
              <w:pStyle w:val="Bezproreda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AA1">
              <w:rPr>
                <w:rFonts w:ascii="Times New Roman" w:hAnsi="Times New Roman"/>
                <w:color w:val="auto"/>
                <w:sz w:val="24"/>
                <w:szCs w:val="24"/>
              </w:rPr>
              <w:t>SATI</w:t>
            </w:r>
          </w:p>
        </w:tc>
      </w:tr>
      <w:tr w:rsidR="00C4471E" w:rsidRPr="00F867B6" w14:paraId="7CA0886E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32D1814B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09/2022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2A59F8F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7" w:type="dxa"/>
            <w:vAlign w:val="center"/>
          </w:tcPr>
          <w:p w14:paraId="58B09942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09F4530B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7D228D3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14:paraId="31901DA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  <w:vAlign w:val="center"/>
          </w:tcPr>
          <w:p w14:paraId="00CE124B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C4471E" w:rsidRPr="00F867B6" w14:paraId="37CDA7B7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359EE537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10/2022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2BCC3ABC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54F60A46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14:paraId="7DF5004F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14:paraId="3B19D19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14:paraId="688A16C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vAlign w:val="center"/>
          </w:tcPr>
          <w:p w14:paraId="14987503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F867B6" w14:paraId="0CE64A37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67A7F716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11/2022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31BEFE81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7" w:type="dxa"/>
            <w:vAlign w:val="center"/>
          </w:tcPr>
          <w:p w14:paraId="073669D7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4D8721D0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5429180E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478CB5B7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vAlign w:val="center"/>
          </w:tcPr>
          <w:p w14:paraId="7C240525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F867B6" w14:paraId="7B3E1AD9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79B9D780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12/2022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698D3A31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69FE4AD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14:paraId="5B89AFD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4C2B722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39C6C14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vAlign w:val="center"/>
          </w:tcPr>
          <w:p w14:paraId="18F14704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F867B6" w14:paraId="05CF3729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1898F218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01/2023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3E8C2E8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22E2BB07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6F2DD348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14:paraId="4C0F65E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05C4DC0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vAlign w:val="center"/>
          </w:tcPr>
          <w:p w14:paraId="6C39F093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F867B6" w14:paraId="3F0CCF0B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7983C7D4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02/2023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4F96091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vAlign w:val="center"/>
          </w:tcPr>
          <w:p w14:paraId="49E7F24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6247553A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659D896E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14:paraId="67AE285C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vAlign w:val="center"/>
          </w:tcPr>
          <w:p w14:paraId="1F4F44BD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F867B6" w14:paraId="5923A566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696F9E4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3/20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89" w:type="dxa"/>
            <w:vAlign w:val="center"/>
          </w:tcPr>
          <w:p w14:paraId="7A18F0D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29DC9EDB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0FC7124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6315C62C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14:paraId="55607AA6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vAlign w:val="center"/>
          </w:tcPr>
          <w:p w14:paraId="714E0506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C4471E" w:rsidRPr="00F867B6" w14:paraId="33460681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478D1B63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04/2023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0B607CEF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7" w:type="dxa"/>
            <w:vAlign w:val="center"/>
          </w:tcPr>
          <w:p w14:paraId="0FA599BF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14:paraId="5F07DB5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14:paraId="4B76D08E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282BAEA8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vAlign w:val="center"/>
          </w:tcPr>
          <w:p w14:paraId="2ED8190E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</w:tr>
      <w:tr w:rsidR="00C4471E" w:rsidRPr="00F867B6" w14:paraId="694B6A21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2074433B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05/2023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vAlign w:val="center"/>
          </w:tcPr>
          <w:p w14:paraId="2743E30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72699760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57E1262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73826031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6BB11B74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vAlign w:val="center"/>
          </w:tcPr>
          <w:p w14:paraId="04772176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F867B6" w14:paraId="1D4A1170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0D33720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6/20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89" w:type="dxa"/>
            <w:vAlign w:val="center"/>
          </w:tcPr>
          <w:p w14:paraId="09A9F13A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7" w:type="dxa"/>
            <w:vAlign w:val="center"/>
          </w:tcPr>
          <w:p w14:paraId="5797F584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7BB2B2AC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117D7C01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160AEE3C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vAlign w:val="center"/>
          </w:tcPr>
          <w:p w14:paraId="3C622C4B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F867B6" w14:paraId="0E6595B6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3D8BC782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7/20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89" w:type="dxa"/>
            <w:vAlign w:val="center"/>
          </w:tcPr>
          <w:p w14:paraId="3671AD8E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421BE692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14:paraId="43693B8A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14:paraId="371E086E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14:paraId="16364200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vAlign w:val="center"/>
          </w:tcPr>
          <w:p w14:paraId="3A8EABE7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F867B6" w14:paraId="457FB343" w14:textId="77777777" w:rsidTr="0079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6A2D23F5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867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/2023.</w:t>
            </w:r>
          </w:p>
        </w:tc>
        <w:tc>
          <w:tcPr>
            <w:tcW w:w="1189" w:type="dxa"/>
            <w:vAlign w:val="center"/>
          </w:tcPr>
          <w:p w14:paraId="60C95AB9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867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  <w:vAlign w:val="center"/>
          </w:tcPr>
          <w:p w14:paraId="27AA5A8D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14:paraId="4D60A9EA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106355EB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4DE3DF07" w14:textId="77777777" w:rsidR="00C4471E" w:rsidRPr="00F867B6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vAlign w:val="center"/>
          </w:tcPr>
          <w:p w14:paraId="39EFF466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C4471E" w:rsidRPr="00F44D7A" w14:paraId="64C1E369" w14:textId="77777777" w:rsidTr="0079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14:paraId="4F0CF2BF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4D7A">
              <w:rPr>
                <w:rFonts w:ascii="Times New Roman" w:hAnsi="Times New Roman"/>
                <w:b w:val="0"/>
                <w:sz w:val="24"/>
                <w:szCs w:val="24"/>
              </w:rPr>
              <w:t>UKUPNO</w:t>
            </w:r>
          </w:p>
        </w:tc>
        <w:tc>
          <w:tcPr>
            <w:tcW w:w="1189" w:type="dxa"/>
            <w:vAlign w:val="center"/>
          </w:tcPr>
          <w:p w14:paraId="3EC96852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457" w:type="dxa"/>
            <w:vAlign w:val="center"/>
          </w:tcPr>
          <w:p w14:paraId="4FB3F0F3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86" w:type="dxa"/>
            <w:vAlign w:val="center"/>
          </w:tcPr>
          <w:p w14:paraId="452F67FA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83" w:type="dxa"/>
            <w:vAlign w:val="center"/>
          </w:tcPr>
          <w:p w14:paraId="46B4C985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  <w:vAlign w:val="center"/>
          </w:tcPr>
          <w:p w14:paraId="20A3DC25" w14:textId="77777777" w:rsidR="00C4471E" w:rsidRPr="00F44D7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1146" w:type="dxa"/>
            <w:vAlign w:val="center"/>
          </w:tcPr>
          <w:p w14:paraId="49412F56" w14:textId="77777777" w:rsidR="00C4471E" w:rsidRPr="005C339A" w:rsidRDefault="00C4471E" w:rsidP="007945B3">
            <w:pPr>
              <w:pStyle w:val="Bezproreda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</w:tr>
    </w:tbl>
    <w:p w14:paraId="53655AB0" w14:textId="3AA36ACB" w:rsidR="00140EE7" w:rsidRDefault="004C6AC5" w:rsidP="000A11C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2B52">
        <w:rPr>
          <w:rFonts w:ascii="Times New Roman" w:hAnsi="Times New Roman"/>
          <w:sz w:val="24"/>
          <w:szCs w:val="24"/>
        </w:rPr>
        <w:t>Tablica 1. Broj dana u pedagoškoj godini 202</w:t>
      </w:r>
      <w:r w:rsidR="00C4471E">
        <w:rPr>
          <w:rFonts w:ascii="Times New Roman" w:hAnsi="Times New Roman"/>
          <w:sz w:val="24"/>
          <w:szCs w:val="24"/>
        </w:rPr>
        <w:t>2</w:t>
      </w:r>
      <w:r w:rsidRPr="00382B52">
        <w:rPr>
          <w:rFonts w:ascii="Times New Roman" w:hAnsi="Times New Roman"/>
          <w:sz w:val="24"/>
          <w:szCs w:val="24"/>
        </w:rPr>
        <w:t>./202</w:t>
      </w:r>
      <w:r w:rsidR="00C4471E">
        <w:rPr>
          <w:rFonts w:ascii="Times New Roman" w:hAnsi="Times New Roman"/>
          <w:sz w:val="24"/>
          <w:szCs w:val="24"/>
        </w:rPr>
        <w:t>3</w:t>
      </w:r>
      <w:r w:rsidRPr="00382B52">
        <w:rPr>
          <w:rFonts w:ascii="Times New Roman" w:hAnsi="Times New Roman"/>
          <w:sz w:val="24"/>
          <w:szCs w:val="24"/>
        </w:rPr>
        <w:t>.</w:t>
      </w:r>
    </w:p>
    <w:p w14:paraId="2A44C08B" w14:textId="77777777" w:rsidR="00C4471E" w:rsidRDefault="00C4471E" w:rsidP="000A11C3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13F8E" w14:textId="61493F74" w:rsidR="00E813F4" w:rsidRPr="00C4471E" w:rsidRDefault="00DC4B2F" w:rsidP="00632011">
      <w:pPr>
        <w:pStyle w:val="Odlomakpopisa"/>
        <w:numPr>
          <w:ilvl w:val="2"/>
          <w:numId w:val="78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C4471E">
        <w:rPr>
          <w:rFonts w:ascii="Times New Roman" w:eastAsia="Lucida Sans Unicode" w:hAnsi="Times New Roman"/>
          <w:b/>
          <w:kern w:val="1"/>
          <w:szCs w:val="24"/>
        </w:rPr>
        <w:t>STRUKTURA RADNOG VREMENA USTANOVE</w:t>
      </w:r>
    </w:p>
    <w:p w14:paraId="09B60F92" w14:textId="77777777" w:rsidR="00A663AA" w:rsidRDefault="00E813F4" w:rsidP="004C6AC5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color w:val="00000A"/>
          <w:kern w:val="1"/>
        </w:rPr>
        <w:t xml:space="preserve">                 Cilj nam je p</w:t>
      </w:r>
      <w:r w:rsidR="00E04D80" w:rsidRPr="00FD05B4">
        <w:rPr>
          <w:rFonts w:eastAsia="Lucida Sans Unicode" w:cs="Times New Roman"/>
          <w:color w:val="00000A"/>
          <w:kern w:val="1"/>
        </w:rPr>
        <w:t>rilagoditi radno vrijeme ustanove potrebama roditelja, a dnevni ritam djeci</w:t>
      </w:r>
      <w:r w:rsidR="004C6AC5">
        <w:rPr>
          <w:rFonts w:eastAsia="Lucida Sans Unicode" w:cs="Times New Roman"/>
          <w:color w:val="00000A"/>
          <w:kern w:val="1"/>
        </w:rPr>
        <w:t xml:space="preserve">. </w:t>
      </w:r>
      <w:r w:rsidR="004C6AC5">
        <w:rPr>
          <w:rFonts w:eastAsia="Lucida Sans Unicode" w:cs="Times New Roman"/>
          <w:kern w:val="1"/>
          <w:szCs w:val="24"/>
        </w:rPr>
        <w:t xml:space="preserve">               </w:t>
      </w:r>
    </w:p>
    <w:p w14:paraId="5CC6146D" w14:textId="1D2982CC" w:rsidR="00E04D80" w:rsidRDefault="00A663AA" w:rsidP="004C6AC5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 xml:space="preserve">              </w:t>
      </w:r>
      <w:r w:rsidR="00E04D80" w:rsidRPr="00FD05B4">
        <w:rPr>
          <w:rFonts w:eastAsia="Lucida Sans Unicode" w:cs="Times New Roman"/>
          <w:kern w:val="1"/>
          <w:szCs w:val="24"/>
        </w:rPr>
        <w:t>U pedagoškoj godini 20</w:t>
      </w:r>
      <w:r w:rsidR="00776B57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2</w:t>
      </w:r>
      <w:r w:rsidR="00E04D80" w:rsidRPr="00FD05B4">
        <w:rPr>
          <w:rFonts w:eastAsia="Lucida Sans Unicode" w:cs="Times New Roman"/>
          <w:kern w:val="1"/>
          <w:szCs w:val="24"/>
        </w:rPr>
        <w:t>./</w:t>
      </w:r>
      <w:r w:rsidR="00527A62">
        <w:rPr>
          <w:rFonts w:eastAsia="Lucida Sans Unicode" w:cs="Times New Roman"/>
          <w:kern w:val="1"/>
          <w:szCs w:val="24"/>
        </w:rPr>
        <w:t>20</w:t>
      </w:r>
      <w:r w:rsidR="00CA67DD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3</w:t>
      </w:r>
      <w:r w:rsidR="00E04D80" w:rsidRPr="00FD05B4">
        <w:rPr>
          <w:rFonts w:eastAsia="Lucida Sans Unicode" w:cs="Times New Roman"/>
          <w:kern w:val="1"/>
          <w:szCs w:val="24"/>
        </w:rPr>
        <w:t xml:space="preserve">. radno vrijeme vrtića bit će postavljeno fleksibilno, tako da se uvaže specifičnosti svakog objekta, obzirom na lokaciju i potrebe roditelja i djece,  </w:t>
      </w:r>
      <w:r w:rsidR="00E813F4">
        <w:rPr>
          <w:rFonts w:eastAsia="Lucida Sans Unicode" w:cs="Times New Roman"/>
          <w:kern w:val="1"/>
          <w:szCs w:val="24"/>
        </w:rPr>
        <w:t xml:space="preserve">a </w:t>
      </w:r>
      <w:r w:rsidR="00E04D80" w:rsidRPr="00FD05B4">
        <w:rPr>
          <w:rFonts w:eastAsia="Lucida Sans Unicode" w:cs="Times New Roman"/>
          <w:kern w:val="1"/>
          <w:szCs w:val="24"/>
        </w:rPr>
        <w:t xml:space="preserve">pritom trajanje dnevnog boravka djeteta u vrtiću </w:t>
      </w:r>
      <w:r w:rsidR="00E813F4">
        <w:rPr>
          <w:rFonts w:eastAsia="Lucida Sans Unicode" w:cs="Times New Roman"/>
          <w:kern w:val="1"/>
          <w:szCs w:val="24"/>
        </w:rPr>
        <w:t>neće biti</w:t>
      </w:r>
      <w:r w:rsidR="00E04D80" w:rsidRPr="00FD05B4">
        <w:rPr>
          <w:rFonts w:eastAsia="Lucida Sans Unicode" w:cs="Times New Roman"/>
          <w:kern w:val="1"/>
          <w:szCs w:val="24"/>
        </w:rPr>
        <w:t xml:space="preserve"> du</w:t>
      </w:r>
      <w:r w:rsidR="00E813F4">
        <w:rPr>
          <w:rFonts w:eastAsia="Lucida Sans Unicode" w:cs="Times New Roman"/>
          <w:kern w:val="1"/>
          <w:szCs w:val="24"/>
        </w:rPr>
        <w:t>lje</w:t>
      </w:r>
      <w:r w:rsidR="00E04D80" w:rsidRPr="00FD05B4">
        <w:rPr>
          <w:rFonts w:eastAsia="Lucida Sans Unicode" w:cs="Times New Roman"/>
          <w:kern w:val="1"/>
          <w:szCs w:val="24"/>
        </w:rPr>
        <w:t xml:space="preserve"> od 10 sati.</w:t>
      </w:r>
    </w:p>
    <w:p w14:paraId="1196851B" w14:textId="567D1AFF" w:rsidR="00E813F4" w:rsidRPr="00FD05B4" w:rsidRDefault="00E813F4" w:rsidP="00E04D80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A26844">
        <w:rPr>
          <w:rFonts w:eastAsia="Lucida Sans Unicode" w:cs="Times New Roman"/>
          <w:kern w:val="1"/>
          <w:szCs w:val="24"/>
        </w:rPr>
        <w:t>Početak rada vrtića je u 6.30 sati i traje do 17 sati</w:t>
      </w:r>
      <w:r w:rsidRPr="00A26844">
        <w:rPr>
          <w:rFonts w:eastAsia="Lucida Sans Unicode" w:cs="Times New Roman"/>
          <w:kern w:val="1"/>
        </w:rPr>
        <w:t xml:space="preserve"> na </w:t>
      </w:r>
      <w:r>
        <w:rPr>
          <w:rFonts w:eastAsia="Lucida Sans Unicode" w:cs="Times New Roman"/>
          <w:color w:val="00000A"/>
          <w:kern w:val="1"/>
        </w:rPr>
        <w:t>lokacijama u svim objektima.</w:t>
      </w:r>
    </w:p>
    <w:p w14:paraId="0BC2C78D" w14:textId="19EAB608" w:rsidR="00E04D80" w:rsidRPr="004C6AC5" w:rsidRDefault="00E04D80" w:rsidP="004C6AC5">
      <w:pPr>
        <w:suppressAutoHyphens/>
        <w:ind w:firstLine="708"/>
        <w:rPr>
          <w:rFonts w:eastAsia="Lucida Sans Unicode" w:cs="Times New Roman"/>
          <w:color w:val="FF0000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lastRenderedPageBreak/>
        <w:t>Tijekom godine radno vrijeme ustanove prilagođavat ćemo stvarnim potrebama djece i roditelj</w:t>
      </w:r>
      <w:r w:rsidR="00E813F4">
        <w:rPr>
          <w:rFonts w:eastAsia="Lucida Sans Unicode" w:cs="Times New Roman"/>
          <w:kern w:val="1"/>
          <w:szCs w:val="24"/>
        </w:rPr>
        <w:t xml:space="preserve">a. S time u skladu, </w:t>
      </w:r>
      <w:r w:rsidRPr="00FD05B4">
        <w:rPr>
          <w:rFonts w:eastAsia="Lucida Sans Unicode" w:cs="Times New Roman"/>
          <w:color w:val="000000"/>
          <w:kern w:val="1"/>
          <w:szCs w:val="24"/>
        </w:rPr>
        <w:t>koliko će biti izražene potrebe za promjenama radnog vremena, rad vrtića bit će prilagođen iskazanim potrebama.</w:t>
      </w:r>
      <w:r w:rsidRPr="00FD05B4">
        <w:rPr>
          <w:rFonts w:eastAsia="Lucida Sans Unicode" w:cs="Times New Roman"/>
          <w:color w:val="FF0000"/>
          <w:kern w:val="1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870"/>
        <w:gridCol w:w="2945"/>
        <w:gridCol w:w="1281"/>
        <w:gridCol w:w="1002"/>
        <w:gridCol w:w="1630"/>
      </w:tblGrid>
      <w:tr w:rsidR="00E04D80" w:rsidRPr="00FD05B4" w14:paraId="4DBDC2A8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A6E1103" w14:textId="1C25503B" w:rsidR="00E04D80" w:rsidRPr="00A663AA" w:rsidRDefault="00A663AA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b/>
                <w:kern w:val="1"/>
                <w:sz w:val="22"/>
                <w:szCs w:val="20"/>
              </w:rPr>
            </w:pPr>
            <w:r w:rsidRPr="00A663AA">
              <w:rPr>
                <w:rFonts w:eastAsia="Lucida Sans Unicode" w:cs="Times New Roman"/>
                <w:b/>
                <w:kern w:val="1"/>
                <w:sz w:val="22"/>
                <w:szCs w:val="20"/>
              </w:rPr>
              <w:t>OBJEKT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B5684D9" w14:textId="7A256AF3" w:rsidR="00E04D80" w:rsidRPr="00A663AA" w:rsidRDefault="00A663AA" w:rsidP="00670777">
            <w:pPr>
              <w:suppressAutoHyphens/>
              <w:spacing w:after="0"/>
              <w:jc w:val="center"/>
              <w:rPr>
                <w:rFonts w:eastAsia="Lucida Sans Unicode" w:cs="Times New Roman"/>
                <w:b/>
                <w:kern w:val="1"/>
                <w:sz w:val="22"/>
                <w:szCs w:val="20"/>
              </w:rPr>
            </w:pPr>
            <w:r w:rsidRPr="00A663AA">
              <w:rPr>
                <w:rFonts w:eastAsia="Lucida Sans Unicode" w:cs="Times New Roman"/>
                <w:b/>
                <w:kern w:val="1"/>
                <w:sz w:val="22"/>
                <w:szCs w:val="20"/>
              </w:rPr>
              <w:t>DOB DJECE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1334A6E" w14:textId="6F906F7F" w:rsidR="00E04D80" w:rsidRPr="00A663AA" w:rsidRDefault="00A663AA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b/>
                <w:kern w:val="1"/>
                <w:sz w:val="22"/>
                <w:szCs w:val="20"/>
              </w:rPr>
            </w:pPr>
            <w:r w:rsidRPr="00A663AA">
              <w:rPr>
                <w:rFonts w:eastAsia="Lucida Sans Unicode" w:cs="Times New Roman"/>
                <w:b/>
                <w:kern w:val="1"/>
                <w:sz w:val="22"/>
                <w:szCs w:val="20"/>
              </w:rPr>
              <w:t>BROJ SKUPINA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BB3062" w14:textId="3EFCB052" w:rsidR="00E04D80" w:rsidRPr="0002427D" w:rsidRDefault="00A663AA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b/>
                <w:color w:val="000000" w:themeColor="text1"/>
                <w:kern w:val="1"/>
                <w:sz w:val="22"/>
                <w:szCs w:val="20"/>
              </w:rPr>
            </w:pPr>
            <w:r w:rsidRPr="0002427D">
              <w:rPr>
                <w:rFonts w:eastAsia="Lucida Sans Unicode" w:cs="Times New Roman"/>
                <w:b/>
                <w:color w:val="000000" w:themeColor="text1"/>
                <w:kern w:val="1"/>
                <w:sz w:val="22"/>
                <w:szCs w:val="20"/>
              </w:rPr>
              <w:t>BROJ DJECE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3BF1F3" w14:textId="7FCF04AB" w:rsidR="00E04D80" w:rsidRPr="00A663AA" w:rsidRDefault="00A663AA" w:rsidP="00670777">
            <w:pPr>
              <w:suppressAutoHyphens/>
              <w:spacing w:after="0" w:line="240" w:lineRule="auto"/>
              <w:jc w:val="center"/>
              <w:rPr>
                <w:rFonts w:eastAsia="Lucida Sans Unicode" w:cs="Times New Roman"/>
                <w:b/>
                <w:kern w:val="1"/>
                <w:sz w:val="22"/>
                <w:szCs w:val="20"/>
              </w:rPr>
            </w:pPr>
            <w:r w:rsidRPr="00A663AA">
              <w:rPr>
                <w:rFonts w:eastAsia="Lucida Sans Unicode" w:cs="Times New Roman"/>
                <w:b/>
                <w:kern w:val="1"/>
                <w:sz w:val="22"/>
                <w:szCs w:val="20"/>
              </w:rPr>
              <w:t>RADNO VRIJEME</w:t>
            </w:r>
          </w:p>
        </w:tc>
      </w:tr>
      <w:tr w:rsidR="00E04D80" w:rsidRPr="00FD05B4" w14:paraId="2D7F4034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7689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Gospodska 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0E87" w14:textId="25469502" w:rsidR="00E04D80" w:rsidRPr="00FD05B4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m</w:t>
            </w:r>
            <w:r w:rsidR="00E04D80">
              <w:rPr>
                <w:rFonts w:eastAsia="Lucida Sans Unicode" w:cs="Times New Roman"/>
                <w:kern w:val="1"/>
              </w:rPr>
              <w:t>ješovita jaslička skupina od 1 do 3g.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4A0D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BC0C" w14:textId="6973CF2A" w:rsidR="00E04D80" w:rsidRPr="0002427D" w:rsidRDefault="0002427D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 w:rsidRPr="0002427D">
              <w:rPr>
                <w:rFonts w:eastAsia="Lucida Sans Unicode" w:cs="Times New Roman"/>
                <w:color w:val="000000" w:themeColor="text1"/>
                <w:kern w:val="1"/>
              </w:rPr>
              <w:t>1</w:t>
            </w:r>
            <w:r w:rsidR="00DC4B2F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04C7" w14:textId="76B5E8A8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</w:t>
            </w:r>
            <w:r w:rsidR="00427E1A">
              <w:rPr>
                <w:rFonts w:eastAsia="Lucida Sans Unicode" w:cs="Times New Roman"/>
                <w:kern w:val="1"/>
              </w:rPr>
              <w:t>7</w:t>
            </w:r>
            <w:r>
              <w:rPr>
                <w:rFonts w:eastAsia="Lucida Sans Unicode" w:cs="Times New Roman"/>
                <w:kern w:val="1"/>
              </w:rPr>
              <w:t>h</w:t>
            </w:r>
          </w:p>
        </w:tc>
      </w:tr>
      <w:tr w:rsidR="00E04D80" w:rsidRPr="00FD05B4" w14:paraId="77B40DAC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D2AD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Gospodska 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EAC5" w14:textId="5EE870CD" w:rsidR="00E04D80" w:rsidRPr="00FD05B4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m</w:t>
            </w:r>
            <w:r w:rsidR="00E04D80">
              <w:rPr>
                <w:rFonts w:eastAsia="Lucida Sans Unicode" w:cs="Times New Roman"/>
                <w:kern w:val="1"/>
              </w:rPr>
              <w:t>ješovita vrtićka skupina o</w:t>
            </w:r>
            <w:r w:rsidR="005A19FE">
              <w:rPr>
                <w:rFonts w:eastAsia="Lucida Sans Unicode" w:cs="Times New Roman"/>
                <w:kern w:val="1"/>
              </w:rPr>
              <w:t xml:space="preserve">d </w:t>
            </w:r>
            <w:r w:rsidR="00E04D80">
              <w:rPr>
                <w:rFonts w:eastAsia="Lucida Sans Unicode" w:cs="Times New Roman"/>
                <w:kern w:val="1"/>
              </w:rPr>
              <w:t>3g. do polaska u školu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F830D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4A63" w14:textId="5BEA7742" w:rsidR="00E04D80" w:rsidRPr="0002427D" w:rsidRDefault="00DC4B2F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>
              <w:rPr>
                <w:rFonts w:eastAsia="Lucida Sans Unicode" w:cs="Times New Roman"/>
                <w:color w:val="000000" w:themeColor="text1"/>
                <w:kern w:val="1"/>
              </w:rPr>
              <w:t>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8870" w14:textId="389E347F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</w:t>
            </w:r>
            <w:r w:rsidR="00427E1A">
              <w:rPr>
                <w:rFonts w:eastAsia="Lucida Sans Unicode" w:cs="Times New Roman"/>
                <w:kern w:val="1"/>
              </w:rPr>
              <w:t>7</w:t>
            </w:r>
            <w:r>
              <w:rPr>
                <w:rFonts w:eastAsia="Lucida Sans Unicode" w:cs="Times New Roman"/>
                <w:kern w:val="1"/>
              </w:rPr>
              <w:t>h</w:t>
            </w:r>
          </w:p>
        </w:tc>
      </w:tr>
      <w:tr w:rsidR="00E04D80" w:rsidRPr="00FD05B4" w14:paraId="628045EA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6948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Gjure Szaba 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DB47" w14:textId="616AE65A" w:rsidR="00E04D80" w:rsidRPr="00FD05B4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m</w:t>
            </w:r>
            <w:r w:rsidR="00E04D80">
              <w:rPr>
                <w:rFonts w:eastAsia="Lucida Sans Unicode" w:cs="Times New Roman"/>
                <w:kern w:val="1"/>
              </w:rPr>
              <w:t>ješovita jaslička skupina od 1 do 3g.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10C0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8D6A" w14:textId="6257E59C" w:rsidR="00E04D80" w:rsidRPr="0002427D" w:rsidRDefault="00776B5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 w:rsidRPr="0002427D">
              <w:rPr>
                <w:rFonts w:eastAsia="Lucida Sans Unicode" w:cs="Times New Roman"/>
                <w:color w:val="000000" w:themeColor="text1"/>
                <w:kern w:val="1"/>
              </w:rPr>
              <w:t>1</w:t>
            </w:r>
            <w:r w:rsidR="00DC4B2F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D20E" w14:textId="77777777" w:rsidR="00E04D80" w:rsidRPr="00FD05B4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17h</w:t>
            </w:r>
          </w:p>
        </w:tc>
      </w:tr>
      <w:tr w:rsidR="00E04D80" w:rsidRPr="00FD05B4" w14:paraId="3400EE21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123F" w14:textId="77777777" w:rsidR="00E04D80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Gjure Szaba 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3FED6" w14:textId="1FCF1CA8" w:rsidR="00E04D80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m</w:t>
            </w:r>
            <w:r w:rsidR="00E04D80">
              <w:rPr>
                <w:rFonts w:eastAsia="Lucida Sans Unicode" w:cs="Times New Roman"/>
                <w:kern w:val="1"/>
              </w:rPr>
              <w:t>ješovita vrtićka skupina od 3g. do polaska u školu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2CA3" w14:textId="77777777" w:rsidR="00E04D80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B57" w14:textId="5226A227" w:rsidR="00E04D80" w:rsidRPr="0002427D" w:rsidRDefault="00FA319B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 w:rsidRPr="0002427D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  <w:r w:rsidR="00DC4B2F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2F14" w14:textId="77777777" w:rsidR="00E04D80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17h</w:t>
            </w:r>
          </w:p>
        </w:tc>
      </w:tr>
      <w:tr w:rsidR="00E04D80" w:rsidRPr="00FD05B4" w14:paraId="28F74B0E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35FE" w14:textId="2E50D59C" w:rsidR="00E04D80" w:rsidRPr="0064605E" w:rsidRDefault="006160A2" w:rsidP="005951BC">
            <w:pPr>
              <w:suppressAutoHyphens/>
              <w:spacing w:after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Čučerska cesta 183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081F" w14:textId="6882F62C" w:rsidR="00E04D80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m</w:t>
            </w:r>
            <w:r w:rsidR="00E04D80">
              <w:rPr>
                <w:rFonts w:eastAsia="Lucida Sans Unicode" w:cs="Times New Roman"/>
                <w:kern w:val="1"/>
              </w:rPr>
              <w:t>ješovita vrtićka skupina od 3g. do polaska u školu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659A" w14:textId="77777777" w:rsidR="00E04D80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A4B4" w14:textId="4271A15C" w:rsidR="00E04D80" w:rsidRPr="0002427D" w:rsidRDefault="00C4471E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>
              <w:rPr>
                <w:rFonts w:eastAsia="Lucida Sans Unicode" w:cs="Times New Roman"/>
                <w:color w:val="000000" w:themeColor="text1"/>
                <w:kern w:val="1"/>
              </w:rPr>
              <w:t>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6C7A" w14:textId="77777777" w:rsidR="00E04D80" w:rsidRDefault="00E04D8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17h</w:t>
            </w:r>
          </w:p>
        </w:tc>
      </w:tr>
      <w:tr w:rsidR="00A351AE" w:rsidRPr="00FD05B4" w14:paraId="46ED51C2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D129" w14:textId="6C01291D" w:rsidR="00CE2C51" w:rsidRDefault="00CE2C51" w:rsidP="00670777">
            <w:pPr>
              <w:suppressAutoHyphens/>
              <w:spacing w:after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Čučerska cesta 183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D687" w14:textId="153C4B4F" w:rsidR="00A351AE" w:rsidRDefault="00670777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 xml:space="preserve">mješovita </w:t>
            </w:r>
            <w:r w:rsidR="00550FEE">
              <w:rPr>
                <w:rFonts w:eastAsia="Lucida Sans Unicode" w:cs="Times New Roman"/>
                <w:kern w:val="1"/>
              </w:rPr>
              <w:t xml:space="preserve">jaslička skupina od </w:t>
            </w:r>
            <w:r w:rsidR="00961E01">
              <w:rPr>
                <w:rFonts w:eastAsia="Lucida Sans Unicode" w:cs="Times New Roman"/>
                <w:kern w:val="1"/>
              </w:rPr>
              <w:t>1. do 3. godine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E191" w14:textId="3C94DAC5" w:rsidR="00A351AE" w:rsidRDefault="00B615D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606D" w14:textId="15E23DD3" w:rsidR="00A351AE" w:rsidRPr="0002427D" w:rsidRDefault="0002427D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 w:rsidRPr="0002427D">
              <w:rPr>
                <w:rFonts w:eastAsia="Lucida Sans Unicode" w:cs="Times New Roman"/>
                <w:color w:val="000000" w:themeColor="text1"/>
                <w:kern w:val="1"/>
              </w:rPr>
              <w:t>1</w:t>
            </w:r>
            <w:r w:rsidR="00C4471E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0CE4" w14:textId="0D06F48C" w:rsidR="00A351AE" w:rsidRDefault="00B615D0" w:rsidP="005951BC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</w:t>
            </w:r>
            <w:r w:rsidR="00A663AA">
              <w:rPr>
                <w:rFonts w:eastAsia="Lucida Sans Unicode" w:cs="Times New Roman"/>
                <w:kern w:val="1"/>
              </w:rPr>
              <w:t>h</w:t>
            </w:r>
            <w:r>
              <w:rPr>
                <w:rFonts w:eastAsia="Lucida Sans Unicode" w:cs="Times New Roman"/>
                <w:kern w:val="1"/>
              </w:rPr>
              <w:t xml:space="preserve"> – 17h</w:t>
            </w:r>
          </w:p>
        </w:tc>
      </w:tr>
      <w:tr w:rsidR="004C6AC5" w:rsidRPr="00FD05B4" w14:paraId="0473E25C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FF78" w14:textId="06E2711A" w:rsidR="004C6AC5" w:rsidRDefault="004C6AC5" w:rsidP="004C6AC5">
            <w:pPr>
              <w:suppressAutoHyphens/>
              <w:spacing w:after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Čučerska cesta 183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98BA" w14:textId="38CECC0A" w:rsidR="004C6AC5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 xml:space="preserve">mješovita vrtićka skupina od </w:t>
            </w:r>
            <w:r w:rsidR="00C4471E">
              <w:rPr>
                <w:rFonts w:eastAsia="Lucida Sans Unicode" w:cs="Times New Roman"/>
                <w:kern w:val="1"/>
              </w:rPr>
              <w:t>4</w:t>
            </w:r>
            <w:r>
              <w:rPr>
                <w:rFonts w:eastAsia="Lucida Sans Unicode" w:cs="Times New Roman"/>
                <w:kern w:val="1"/>
              </w:rPr>
              <w:t>g. do polaska u školu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F442" w14:textId="4A73B6AE" w:rsidR="004C6AC5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1 (jedna)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55E8" w14:textId="49D6D212" w:rsidR="004C6AC5" w:rsidRPr="0002427D" w:rsidRDefault="0002427D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 w:rsidRPr="0002427D">
              <w:rPr>
                <w:rFonts w:eastAsia="Lucida Sans Unicode" w:cs="Times New Roman"/>
                <w:color w:val="000000" w:themeColor="text1"/>
                <w:kern w:val="1"/>
              </w:rPr>
              <w:t>2</w:t>
            </w:r>
            <w:r w:rsidR="00C4471E">
              <w:rPr>
                <w:rFonts w:eastAsia="Lucida Sans Unicode" w:cs="Times New Roman"/>
                <w:color w:val="000000" w:themeColor="text1"/>
                <w:kern w:val="1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5529" w14:textId="69DB3770" w:rsidR="004C6AC5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6.30h – 17h</w:t>
            </w:r>
          </w:p>
        </w:tc>
      </w:tr>
      <w:tr w:rsidR="004C6AC5" w:rsidRPr="00FD05B4" w14:paraId="261E22DD" w14:textId="77777777" w:rsidTr="00A663AA">
        <w:trPr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1D8C" w14:textId="20AAED7F" w:rsidR="004C6AC5" w:rsidRPr="00FD05B4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 w:rsidRPr="00FD05B4">
              <w:rPr>
                <w:rFonts w:eastAsia="Lucida Sans Unicode" w:cs="Times New Roman"/>
                <w:kern w:val="1"/>
              </w:rPr>
              <w:t>UKUPNO</w:t>
            </w:r>
            <w:r>
              <w:rPr>
                <w:rStyle w:val="Referencafusnote"/>
                <w:rFonts w:eastAsia="Lucida Sans Unicode" w:cs="Times New Roman"/>
                <w:kern w:val="1"/>
              </w:rPr>
              <w:footnoteReference w:id="1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545F2" w14:textId="24440A04" w:rsidR="004C6AC5" w:rsidRPr="00FD05B4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36B3" w14:textId="12D40FEF" w:rsidR="004C6AC5" w:rsidRPr="00FD05B4" w:rsidRDefault="004C6AC5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kern w:val="1"/>
              </w:rPr>
            </w:pPr>
            <w:r>
              <w:rPr>
                <w:rFonts w:eastAsia="Lucida Sans Unicode" w:cs="Times New Roman"/>
                <w:kern w:val="1"/>
              </w:rPr>
              <w:t>7 (</w:t>
            </w:r>
            <w:r w:rsidR="00C4471E">
              <w:rPr>
                <w:rFonts w:eastAsia="Lucida Sans Unicode" w:cs="Times New Roman"/>
                <w:kern w:val="1"/>
              </w:rPr>
              <w:t>sedam</w:t>
            </w:r>
            <w:r>
              <w:rPr>
                <w:rFonts w:eastAsia="Lucida Sans Unicode" w:cs="Times New Roman"/>
                <w:kern w:val="1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2614" w14:textId="1D2FD00D" w:rsidR="004C6AC5" w:rsidRPr="0002427D" w:rsidRDefault="0002427D" w:rsidP="004C6AC5">
            <w:pPr>
              <w:suppressAutoHyphens/>
              <w:spacing w:after="0"/>
              <w:jc w:val="center"/>
              <w:rPr>
                <w:rFonts w:eastAsia="Lucida Sans Unicode" w:cs="Times New Roman"/>
                <w:color w:val="000000" w:themeColor="text1"/>
                <w:kern w:val="1"/>
              </w:rPr>
            </w:pPr>
            <w:r>
              <w:rPr>
                <w:rFonts w:eastAsia="Lucida Sans Unicode" w:cs="Times New Roman"/>
                <w:color w:val="000000" w:themeColor="text1"/>
                <w:kern w:val="1"/>
              </w:rPr>
              <w:t>1</w:t>
            </w:r>
            <w:r w:rsidR="00FE30BD">
              <w:rPr>
                <w:rFonts w:eastAsia="Lucida Sans Unicode" w:cs="Times New Roman"/>
                <w:color w:val="000000" w:themeColor="text1"/>
                <w:kern w:val="1"/>
              </w:rPr>
              <w:t>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97D2" w14:textId="38BB869C" w:rsidR="004C6AC5" w:rsidRPr="00665AB3" w:rsidRDefault="004C6AC5" w:rsidP="00A663AA">
            <w:pPr>
              <w:pStyle w:val="Odlomakpopisa"/>
              <w:suppressAutoHyphens/>
              <w:spacing w:after="0"/>
              <w:rPr>
                <w:rFonts w:eastAsia="Lucida Sans Unicode"/>
                <w:kern w:val="1"/>
              </w:rPr>
            </w:pPr>
          </w:p>
        </w:tc>
      </w:tr>
    </w:tbl>
    <w:p w14:paraId="06F0A87E" w14:textId="77777777" w:rsidR="00FE30BD" w:rsidRDefault="00FE30BD" w:rsidP="00E04D80">
      <w:pPr>
        <w:suppressAutoHyphens/>
        <w:ind w:firstLine="708"/>
        <w:rPr>
          <w:rFonts w:eastAsia="Lucida Sans Unicode" w:cs="Times New Roman"/>
          <w:kern w:val="1"/>
          <w:szCs w:val="24"/>
        </w:rPr>
      </w:pPr>
    </w:p>
    <w:p w14:paraId="3122376D" w14:textId="4E4D4F86" w:rsidR="00E04D80" w:rsidRPr="00FD05B4" w:rsidRDefault="00E04D80" w:rsidP="00E04D80">
      <w:pPr>
        <w:suppressAutoHyphens/>
        <w:ind w:firstLine="708"/>
        <w:rPr>
          <w:rFonts w:eastAsia="Lucida Sans Unicode" w:cs="Times New Roman"/>
          <w:color w:val="000000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Radna obveza </w:t>
      </w:r>
      <w:r w:rsidR="00361F7C">
        <w:rPr>
          <w:rFonts w:eastAsia="Lucida Sans Unicode" w:cs="Times New Roman"/>
          <w:kern w:val="1"/>
          <w:szCs w:val="24"/>
        </w:rPr>
        <w:t>odgojiteljica</w:t>
      </w:r>
      <w:r w:rsidRPr="00FD05B4">
        <w:rPr>
          <w:rFonts w:eastAsia="Lucida Sans Unicode" w:cs="Times New Roman"/>
          <w:kern w:val="1"/>
          <w:szCs w:val="24"/>
        </w:rPr>
        <w:t xml:space="preserve"> se sastoji od neposrednog rada u skupini, dnevne pauze i ostalih poslova (vođenje pedagoške dokumentacije, rad s roditeljima, individualno stručno usavršavanje, praćenje stručne literature i dr.)</w:t>
      </w:r>
    </w:p>
    <w:p w14:paraId="08B52E30" w14:textId="77777777" w:rsidR="00E04D80" w:rsidRPr="00FD05B4" w:rsidRDefault="00E04D80" w:rsidP="00E04D80">
      <w:pPr>
        <w:suppressAutoHyphens/>
        <w:ind w:firstLine="708"/>
        <w:rPr>
          <w:rFonts w:eastAsia="Lucida Sans Unicode" w:cs="Times New Roman"/>
          <w:color w:val="000000"/>
          <w:kern w:val="1"/>
          <w:szCs w:val="24"/>
        </w:rPr>
      </w:pPr>
      <w:r w:rsidRPr="00FD05B4">
        <w:rPr>
          <w:rFonts w:eastAsia="Lucida Sans Unicode" w:cs="Times New Roman"/>
          <w:color w:val="000000"/>
          <w:kern w:val="1"/>
          <w:szCs w:val="24"/>
        </w:rPr>
        <w:t>Radno vrijeme odgojnih skupina utvrđuje se na osnovi stvarnih potreba roditelja i djece u toj odgojnoj skupini, fleksibilno je, nije unaprijed određeno, nego se mijenja tijekom godine, u skladu sa stvarnim potrebama roditelja i djece.</w:t>
      </w:r>
    </w:p>
    <w:p w14:paraId="4FB83D58" w14:textId="18F6F165" w:rsidR="00E04D80" w:rsidRPr="00FD05B4" w:rsidRDefault="00E04D80" w:rsidP="00E04D80">
      <w:pPr>
        <w:suppressAutoHyphens/>
        <w:ind w:firstLine="708"/>
        <w:rPr>
          <w:rFonts w:eastAsia="Lucida Sans Unicode" w:cs="Times New Roman"/>
          <w:color w:val="000000"/>
          <w:kern w:val="1"/>
          <w:szCs w:val="24"/>
        </w:rPr>
      </w:pPr>
      <w:r w:rsidRPr="00FD05B4">
        <w:rPr>
          <w:rFonts w:eastAsia="Lucida Sans Unicode" w:cs="Times New Roman"/>
          <w:color w:val="000000"/>
          <w:kern w:val="1"/>
          <w:szCs w:val="24"/>
        </w:rPr>
        <w:t xml:space="preserve">Satnica je utvrđena prema Državnom pedagoškom standardu predškolskog odgoja i naobrazbe, članak 29. Tjedna obveza od 40 sati za odgojno-obrazovne radnike strukturirana je od 27,5 sati neposrednog rada s djecom (rad u skupini, dežurstva, posjete, izleti itd.), te 12,5 </w:t>
      </w:r>
      <w:r w:rsidRPr="00FD05B4">
        <w:rPr>
          <w:rFonts w:eastAsia="Lucida Sans Unicode" w:cs="Times New Roman"/>
          <w:color w:val="000000"/>
          <w:kern w:val="1"/>
          <w:szCs w:val="24"/>
        </w:rPr>
        <w:lastRenderedPageBreak/>
        <w:t xml:space="preserve">sati rada na ostalim poslovima, što uključuje i stanku od 30 min. U ostale sate rada ulaze sati za planiranje, pripremanje, suradnju s roditeljima, permanentno stručno usavršavanje (individualno i kolektivno), </w:t>
      </w:r>
      <w:r w:rsidR="00826982">
        <w:rPr>
          <w:rFonts w:eastAsia="Lucida Sans Unicode" w:cs="Times New Roman"/>
          <w:color w:val="000000"/>
          <w:kern w:val="1"/>
          <w:szCs w:val="24"/>
        </w:rPr>
        <w:t>odgojitelj</w:t>
      </w:r>
      <w:r w:rsidR="00F02A9E">
        <w:rPr>
          <w:rFonts w:eastAsia="Lucida Sans Unicode" w:cs="Times New Roman"/>
          <w:color w:val="000000"/>
          <w:kern w:val="1"/>
          <w:szCs w:val="24"/>
        </w:rPr>
        <w:t>ska</w:t>
      </w:r>
      <w:r w:rsidRPr="00FD05B4">
        <w:rPr>
          <w:rFonts w:eastAsia="Lucida Sans Unicode" w:cs="Times New Roman"/>
          <w:color w:val="000000"/>
          <w:kern w:val="1"/>
          <w:szCs w:val="24"/>
        </w:rPr>
        <w:t xml:space="preserve"> vijeća, aktivi, radni </w:t>
      </w:r>
      <w:r w:rsidR="005172A0">
        <w:rPr>
          <w:rFonts w:eastAsia="Lucida Sans Unicode" w:cs="Times New Roman"/>
          <w:color w:val="000000"/>
          <w:kern w:val="1"/>
          <w:szCs w:val="24"/>
        </w:rPr>
        <w:t>dogovori, rad u timovima. Svakoj</w:t>
      </w:r>
      <w:r w:rsidRPr="00FD05B4">
        <w:rPr>
          <w:rFonts w:eastAsia="Lucida Sans Unicode" w:cs="Times New Roman"/>
          <w:color w:val="000000"/>
          <w:kern w:val="1"/>
          <w:szCs w:val="24"/>
        </w:rPr>
        <w:t xml:space="preserve"> </w:t>
      </w:r>
      <w:r w:rsidR="005172A0">
        <w:rPr>
          <w:rFonts w:eastAsia="Lucida Sans Unicode" w:cs="Times New Roman"/>
          <w:color w:val="000000"/>
          <w:kern w:val="1"/>
          <w:szCs w:val="24"/>
        </w:rPr>
        <w:t>odgojiteljici</w:t>
      </w:r>
      <w:r w:rsidRPr="00FD05B4">
        <w:rPr>
          <w:rFonts w:eastAsia="Lucida Sans Unicode" w:cs="Times New Roman"/>
          <w:color w:val="000000"/>
          <w:kern w:val="1"/>
          <w:szCs w:val="24"/>
        </w:rPr>
        <w:t xml:space="preserve"> na početku pedagoške godine uručuje se Rješenje temeljem Pravilnika o radu, o godišnjem zaduženju i strukturi radnog vremena za pedagošku godinu 20</w:t>
      </w:r>
      <w:r w:rsidR="006E076B">
        <w:rPr>
          <w:rFonts w:eastAsia="Lucida Sans Unicode" w:cs="Times New Roman"/>
          <w:color w:val="000000"/>
          <w:kern w:val="1"/>
          <w:szCs w:val="24"/>
        </w:rPr>
        <w:t>2</w:t>
      </w:r>
      <w:r w:rsidR="00FE30BD">
        <w:rPr>
          <w:rFonts w:eastAsia="Lucida Sans Unicode" w:cs="Times New Roman"/>
          <w:color w:val="000000"/>
          <w:kern w:val="1"/>
          <w:szCs w:val="24"/>
        </w:rPr>
        <w:t>2</w:t>
      </w:r>
      <w:r w:rsidR="008701FB">
        <w:rPr>
          <w:rFonts w:eastAsia="Lucida Sans Unicode" w:cs="Times New Roman"/>
          <w:color w:val="000000"/>
          <w:kern w:val="1"/>
          <w:szCs w:val="24"/>
        </w:rPr>
        <w:t>.</w:t>
      </w:r>
      <w:r w:rsidRPr="00FD05B4">
        <w:rPr>
          <w:rFonts w:eastAsia="Lucida Sans Unicode" w:cs="Times New Roman"/>
          <w:color w:val="000000"/>
          <w:kern w:val="1"/>
          <w:szCs w:val="24"/>
        </w:rPr>
        <w:t>/</w:t>
      </w:r>
      <w:r w:rsidR="00E700A5">
        <w:rPr>
          <w:rFonts w:eastAsia="Lucida Sans Unicode" w:cs="Times New Roman"/>
          <w:color w:val="000000"/>
          <w:kern w:val="1"/>
          <w:szCs w:val="24"/>
        </w:rPr>
        <w:t>20</w:t>
      </w:r>
      <w:r w:rsidR="006E076B">
        <w:rPr>
          <w:rFonts w:eastAsia="Lucida Sans Unicode" w:cs="Times New Roman"/>
          <w:color w:val="000000"/>
          <w:kern w:val="1"/>
          <w:szCs w:val="24"/>
        </w:rPr>
        <w:t>2</w:t>
      </w:r>
      <w:r w:rsidR="00FE30BD">
        <w:rPr>
          <w:rFonts w:eastAsia="Lucida Sans Unicode" w:cs="Times New Roman"/>
          <w:color w:val="000000"/>
          <w:kern w:val="1"/>
          <w:szCs w:val="24"/>
        </w:rPr>
        <w:t>3</w:t>
      </w:r>
      <w:r w:rsidRPr="00FD05B4">
        <w:rPr>
          <w:rFonts w:eastAsia="Lucida Sans Unicode" w:cs="Times New Roman"/>
          <w:color w:val="000000"/>
          <w:kern w:val="1"/>
          <w:szCs w:val="24"/>
        </w:rPr>
        <w:t>.</w:t>
      </w:r>
    </w:p>
    <w:p w14:paraId="78ED3A9C" w14:textId="0AB17E37" w:rsidR="008C1AD8" w:rsidRDefault="00E700A5" w:rsidP="00FD51EC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 xml:space="preserve">Tablica </w:t>
      </w:r>
      <w:r w:rsidR="008701FB">
        <w:rPr>
          <w:rFonts w:eastAsia="Lucida Sans Unicode" w:cs="Times New Roman"/>
          <w:kern w:val="1"/>
          <w:szCs w:val="24"/>
        </w:rPr>
        <w:t>3</w:t>
      </w:r>
      <w:r>
        <w:rPr>
          <w:rFonts w:eastAsia="Lucida Sans Unicode" w:cs="Times New Roman"/>
          <w:kern w:val="1"/>
          <w:szCs w:val="24"/>
        </w:rPr>
        <w:t>.</w:t>
      </w:r>
      <w:r w:rsidR="00F4696E">
        <w:rPr>
          <w:rFonts w:eastAsia="Lucida Sans Unicode" w:cs="Times New Roman"/>
          <w:kern w:val="1"/>
          <w:szCs w:val="24"/>
        </w:rPr>
        <w:t xml:space="preserve"> </w:t>
      </w:r>
      <w:r w:rsidR="00DE15FA">
        <w:rPr>
          <w:rFonts w:eastAsia="Lucida Sans Unicode" w:cs="Times New Roman"/>
          <w:kern w:val="1"/>
          <w:szCs w:val="24"/>
        </w:rPr>
        <w:t>Tjedna struktura radnog vremena odgojiteljica</w:t>
      </w:r>
    </w:p>
    <w:p w14:paraId="39838369" w14:textId="30E862A1" w:rsidR="00DE15FA" w:rsidRDefault="007049B2" w:rsidP="00FD51EC">
      <w:pPr>
        <w:suppressAutoHyphens/>
        <w:rPr>
          <w:rFonts w:eastAsia="Lucida Sans Unicode" w:cs="Times New Roman"/>
          <w:kern w:val="1"/>
          <w:szCs w:val="24"/>
        </w:rPr>
      </w:pPr>
      <w:r w:rsidRPr="007049B2">
        <w:rPr>
          <w:noProof/>
          <w:lang w:eastAsia="hr-HR"/>
        </w:rPr>
        <w:drawing>
          <wp:inline distT="0" distB="0" distL="0" distR="0" wp14:anchorId="3E24958B" wp14:editId="7CAC420B">
            <wp:extent cx="5760720" cy="1613002"/>
            <wp:effectExtent l="19050" t="0" r="11430" b="5016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30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A98915E" w14:textId="7505F760" w:rsidR="00EE2BEA" w:rsidRPr="00EA396F" w:rsidRDefault="007049B2" w:rsidP="00EE2BEA">
      <w:pPr>
        <w:pStyle w:val="Bezprored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2BEA">
        <w:rPr>
          <w:rFonts w:ascii="Times New Roman" w:eastAsia="Lucida Sans Unicode" w:hAnsi="Times New Roman"/>
          <w:kern w:val="1"/>
          <w:sz w:val="24"/>
          <w:szCs w:val="24"/>
        </w:rPr>
        <w:t xml:space="preserve">Tablica </w:t>
      </w:r>
      <w:r w:rsidR="008701FB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Pr="00EE2BEA">
        <w:rPr>
          <w:rFonts w:ascii="Times New Roman" w:eastAsia="Lucida Sans Unicode" w:hAnsi="Times New Roman"/>
          <w:kern w:val="1"/>
          <w:sz w:val="24"/>
          <w:szCs w:val="24"/>
        </w:rPr>
        <w:t>.</w:t>
      </w:r>
      <w:r>
        <w:rPr>
          <w:rFonts w:eastAsia="Lucida Sans Unicode"/>
          <w:kern w:val="1"/>
          <w:szCs w:val="24"/>
        </w:rPr>
        <w:t xml:space="preserve"> </w:t>
      </w:r>
      <w:r w:rsidR="00EE2BEA">
        <w:rPr>
          <w:rFonts w:ascii="Times New Roman" w:hAnsi="Times New Roman"/>
          <w:sz w:val="24"/>
          <w:szCs w:val="24"/>
        </w:rPr>
        <w:t>Godišnja razrada satnice odgojitelja/ica za pedagošku godinu 20</w:t>
      </w:r>
      <w:r w:rsidR="00776B57">
        <w:rPr>
          <w:rFonts w:ascii="Times New Roman" w:hAnsi="Times New Roman"/>
          <w:sz w:val="24"/>
          <w:szCs w:val="24"/>
        </w:rPr>
        <w:t>2</w:t>
      </w:r>
      <w:r w:rsidR="00C4471E">
        <w:rPr>
          <w:rFonts w:ascii="Times New Roman" w:hAnsi="Times New Roman"/>
          <w:sz w:val="24"/>
          <w:szCs w:val="24"/>
        </w:rPr>
        <w:t>2</w:t>
      </w:r>
      <w:r w:rsidR="00EE2BEA">
        <w:rPr>
          <w:rFonts w:ascii="Times New Roman" w:hAnsi="Times New Roman"/>
          <w:sz w:val="24"/>
          <w:szCs w:val="24"/>
        </w:rPr>
        <w:t>./20</w:t>
      </w:r>
      <w:r w:rsidR="00455150">
        <w:rPr>
          <w:rFonts w:ascii="Times New Roman" w:hAnsi="Times New Roman"/>
          <w:sz w:val="24"/>
          <w:szCs w:val="24"/>
        </w:rPr>
        <w:t>2</w:t>
      </w:r>
      <w:r w:rsidR="00C4471E">
        <w:rPr>
          <w:rFonts w:ascii="Times New Roman" w:hAnsi="Times New Roman"/>
          <w:sz w:val="24"/>
          <w:szCs w:val="24"/>
        </w:rPr>
        <w:t>3</w:t>
      </w:r>
      <w:r w:rsidR="00EE2BE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34"/>
        <w:gridCol w:w="799"/>
        <w:gridCol w:w="919"/>
        <w:gridCol w:w="1029"/>
        <w:gridCol w:w="733"/>
        <w:gridCol w:w="1183"/>
        <w:gridCol w:w="810"/>
        <w:gridCol w:w="810"/>
        <w:gridCol w:w="1073"/>
      </w:tblGrid>
      <w:tr w:rsidR="00C4471E" w:rsidRPr="00E5739B" w14:paraId="61AFE93D" w14:textId="77777777" w:rsidTr="007945B3">
        <w:trPr>
          <w:trHeight w:val="1167"/>
        </w:trPr>
        <w:tc>
          <w:tcPr>
            <w:tcW w:w="1096" w:type="dxa"/>
            <w:vAlign w:val="center"/>
          </w:tcPr>
          <w:p w14:paraId="2F824C6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bookmarkStart w:id="7" w:name="_Hlk21954864"/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Mjesec</w:t>
            </w:r>
          </w:p>
        </w:tc>
        <w:tc>
          <w:tcPr>
            <w:tcW w:w="618" w:type="dxa"/>
            <w:vAlign w:val="center"/>
          </w:tcPr>
          <w:p w14:paraId="34BA950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Broj dana</w:t>
            </w:r>
          </w:p>
        </w:tc>
        <w:tc>
          <w:tcPr>
            <w:tcW w:w="893" w:type="dxa"/>
            <w:vAlign w:val="center"/>
          </w:tcPr>
          <w:p w14:paraId="74F4773F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Subote</w:t>
            </w:r>
          </w:p>
        </w:tc>
        <w:tc>
          <w:tcPr>
            <w:tcW w:w="880" w:type="dxa"/>
            <w:vAlign w:val="center"/>
          </w:tcPr>
          <w:p w14:paraId="618FAB3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Nedjelje</w:t>
            </w:r>
          </w:p>
        </w:tc>
        <w:tc>
          <w:tcPr>
            <w:tcW w:w="980" w:type="dxa"/>
            <w:vAlign w:val="center"/>
          </w:tcPr>
          <w:p w14:paraId="5FA741A7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Blagdani/ neradni dani</w:t>
            </w:r>
          </w:p>
        </w:tc>
        <w:tc>
          <w:tcPr>
            <w:tcW w:w="722" w:type="dxa"/>
            <w:vAlign w:val="center"/>
          </w:tcPr>
          <w:p w14:paraId="2E8E8F1E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Radni dani</w:t>
            </w:r>
          </w:p>
        </w:tc>
        <w:tc>
          <w:tcPr>
            <w:tcW w:w="1191" w:type="dxa"/>
            <w:vAlign w:val="center"/>
          </w:tcPr>
          <w:p w14:paraId="2E153782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Neposredni rad</w:t>
            </w:r>
          </w:p>
        </w:tc>
        <w:tc>
          <w:tcPr>
            <w:tcW w:w="839" w:type="dxa"/>
            <w:vAlign w:val="center"/>
          </w:tcPr>
          <w:p w14:paraId="7EFF463F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Ostali poslovi</w:t>
            </w:r>
          </w:p>
        </w:tc>
        <w:tc>
          <w:tcPr>
            <w:tcW w:w="793" w:type="dxa"/>
            <w:vAlign w:val="center"/>
          </w:tcPr>
          <w:p w14:paraId="2236DEC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Stanka</w:t>
            </w:r>
          </w:p>
        </w:tc>
        <w:tc>
          <w:tcPr>
            <w:tcW w:w="1050" w:type="dxa"/>
            <w:vAlign w:val="center"/>
          </w:tcPr>
          <w:p w14:paraId="2E0DC79F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739B">
              <w:rPr>
                <w:rFonts w:cs="Times New Roman"/>
                <w:b/>
                <w:bCs/>
                <w:color w:val="365F91" w:themeColor="accent1" w:themeShade="BF"/>
                <w:sz w:val="20"/>
                <w:szCs w:val="20"/>
              </w:rPr>
              <w:t>UKUPNO SATI RADA</w:t>
            </w:r>
          </w:p>
        </w:tc>
      </w:tr>
      <w:tr w:rsidR="00C4471E" w:rsidRPr="00E5739B" w14:paraId="279DAAAB" w14:textId="77777777" w:rsidTr="007945B3">
        <w:tc>
          <w:tcPr>
            <w:tcW w:w="1096" w:type="dxa"/>
            <w:vAlign w:val="center"/>
          </w:tcPr>
          <w:p w14:paraId="3493B821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09/2022.</w:t>
            </w:r>
          </w:p>
        </w:tc>
        <w:tc>
          <w:tcPr>
            <w:tcW w:w="618" w:type="dxa"/>
            <w:vAlign w:val="center"/>
          </w:tcPr>
          <w:p w14:paraId="220BA43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3" w:type="dxa"/>
            <w:vAlign w:val="center"/>
          </w:tcPr>
          <w:p w14:paraId="33A72D0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2F77C3C8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209E9FC2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vAlign w:val="center"/>
          </w:tcPr>
          <w:p w14:paraId="00638FA0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vAlign w:val="center"/>
          </w:tcPr>
          <w:p w14:paraId="06899ECE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839" w:type="dxa"/>
            <w:vAlign w:val="center"/>
          </w:tcPr>
          <w:p w14:paraId="689E08B8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793" w:type="dxa"/>
            <w:vAlign w:val="center"/>
          </w:tcPr>
          <w:p w14:paraId="11C178C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vAlign w:val="center"/>
          </w:tcPr>
          <w:p w14:paraId="464386F8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C4471E" w:rsidRPr="00E5739B" w14:paraId="625D301B" w14:textId="77777777" w:rsidTr="007945B3">
        <w:tc>
          <w:tcPr>
            <w:tcW w:w="1096" w:type="dxa"/>
            <w:vAlign w:val="center"/>
          </w:tcPr>
          <w:p w14:paraId="66A91C0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10/2022.</w:t>
            </w:r>
          </w:p>
        </w:tc>
        <w:tc>
          <w:tcPr>
            <w:tcW w:w="618" w:type="dxa"/>
            <w:vAlign w:val="center"/>
          </w:tcPr>
          <w:p w14:paraId="00A59523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6B57099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14:paraId="05182108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14:paraId="09B7E4E2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vAlign w:val="center"/>
          </w:tcPr>
          <w:p w14:paraId="6ED475A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vAlign w:val="center"/>
          </w:tcPr>
          <w:p w14:paraId="67B3B4A1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115.5</w:t>
            </w:r>
          </w:p>
        </w:tc>
        <w:tc>
          <w:tcPr>
            <w:tcW w:w="839" w:type="dxa"/>
            <w:vAlign w:val="center"/>
          </w:tcPr>
          <w:p w14:paraId="742580A4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vAlign w:val="center"/>
          </w:tcPr>
          <w:p w14:paraId="5DC512F4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50" w:type="dxa"/>
            <w:vAlign w:val="center"/>
          </w:tcPr>
          <w:p w14:paraId="6C7512C0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E5739B" w14:paraId="411FC6C9" w14:textId="77777777" w:rsidTr="007945B3">
        <w:tc>
          <w:tcPr>
            <w:tcW w:w="1096" w:type="dxa"/>
            <w:vAlign w:val="center"/>
          </w:tcPr>
          <w:p w14:paraId="2C0B6C6D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11/2022.</w:t>
            </w:r>
          </w:p>
        </w:tc>
        <w:tc>
          <w:tcPr>
            <w:tcW w:w="618" w:type="dxa"/>
            <w:vAlign w:val="center"/>
          </w:tcPr>
          <w:p w14:paraId="4D4B6BA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3" w:type="dxa"/>
            <w:vAlign w:val="center"/>
          </w:tcPr>
          <w:p w14:paraId="616E18F8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57C0D57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1BCAC56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4D039B3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14:paraId="1E67746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39" w:type="dxa"/>
            <w:vAlign w:val="center"/>
          </w:tcPr>
          <w:p w14:paraId="01E9C6A7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93" w:type="dxa"/>
            <w:vAlign w:val="center"/>
          </w:tcPr>
          <w:p w14:paraId="0076945E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center"/>
          </w:tcPr>
          <w:p w14:paraId="60268742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E5739B" w14:paraId="632946B9" w14:textId="77777777" w:rsidTr="007945B3">
        <w:tc>
          <w:tcPr>
            <w:tcW w:w="1096" w:type="dxa"/>
            <w:vAlign w:val="center"/>
          </w:tcPr>
          <w:p w14:paraId="7B19F59E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12/2022.</w:t>
            </w:r>
          </w:p>
        </w:tc>
        <w:tc>
          <w:tcPr>
            <w:tcW w:w="618" w:type="dxa"/>
            <w:vAlign w:val="center"/>
          </w:tcPr>
          <w:p w14:paraId="2DF09E1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02EEB82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14:paraId="1B1B35B7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7DE871E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14:paraId="59662273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vAlign w:val="center"/>
          </w:tcPr>
          <w:p w14:paraId="3E4481E6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115,5</w:t>
            </w:r>
          </w:p>
        </w:tc>
        <w:tc>
          <w:tcPr>
            <w:tcW w:w="839" w:type="dxa"/>
            <w:vAlign w:val="center"/>
          </w:tcPr>
          <w:p w14:paraId="65383283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vAlign w:val="center"/>
          </w:tcPr>
          <w:p w14:paraId="37F6C34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50" w:type="dxa"/>
            <w:vAlign w:val="center"/>
          </w:tcPr>
          <w:p w14:paraId="10AD4B2A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E5739B" w14:paraId="442337D0" w14:textId="77777777" w:rsidTr="007945B3">
        <w:tc>
          <w:tcPr>
            <w:tcW w:w="1096" w:type="dxa"/>
            <w:vAlign w:val="center"/>
          </w:tcPr>
          <w:p w14:paraId="418B1773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01/2023.</w:t>
            </w:r>
          </w:p>
        </w:tc>
        <w:tc>
          <w:tcPr>
            <w:tcW w:w="618" w:type="dxa"/>
            <w:vAlign w:val="center"/>
          </w:tcPr>
          <w:p w14:paraId="100F745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3BEFE89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7DBB4D7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14:paraId="159788D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14:paraId="7168E24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vAlign w:val="center"/>
          </w:tcPr>
          <w:p w14:paraId="5FBE1057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115,5</w:t>
            </w:r>
          </w:p>
        </w:tc>
        <w:tc>
          <w:tcPr>
            <w:tcW w:w="839" w:type="dxa"/>
            <w:vAlign w:val="center"/>
          </w:tcPr>
          <w:p w14:paraId="1985C355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vAlign w:val="center"/>
          </w:tcPr>
          <w:p w14:paraId="3BA352A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50" w:type="dxa"/>
            <w:vAlign w:val="center"/>
          </w:tcPr>
          <w:p w14:paraId="03A74C3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E5739B" w14:paraId="1B5CD2A0" w14:textId="77777777" w:rsidTr="007945B3">
        <w:tc>
          <w:tcPr>
            <w:tcW w:w="1096" w:type="dxa"/>
            <w:vAlign w:val="center"/>
          </w:tcPr>
          <w:p w14:paraId="1621070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02/2023.</w:t>
            </w:r>
          </w:p>
        </w:tc>
        <w:tc>
          <w:tcPr>
            <w:tcW w:w="618" w:type="dxa"/>
            <w:vAlign w:val="center"/>
          </w:tcPr>
          <w:p w14:paraId="0C1635B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93" w:type="dxa"/>
            <w:vAlign w:val="center"/>
          </w:tcPr>
          <w:p w14:paraId="4B174F1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5843477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28191C43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vAlign w:val="center"/>
          </w:tcPr>
          <w:p w14:paraId="665DF820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14:paraId="3E04CFE6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39" w:type="dxa"/>
            <w:vAlign w:val="center"/>
          </w:tcPr>
          <w:p w14:paraId="59A87016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93" w:type="dxa"/>
            <w:vAlign w:val="center"/>
          </w:tcPr>
          <w:p w14:paraId="2DE0EB69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center"/>
          </w:tcPr>
          <w:p w14:paraId="28B3F8C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E5739B" w14:paraId="05C57CD9" w14:textId="77777777" w:rsidTr="007945B3">
        <w:tc>
          <w:tcPr>
            <w:tcW w:w="1096" w:type="dxa"/>
            <w:vAlign w:val="center"/>
          </w:tcPr>
          <w:p w14:paraId="53090B28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03/2023.</w:t>
            </w:r>
          </w:p>
        </w:tc>
        <w:tc>
          <w:tcPr>
            <w:tcW w:w="618" w:type="dxa"/>
            <w:vAlign w:val="center"/>
          </w:tcPr>
          <w:p w14:paraId="1CFDDED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525B9C40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1F862688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7880FCB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vAlign w:val="center"/>
          </w:tcPr>
          <w:p w14:paraId="076C7D2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vAlign w:val="center"/>
          </w:tcPr>
          <w:p w14:paraId="680A3EA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126.5</w:t>
            </w:r>
          </w:p>
        </w:tc>
        <w:tc>
          <w:tcPr>
            <w:tcW w:w="839" w:type="dxa"/>
            <w:vAlign w:val="center"/>
          </w:tcPr>
          <w:p w14:paraId="6C132FD6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793" w:type="dxa"/>
            <w:vAlign w:val="center"/>
          </w:tcPr>
          <w:p w14:paraId="371F1F67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11.5</w:t>
            </w:r>
          </w:p>
        </w:tc>
        <w:tc>
          <w:tcPr>
            <w:tcW w:w="1050" w:type="dxa"/>
            <w:vAlign w:val="center"/>
          </w:tcPr>
          <w:p w14:paraId="4004733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C4471E" w:rsidRPr="00E5739B" w14:paraId="34B42A57" w14:textId="77777777" w:rsidTr="007945B3">
        <w:tc>
          <w:tcPr>
            <w:tcW w:w="1096" w:type="dxa"/>
            <w:vAlign w:val="center"/>
          </w:tcPr>
          <w:p w14:paraId="04533F37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04/2023.</w:t>
            </w:r>
          </w:p>
        </w:tc>
        <w:tc>
          <w:tcPr>
            <w:tcW w:w="618" w:type="dxa"/>
            <w:vAlign w:val="center"/>
          </w:tcPr>
          <w:p w14:paraId="08ACE52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3" w:type="dxa"/>
            <w:vAlign w:val="center"/>
          </w:tcPr>
          <w:p w14:paraId="6BE0615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14:paraId="1A02FB5C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14:paraId="7F71A71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14:paraId="46247081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1" w:type="dxa"/>
            <w:vAlign w:val="center"/>
          </w:tcPr>
          <w:p w14:paraId="7EFCD99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104,5</w:t>
            </w:r>
          </w:p>
        </w:tc>
        <w:tc>
          <w:tcPr>
            <w:tcW w:w="839" w:type="dxa"/>
            <w:vAlign w:val="center"/>
          </w:tcPr>
          <w:p w14:paraId="4534F9D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93" w:type="dxa"/>
            <w:vAlign w:val="center"/>
          </w:tcPr>
          <w:p w14:paraId="1C622BC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050" w:type="dxa"/>
            <w:vAlign w:val="center"/>
          </w:tcPr>
          <w:p w14:paraId="7D36A711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</w:tr>
      <w:tr w:rsidR="00C4471E" w:rsidRPr="00E5739B" w14:paraId="5BCC4544" w14:textId="77777777" w:rsidTr="007945B3">
        <w:tc>
          <w:tcPr>
            <w:tcW w:w="1096" w:type="dxa"/>
            <w:vAlign w:val="center"/>
          </w:tcPr>
          <w:p w14:paraId="7EC92C7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05/2023.</w:t>
            </w:r>
          </w:p>
        </w:tc>
        <w:tc>
          <w:tcPr>
            <w:tcW w:w="618" w:type="dxa"/>
            <w:vAlign w:val="center"/>
          </w:tcPr>
          <w:p w14:paraId="06BC8BE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0A50FF1C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605779E3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16EBD37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701BE8B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vAlign w:val="center"/>
          </w:tcPr>
          <w:p w14:paraId="79BCDEE5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115.5</w:t>
            </w:r>
          </w:p>
        </w:tc>
        <w:tc>
          <w:tcPr>
            <w:tcW w:w="839" w:type="dxa"/>
            <w:vAlign w:val="center"/>
          </w:tcPr>
          <w:p w14:paraId="5DBFEC9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vAlign w:val="center"/>
          </w:tcPr>
          <w:p w14:paraId="26E4C21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50" w:type="dxa"/>
            <w:vAlign w:val="center"/>
          </w:tcPr>
          <w:p w14:paraId="30F5ABC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E5739B" w14:paraId="3BB7D87D" w14:textId="77777777" w:rsidTr="007945B3">
        <w:tc>
          <w:tcPr>
            <w:tcW w:w="1096" w:type="dxa"/>
            <w:vAlign w:val="center"/>
          </w:tcPr>
          <w:p w14:paraId="468A1639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06/2023.</w:t>
            </w:r>
          </w:p>
        </w:tc>
        <w:tc>
          <w:tcPr>
            <w:tcW w:w="618" w:type="dxa"/>
            <w:vAlign w:val="center"/>
          </w:tcPr>
          <w:p w14:paraId="3A835E5A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3" w:type="dxa"/>
            <w:vAlign w:val="center"/>
          </w:tcPr>
          <w:p w14:paraId="5CC76DC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69CB1EE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306DFCFB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068EFA5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14:paraId="36265DD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39" w:type="dxa"/>
            <w:vAlign w:val="center"/>
          </w:tcPr>
          <w:p w14:paraId="78EB5F44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93" w:type="dxa"/>
            <w:vAlign w:val="center"/>
          </w:tcPr>
          <w:p w14:paraId="78B2A331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center"/>
          </w:tcPr>
          <w:p w14:paraId="782B99CA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C4471E" w:rsidRPr="00E5739B" w14:paraId="15224FE5" w14:textId="77777777" w:rsidTr="007945B3">
        <w:tc>
          <w:tcPr>
            <w:tcW w:w="1096" w:type="dxa"/>
            <w:vAlign w:val="center"/>
          </w:tcPr>
          <w:p w14:paraId="16F901DD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07/2023.</w:t>
            </w:r>
          </w:p>
        </w:tc>
        <w:tc>
          <w:tcPr>
            <w:tcW w:w="618" w:type="dxa"/>
            <w:vAlign w:val="center"/>
          </w:tcPr>
          <w:p w14:paraId="69C9359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671954B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14:paraId="51D4DF07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14:paraId="6E7CFFDC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vAlign w:val="center"/>
          </w:tcPr>
          <w:p w14:paraId="4C707F7A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vAlign w:val="center"/>
          </w:tcPr>
          <w:p w14:paraId="12D73C2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115,5</w:t>
            </w:r>
          </w:p>
        </w:tc>
        <w:tc>
          <w:tcPr>
            <w:tcW w:w="839" w:type="dxa"/>
            <w:vAlign w:val="center"/>
          </w:tcPr>
          <w:p w14:paraId="662C1715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vAlign w:val="center"/>
          </w:tcPr>
          <w:p w14:paraId="447E7C3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50" w:type="dxa"/>
            <w:vAlign w:val="center"/>
          </w:tcPr>
          <w:p w14:paraId="436F0512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C4471E" w:rsidRPr="00E5739B" w14:paraId="359F4FEC" w14:textId="77777777" w:rsidTr="007945B3">
        <w:tc>
          <w:tcPr>
            <w:tcW w:w="1096" w:type="dxa"/>
            <w:vAlign w:val="center"/>
          </w:tcPr>
          <w:p w14:paraId="605FBB30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08/203.</w:t>
            </w:r>
          </w:p>
        </w:tc>
        <w:tc>
          <w:tcPr>
            <w:tcW w:w="618" w:type="dxa"/>
            <w:vAlign w:val="center"/>
          </w:tcPr>
          <w:p w14:paraId="539D06B7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" w:type="dxa"/>
            <w:vAlign w:val="center"/>
          </w:tcPr>
          <w:p w14:paraId="4A1771FF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14:paraId="007D2379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5BC698A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14:paraId="6CDADAEA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vAlign w:val="center"/>
          </w:tcPr>
          <w:p w14:paraId="230D3AA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839" w:type="dxa"/>
            <w:vAlign w:val="center"/>
          </w:tcPr>
          <w:p w14:paraId="4D908F1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793" w:type="dxa"/>
            <w:vAlign w:val="center"/>
          </w:tcPr>
          <w:p w14:paraId="3DCEE89C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5739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vAlign w:val="center"/>
          </w:tcPr>
          <w:p w14:paraId="45BE6E6E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C4471E" w:rsidRPr="00E5739B" w14:paraId="738B474C" w14:textId="77777777" w:rsidTr="007945B3">
        <w:tc>
          <w:tcPr>
            <w:tcW w:w="1096" w:type="dxa"/>
            <w:vAlign w:val="center"/>
          </w:tcPr>
          <w:p w14:paraId="3BC9E208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 w:rsidRPr="00E5739B">
              <w:rPr>
                <w:rFonts w:eastAsia="Times New Roman" w:cs="Times New Roman"/>
                <w:b/>
                <w:color w:val="0070C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18" w:type="dxa"/>
            <w:vAlign w:val="center"/>
          </w:tcPr>
          <w:p w14:paraId="4AF129D1" w14:textId="77777777" w:rsidR="00C4471E" w:rsidRPr="00E5739B" w:rsidRDefault="00C4471E" w:rsidP="007945B3">
            <w:pPr>
              <w:pStyle w:val="Bezproreda"/>
              <w:spacing w:line="36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365</w:t>
            </w:r>
          </w:p>
        </w:tc>
        <w:tc>
          <w:tcPr>
            <w:tcW w:w="893" w:type="dxa"/>
            <w:vAlign w:val="center"/>
          </w:tcPr>
          <w:p w14:paraId="20DE19C2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52</w:t>
            </w:r>
          </w:p>
        </w:tc>
        <w:tc>
          <w:tcPr>
            <w:tcW w:w="880" w:type="dxa"/>
            <w:vAlign w:val="center"/>
          </w:tcPr>
          <w:p w14:paraId="038EF15C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52</w:t>
            </w:r>
          </w:p>
        </w:tc>
        <w:tc>
          <w:tcPr>
            <w:tcW w:w="980" w:type="dxa"/>
            <w:vAlign w:val="center"/>
          </w:tcPr>
          <w:p w14:paraId="1DCE0DA5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14:paraId="04EE47C4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251</w:t>
            </w:r>
          </w:p>
        </w:tc>
        <w:tc>
          <w:tcPr>
            <w:tcW w:w="1191" w:type="dxa"/>
            <w:vAlign w:val="center"/>
          </w:tcPr>
          <w:p w14:paraId="4443CEFE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 w:rsidRPr="00E5739B">
              <w:rPr>
                <w:rFonts w:eastAsia="Times New Roman" w:cs="Times New Roman"/>
                <w:b/>
                <w:color w:val="0070C0"/>
                <w:sz w:val="20"/>
                <w:szCs w:val="20"/>
                <w:lang w:eastAsia="hr-HR"/>
              </w:rPr>
              <w:t>1380,5</w:t>
            </w:r>
          </w:p>
        </w:tc>
        <w:tc>
          <w:tcPr>
            <w:tcW w:w="839" w:type="dxa"/>
            <w:vAlign w:val="center"/>
          </w:tcPr>
          <w:p w14:paraId="7868C73A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 w:rsidRPr="00E5739B">
              <w:rPr>
                <w:rFonts w:eastAsia="Times New Roman" w:cs="Times New Roman"/>
                <w:b/>
                <w:color w:val="0070C0"/>
                <w:sz w:val="20"/>
                <w:szCs w:val="20"/>
                <w:lang w:eastAsia="hr-HR"/>
              </w:rPr>
              <w:t>502</w:t>
            </w:r>
          </w:p>
        </w:tc>
        <w:tc>
          <w:tcPr>
            <w:tcW w:w="793" w:type="dxa"/>
            <w:vAlign w:val="center"/>
          </w:tcPr>
          <w:p w14:paraId="66AFFDEB" w14:textId="77777777" w:rsidR="00C4471E" w:rsidRPr="00E5739B" w:rsidRDefault="00C4471E" w:rsidP="007945B3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 w:rsidRPr="00E5739B">
              <w:rPr>
                <w:rFonts w:eastAsia="Times New Roman" w:cs="Times New Roman"/>
                <w:b/>
                <w:color w:val="0070C0"/>
                <w:sz w:val="20"/>
                <w:szCs w:val="20"/>
                <w:lang w:eastAsia="hr-HR"/>
              </w:rPr>
              <w:t>125,5</w:t>
            </w:r>
          </w:p>
        </w:tc>
        <w:tc>
          <w:tcPr>
            <w:tcW w:w="1050" w:type="dxa"/>
            <w:vAlign w:val="center"/>
          </w:tcPr>
          <w:p w14:paraId="08AD1856" w14:textId="77777777" w:rsidR="00C4471E" w:rsidRPr="00E5739B" w:rsidRDefault="00C4471E" w:rsidP="007945B3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39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2008</w:t>
            </w:r>
          </w:p>
        </w:tc>
      </w:tr>
      <w:bookmarkEnd w:id="7"/>
    </w:tbl>
    <w:p w14:paraId="77E7C06F" w14:textId="77777777" w:rsidR="006C22D3" w:rsidRDefault="006C22D3" w:rsidP="00E04D80">
      <w:pPr>
        <w:suppressAutoHyphens/>
        <w:rPr>
          <w:rFonts w:eastAsia="Lucida Sans Unicode" w:cs="Times New Roman"/>
          <w:kern w:val="1"/>
          <w:szCs w:val="24"/>
        </w:rPr>
      </w:pPr>
    </w:p>
    <w:p w14:paraId="55B6FBFE" w14:textId="05A3C5E6" w:rsidR="00E04D80" w:rsidRPr="00FD05B4" w:rsidRDefault="00C816C2" w:rsidP="00E04D80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lastRenderedPageBreak/>
        <w:t>N</w:t>
      </w:r>
      <w:r w:rsidR="00E04D80" w:rsidRPr="00FD05B4">
        <w:rPr>
          <w:rFonts w:eastAsia="Lucida Sans Unicode" w:cs="Times New Roman"/>
          <w:kern w:val="1"/>
          <w:szCs w:val="24"/>
        </w:rPr>
        <w:t>APOMENA: Godišnja satnica za pedagošku godinu 20</w:t>
      </w:r>
      <w:r w:rsidR="00776B57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2</w:t>
      </w:r>
      <w:r w:rsidR="00E04D80" w:rsidRPr="00FD05B4">
        <w:rPr>
          <w:rFonts w:eastAsia="Lucida Sans Unicode" w:cs="Times New Roman"/>
          <w:kern w:val="1"/>
          <w:szCs w:val="24"/>
        </w:rPr>
        <w:t>./</w:t>
      </w:r>
      <w:r w:rsidR="007910A9">
        <w:rPr>
          <w:rFonts w:eastAsia="Lucida Sans Unicode" w:cs="Times New Roman"/>
          <w:kern w:val="1"/>
          <w:szCs w:val="24"/>
        </w:rPr>
        <w:t>20</w:t>
      </w:r>
      <w:r w:rsidR="000F7417">
        <w:rPr>
          <w:rFonts w:eastAsia="Lucida Sans Unicode" w:cs="Times New Roman"/>
          <w:kern w:val="1"/>
          <w:szCs w:val="24"/>
        </w:rPr>
        <w:t>2</w:t>
      </w:r>
      <w:r w:rsidR="00C4471E">
        <w:rPr>
          <w:rFonts w:eastAsia="Lucida Sans Unicode" w:cs="Times New Roman"/>
          <w:kern w:val="1"/>
          <w:szCs w:val="24"/>
        </w:rPr>
        <w:t>3</w:t>
      </w:r>
      <w:r w:rsidR="00E04D80" w:rsidRPr="00FD05B4">
        <w:rPr>
          <w:rFonts w:eastAsia="Lucida Sans Unicode" w:cs="Times New Roman"/>
          <w:kern w:val="1"/>
          <w:szCs w:val="24"/>
        </w:rPr>
        <w:t xml:space="preserve">. iznosi </w:t>
      </w:r>
      <w:r w:rsidR="00776B57">
        <w:rPr>
          <w:rFonts w:eastAsia="Lucida Sans Unicode" w:cs="Times New Roman"/>
          <w:kern w:val="1"/>
          <w:szCs w:val="24"/>
        </w:rPr>
        <w:t>20</w:t>
      </w:r>
      <w:r w:rsidR="00C4471E">
        <w:rPr>
          <w:rFonts w:eastAsia="Lucida Sans Unicode" w:cs="Times New Roman"/>
          <w:kern w:val="1"/>
          <w:szCs w:val="24"/>
        </w:rPr>
        <w:t>08</w:t>
      </w:r>
      <w:r w:rsidR="00E04D80" w:rsidRPr="00FD05B4">
        <w:rPr>
          <w:rFonts w:eastAsia="Lucida Sans Unicode" w:cs="Times New Roman"/>
          <w:kern w:val="1"/>
          <w:szCs w:val="24"/>
        </w:rPr>
        <w:t xml:space="preserve"> sat</w:t>
      </w:r>
      <w:r w:rsidR="00C4471E">
        <w:rPr>
          <w:rFonts w:eastAsia="Lucida Sans Unicode" w:cs="Times New Roman"/>
          <w:kern w:val="1"/>
          <w:szCs w:val="24"/>
        </w:rPr>
        <w:t>i</w:t>
      </w:r>
      <w:r w:rsidR="00E04D80" w:rsidRPr="00FD05B4">
        <w:rPr>
          <w:rFonts w:eastAsia="Lucida Sans Unicode" w:cs="Times New Roman"/>
          <w:kern w:val="1"/>
          <w:szCs w:val="24"/>
        </w:rPr>
        <w:t xml:space="preserve"> za 12 mjeseci, kroz 2</w:t>
      </w:r>
      <w:r w:rsidR="00776B57">
        <w:rPr>
          <w:rFonts w:eastAsia="Lucida Sans Unicode" w:cs="Times New Roman"/>
          <w:kern w:val="1"/>
          <w:szCs w:val="24"/>
        </w:rPr>
        <w:t>5</w:t>
      </w:r>
      <w:r w:rsidR="00C4471E">
        <w:rPr>
          <w:rFonts w:eastAsia="Lucida Sans Unicode" w:cs="Times New Roman"/>
          <w:kern w:val="1"/>
          <w:szCs w:val="24"/>
        </w:rPr>
        <w:t>1</w:t>
      </w:r>
      <w:r w:rsidR="00E04D80" w:rsidRPr="00FD05B4">
        <w:rPr>
          <w:rFonts w:eastAsia="Lucida Sans Unicode" w:cs="Times New Roman"/>
          <w:kern w:val="1"/>
          <w:szCs w:val="24"/>
        </w:rPr>
        <w:t xml:space="preserve"> radni dan. Od toga broja oduzima se satnica množena s brojem dana godišnjeg odmora svakog zaposlenika. Polazište za izračunavanje godišnje satnice je 40-satna tjedna satnica. Tijekom radnog dana svaki radnik ostvaruje pravo na stanku u trajanju od 30 min. (radi naravi posla </w:t>
      </w:r>
      <w:r w:rsidR="00826982">
        <w:rPr>
          <w:rFonts w:eastAsia="Lucida Sans Unicode" w:cs="Times New Roman"/>
          <w:kern w:val="1"/>
          <w:szCs w:val="24"/>
        </w:rPr>
        <w:t>odgojiteljic</w:t>
      </w:r>
      <w:r w:rsidR="007910A9">
        <w:rPr>
          <w:rFonts w:eastAsia="Lucida Sans Unicode" w:cs="Times New Roman"/>
          <w:kern w:val="1"/>
          <w:szCs w:val="24"/>
        </w:rPr>
        <w:t xml:space="preserve">a </w:t>
      </w:r>
      <w:r w:rsidR="00E04D80" w:rsidRPr="00FD05B4">
        <w:rPr>
          <w:rFonts w:eastAsia="Lucida Sans Unicode" w:cs="Times New Roman"/>
          <w:kern w:val="1"/>
          <w:szCs w:val="24"/>
        </w:rPr>
        <w:t>to pravo ne koriste, ali im se to vrijeme preraspodjeljuje u okviru ukupnog godišnjeg zaduženja).</w:t>
      </w:r>
    </w:p>
    <w:p w14:paraId="67EE1D9B" w14:textId="6B509A91" w:rsidR="00E04D80" w:rsidRDefault="00E04D80" w:rsidP="00314CDE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Tablica</w:t>
      </w:r>
      <w:r w:rsidR="007910A9">
        <w:rPr>
          <w:rFonts w:eastAsia="Lucida Sans Unicode" w:cs="Times New Roman"/>
          <w:kern w:val="1"/>
          <w:szCs w:val="24"/>
        </w:rPr>
        <w:t xml:space="preserve"> </w:t>
      </w:r>
      <w:r w:rsidR="00EE4A83">
        <w:rPr>
          <w:rFonts w:eastAsia="Lucida Sans Unicode" w:cs="Times New Roman"/>
          <w:kern w:val="1"/>
          <w:szCs w:val="24"/>
        </w:rPr>
        <w:t>5</w:t>
      </w:r>
      <w:r w:rsidR="007910A9">
        <w:rPr>
          <w:rFonts w:eastAsia="Lucida Sans Unicode" w:cs="Times New Roman"/>
          <w:kern w:val="1"/>
          <w:szCs w:val="24"/>
        </w:rPr>
        <w:t>.</w:t>
      </w:r>
      <w:r w:rsidR="00314CDE">
        <w:rPr>
          <w:rFonts w:eastAsia="Lucida Sans Unicode" w:cs="Times New Roman"/>
          <w:kern w:val="1"/>
          <w:szCs w:val="24"/>
        </w:rPr>
        <w:t xml:space="preserve"> Godišnje zaduženje ostalih djelatnica</w:t>
      </w:r>
      <w:r w:rsidR="007910A9">
        <w:rPr>
          <w:rFonts w:eastAsia="Lucida Sans Unicode" w:cs="Times New Roman"/>
          <w:kern w:val="1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26AC" w14:paraId="78264E90" w14:textId="77777777" w:rsidTr="00B73628">
        <w:tc>
          <w:tcPr>
            <w:tcW w:w="2265" w:type="dxa"/>
            <w:shd w:val="clear" w:color="auto" w:fill="F2DBDB" w:themeFill="accent2" w:themeFillTint="33"/>
            <w:vAlign w:val="center"/>
          </w:tcPr>
          <w:p w14:paraId="16113D8D" w14:textId="0C5E350A" w:rsidR="00A526AC" w:rsidRPr="00B73628" w:rsidRDefault="00D7003E" w:rsidP="00B73628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B73628">
              <w:rPr>
                <w:rFonts w:eastAsia="Lucida Sans Unicode" w:cs="Times New Roman"/>
                <w:b/>
                <w:kern w:val="1"/>
                <w:szCs w:val="24"/>
              </w:rPr>
              <w:t>radno mjesto</w:t>
            </w:r>
          </w:p>
        </w:tc>
        <w:tc>
          <w:tcPr>
            <w:tcW w:w="2265" w:type="dxa"/>
            <w:shd w:val="clear" w:color="auto" w:fill="F2DBDB" w:themeFill="accent2" w:themeFillTint="33"/>
            <w:vAlign w:val="center"/>
          </w:tcPr>
          <w:p w14:paraId="2E72FA2E" w14:textId="0304463B" w:rsidR="00A526AC" w:rsidRPr="00B73628" w:rsidRDefault="00D7003E" w:rsidP="00B73628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B73628">
              <w:rPr>
                <w:rFonts w:eastAsia="Lucida Sans Unicode" w:cs="Times New Roman"/>
                <w:b/>
                <w:kern w:val="1"/>
                <w:szCs w:val="24"/>
              </w:rPr>
              <w:t>zaposlenica</w:t>
            </w:r>
          </w:p>
        </w:tc>
        <w:tc>
          <w:tcPr>
            <w:tcW w:w="2266" w:type="dxa"/>
            <w:shd w:val="clear" w:color="auto" w:fill="F2DBDB" w:themeFill="accent2" w:themeFillTint="33"/>
            <w:vAlign w:val="center"/>
          </w:tcPr>
          <w:p w14:paraId="0BF473C8" w14:textId="0D0B53E5" w:rsidR="00A526AC" w:rsidRPr="00B73628" w:rsidRDefault="00D7003E" w:rsidP="00B73628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B73628">
              <w:rPr>
                <w:rFonts w:eastAsia="Lucida Sans Unicode" w:cs="Times New Roman"/>
                <w:b/>
                <w:kern w:val="1"/>
                <w:szCs w:val="24"/>
              </w:rPr>
              <w:t>broj sati tjedno</w:t>
            </w:r>
          </w:p>
        </w:tc>
        <w:tc>
          <w:tcPr>
            <w:tcW w:w="2266" w:type="dxa"/>
            <w:shd w:val="clear" w:color="auto" w:fill="F2DBDB" w:themeFill="accent2" w:themeFillTint="33"/>
            <w:vAlign w:val="center"/>
          </w:tcPr>
          <w:p w14:paraId="3C0A748E" w14:textId="756B303C" w:rsidR="00A526AC" w:rsidRPr="00B73628" w:rsidRDefault="00D7003E" w:rsidP="00B73628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B73628">
              <w:rPr>
                <w:rFonts w:eastAsia="Lucida Sans Unicode" w:cs="Times New Roman"/>
                <w:b/>
                <w:kern w:val="1"/>
                <w:szCs w:val="24"/>
              </w:rPr>
              <w:t>broj sati godišnje</w:t>
            </w:r>
          </w:p>
        </w:tc>
      </w:tr>
      <w:tr w:rsidR="00D7003E" w14:paraId="7FDE938A" w14:textId="77777777" w:rsidTr="00B73628">
        <w:tc>
          <w:tcPr>
            <w:tcW w:w="2265" w:type="dxa"/>
            <w:vAlign w:val="center"/>
          </w:tcPr>
          <w:p w14:paraId="70A0E87D" w14:textId="07C0C3F3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65" w:type="dxa"/>
            <w:vAlign w:val="center"/>
          </w:tcPr>
          <w:p w14:paraId="6803FF1D" w14:textId="661EEB40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8F7C06">
              <w:rPr>
                <w:rFonts w:eastAsia="Lucida Sans Unicode" w:cs="Times New Roman"/>
                <w:kern w:val="1"/>
                <w:szCs w:val="24"/>
              </w:rPr>
              <w:t>Sanja Markić</w:t>
            </w:r>
          </w:p>
        </w:tc>
        <w:tc>
          <w:tcPr>
            <w:tcW w:w="2266" w:type="dxa"/>
            <w:vAlign w:val="center"/>
          </w:tcPr>
          <w:p w14:paraId="7C5EF78A" w14:textId="4C5A95E4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40</w:t>
            </w:r>
          </w:p>
        </w:tc>
        <w:tc>
          <w:tcPr>
            <w:tcW w:w="2266" w:type="dxa"/>
            <w:vAlign w:val="center"/>
          </w:tcPr>
          <w:p w14:paraId="624B5A93" w14:textId="76AF934B" w:rsidR="00D7003E" w:rsidRDefault="00EE4A83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20</w:t>
            </w:r>
            <w:r w:rsidR="00C4471E">
              <w:rPr>
                <w:rFonts w:eastAsia="Lucida Sans Unicode" w:cs="Times New Roman"/>
                <w:kern w:val="1"/>
                <w:szCs w:val="24"/>
              </w:rPr>
              <w:t>08</w:t>
            </w:r>
          </w:p>
        </w:tc>
      </w:tr>
      <w:tr w:rsidR="00D7003E" w14:paraId="2CE17970" w14:textId="77777777" w:rsidTr="00B73628">
        <w:tc>
          <w:tcPr>
            <w:tcW w:w="2265" w:type="dxa"/>
            <w:vAlign w:val="center"/>
          </w:tcPr>
          <w:p w14:paraId="18CF02AE" w14:textId="4E38C190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tajnica</w:t>
            </w:r>
          </w:p>
        </w:tc>
        <w:tc>
          <w:tcPr>
            <w:tcW w:w="2265" w:type="dxa"/>
            <w:vAlign w:val="center"/>
          </w:tcPr>
          <w:p w14:paraId="58A69644" w14:textId="4B33EF1C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8F7C06">
              <w:rPr>
                <w:rFonts w:eastAsia="Lucida Sans Unicode" w:cs="Times New Roman"/>
                <w:kern w:val="1"/>
                <w:szCs w:val="24"/>
              </w:rPr>
              <w:t>Jasna Stamenić</w:t>
            </w:r>
          </w:p>
        </w:tc>
        <w:tc>
          <w:tcPr>
            <w:tcW w:w="2266" w:type="dxa"/>
            <w:vAlign w:val="center"/>
          </w:tcPr>
          <w:p w14:paraId="09DF8C5E" w14:textId="76402847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40</w:t>
            </w:r>
          </w:p>
        </w:tc>
        <w:tc>
          <w:tcPr>
            <w:tcW w:w="2266" w:type="dxa"/>
            <w:vAlign w:val="center"/>
          </w:tcPr>
          <w:p w14:paraId="6018A792" w14:textId="7A99E927" w:rsidR="00D7003E" w:rsidRDefault="00EE4A83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20</w:t>
            </w:r>
            <w:r w:rsidR="00C4471E">
              <w:rPr>
                <w:rFonts w:eastAsia="Lucida Sans Unicode" w:cs="Times New Roman"/>
                <w:kern w:val="1"/>
                <w:szCs w:val="24"/>
              </w:rPr>
              <w:t>08</w:t>
            </w:r>
          </w:p>
        </w:tc>
      </w:tr>
      <w:tr w:rsidR="00D7003E" w14:paraId="2108B8E3" w14:textId="77777777" w:rsidTr="00B73628">
        <w:tc>
          <w:tcPr>
            <w:tcW w:w="2265" w:type="dxa"/>
            <w:vAlign w:val="center"/>
          </w:tcPr>
          <w:p w14:paraId="60FC78A8" w14:textId="3FAFA447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pedagoginja</w:t>
            </w:r>
          </w:p>
        </w:tc>
        <w:tc>
          <w:tcPr>
            <w:tcW w:w="2265" w:type="dxa"/>
            <w:vAlign w:val="center"/>
          </w:tcPr>
          <w:p w14:paraId="50AD9CFF" w14:textId="0139254E" w:rsidR="00D7003E" w:rsidRDefault="00EE4A83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Milana Crevar</w:t>
            </w:r>
          </w:p>
        </w:tc>
        <w:tc>
          <w:tcPr>
            <w:tcW w:w="2266" w:type="dxa"/>
            <w:vAlign w:val="center"/>
          </w:tcPr>
          <w:p w14:paraId="2F6CC5EB" w14:textId="3F22225B" w:rsidR="00D7003E" w:rsidRDefault="00EE4A83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30</w:t>
            </w:r>
          </w:p>
        </w:tc>
        <w:tc>
          <w:tcPr>
            <w:tcW w:w="2266" w:type="dxa"/>
            <w:vAlign w:val="center"/>
          </w:tcPr>
          <w:p w14:paraId="7AF195B2" w14:textId="01D2AFF1" w:rsidR="00D7003E" w:rsidRDefault="00C4471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1004</w:t>
            </w:r>
          </w:p>
        </w:tc>
      </w:tr>
      <w:tr w:rsidR="00D7003E" w14:paraId="63BA6BC5" w14:textId="77777777" w:rsidTr="00B73628">
        <w:tc>
          <w:tcPr>
            <w:tcW w:w="2265" w:type="dxa"/>
            <w:vAlign w:val="center"/>
          </w:tcPr>
          <w:p w14:paraId="38EB4836" w14:textId="029C08CC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zdravstvena voditeljica</w:t>
            </w:r>
          </w:p>
        </w:tc>
        <w:tc>
          <w:tcPr>
            <w:tcW w:w="2265" w:type="dxa"/>
            <w:vAlign w:val="center"/>
          </w:tcPr>
          <w:p w14:paraId="353E10EA" w14:textId="73B498A5" w:rsidR="00D7003E" w:rsidRDefault="008F62D6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Matea Križan</w:t>
            </w:r>
          </w:p>
        </w:tc>
        <w:tc>
          <w:tcPr>
            <w:tcW w:w="2266" w:type="dxa"/>
            <w:vAlign w:val="center"/>
          </w:tcPr>
          <w:p w14:paraId="291BBDEC" w14:textId="73E3CFEA" w:rsidR="00D7003E" w:rsidRDefault="00D7003E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14:paraId="2851C334" w14:textId="7AAFA2B3" w:rsidR="00D7003E" w:rsidRDefault="00EE4A83" w:rsidP="00B73628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5</w:t>
            </w:r>
            <w:r w:rsidR="008F62D6">
              <w:rPr>
                <w:rFonts w:eastAsia="Lucida Sans Unicode" w:cs="Times New Roman"/>
                <w:kern w:val="1"/>
                <w:szCs w:val="24"/>
              </w:rPr>
              <w:t>02</w:t>
            </w:r>
          </w:p>
        </w:tc>
      </w:tr>
    </w:tbl>
    <w:p w14:paraId="78D2C66C" w14:textId="5C0A00C9" w:rsidR="00EE4A83" w:rsidRDefault="00E04D80" w:rsidP="00E04D80">
      <w:pPr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NAPOMENA: Od ukupnog broja sati rada za pedagošku godinu 20</w:t>
      </w:r>
      <w:r w:rsidR="00776B57">
        <w:rPr>
          <w:rFonts w:eastAsia="Lucida Sans Unicode" w:cs="Times New Roman"/>
          <w:kern w:val="1"/>
          <w:szCs w:val="24"/>
        </w:rPr>
        <w:t>2</w:t>
      </w:r>
      <w:r w:rsidR="008F62D6">
        <w:rPr>
          <w:rFonts w:eastAsia="Lucida Sans Unicode" w:cs="Times New Roman"/>
          <w:kern w:val="1"/>
          <w:szCs w:val="24"/>
        </w:rPr>
        <w:t>2</w:t>
      </w:r>
      <w:r w:rsidRPr="00FD05B4">
        <w:rPr>
          <w:rFonts w:eastAsia="Lucida Sans Unicode" w:cs="Times New Roman"/>
          <w:kern w:val="1"/>
          <w:szCs w:val="24"/>
        </w:rPr>
        <w:t>./</w:t>
      </w:r>
      <w:r w:rsidR="00C50A18">
        <w:rPr>
          <w:rFonts w:eastAsia="Lucida Sans Unicode" w:cs="Times New Roman"/>
          <w:kern w:val="1"/>
          <w:szCs w:val="24"/>
        </w:rPr>
        <w:t>20</w:t>
      </w:r>
      <w:r w:rsidR="006C13D5">
        <w:rPr>
          <w:rFonts w:eastAsia="Lucida Sans Unicode" w:cs="Times New Roman"/>
          <w:kern w:val="1"/>
          <w:szCs w:val="24"/>
        </w:rPr>
        <w:t>2</w:t>
      </w:r>
      <w:r w:rsidR="008F62D6">
        <w:rPr>
          <w:rFonts w:eastAsia="Lucida Sans Unicode" w:cs="Times New Roman"/>
          <w:kern w:val="1"/>
          <w:szCs w:val="24"/>
        </w:rPr>
        <w:t>3</w:t>
      </w:r>
      <w:r w:rsidRPr="00FD05B4">
        <w:rPr>
          <w:rFonts w:eastAsia="Lucida Sans Unicode" w:cs="Times New Roman"/>
          <w:kern w:val="1"/>
          <w:szCs w:val="24"/>
        </w:rPr>
        <w:t>. oduzima se broj radnih dana za godišnji odmor na kraju pedagoške godine</w:t>
      </w:r>
      <w:r w:rsidR="003202C9">
        <w:rPr>
          <w:rFonts w:eastAsia="Lucida Sans Unicode" w:cs="Times New Roman"/>
          <w:kern w:val="1"/>
          <w:szCs w:val="24"/>
        </w:rPr>
        <w:t>.</w:t>
      </w:r>
    </w:p>
    <w:p w14:paraId="6193C99C" w14:textId="07E3753F" w:rsidR="003778F1" w:rsidRPr="00FE30BD" w:rsidRDefault="00FE30BD" w:rsidP="00FE30BD">
      <w:pPr>
        <w:pStyle w:val="Naslov2"/>
        <w:numPr>
          <w:ilvl w:val="1"/>
          <w:numId w:val="78"/>
        </w:numPr>
        <w:spacing w:after="240"/>
        <w:ind w:left="567"/>
        <w:rPr>
          <w:sz w:val="28"/>
          <w:szCs w:val="28"/>
        </w:rPr>
      </w:pPr>
      <w:r w:rsidRPr="00FE30BD">
        <w:rPr>
          <w:sz w:val="28"/>
          <w:szCs w:val="28"/>
        </w:rPr>
        <w:t xml:space="preserve"> </w:t>
      </w:r>
      <w:bookmarkStart w:id="8" w:name="_Toc85191563"/>
      <w:bookmarkStart w:id="9" w:name="_Toc116633682"/>
      <w:r w:rsidRPr="00FE30BD">
        <w:rPr>
          <w:sz w:val="28"/>
          <w:szCs w:val="28"/>
        </w:rPr>
        <w:t>ZADAĆE, SADRŽAJI I AKTIVNOSTI U PEDAGOŠKOJ GODINI 2022./2023.</w:t>
      </w:r>
      <w:bookmarkEnd w:id="8"/>
      <w:bookmarkEnd w:id="9"/>
    </w:p>
    <w:p w14:paraId="7C73243A" w14:textId="61E4B162" w:rsidR="00472ECE" w:rsidRPr="00FD05B4" w:rsidRDefault="00472ECE" w:rsidP="003778F1">
      <w:pPr>
        <w:suppressAutoHyphens/>
        <w:spacing w:after="240"/>
        <w:rPr>
          <w:rFonts w:eastAsia="Lucida Sans Unicode" w:cs="Times New Roman"/>
          <w:kern w:val="1"/>
        </w:rPr>
      </w:pPr>
    </w:p>
    <w:tbl>
      <w:tblPr>
        <w:tblW w:w="93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075"/>
        <w:gridCol w:w="7"/>
        <w:gridCol w:w="1418"/>
        <w:gridCol w:w="24"/>
        <w:gridCol w:w="1559"/>
        <w:gridCol w:w="2238"/>
      </w:tblGrid>
      <w:tr w:rsidR="00472ECE" w:rsidRPr="00FD05B4" w14:paraId="3F00372E" w14:textId="77777777" w:rsidTr="00C9427F">
        <w:trPr>
          <w:trHeight w:val="432"/>
        </w:trPr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1CA71" w14:textId="77777777" w:rsidR="00472ECE" w:rsidRPr="00FD05B4" w:rsidRDefault="00472ECE" w:rsidP="00587D37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USTROJSTVO PROGRAMA</w:t>
            </w:r>
          </w:p>
        </w:tc>
      </w:tr>
      <w:tr w:rsidR="00472ECE" w:rsidRPr="00FD05B4" w14:paraId="3C7DF6BD" w14:textId="77777777" w:rsidTr="00502824">
        <w:trPr>
          <w:trHeight w:val="1066"/>
        </w:trPr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A94B" w14:textId="024565DB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Zadaće,</w:t>
            </w:r>
            <w:r w:rsidR="00057888">
              <w:rPr>
                <w:rFonts w:eastAsia="Lucida Sans Unicode" w:cs="Times New Roman"/>
                <w:b/>
                <w:kern w:val="1"/>
                <w:szCs w:val="24"/>
              </w:rPr>
              <w:t xml:space="preserve"> 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sadržaji, aktivnosti  - unapređivanje ustrojstva programa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63F6" w14:textId="41764F43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Nositelji</w:t>
            </w:r>
            <w:r w:rsidR="00D41344">
              <w:rPr>
                <w:rFonts w:eastAsia="Lucida Sans Unicode" w:cs="Times New Roman"/>
                <w:b/>
                <w:kern w:val="1"/>
                <w:szCs w:val="24"/>
              </w:rPr>
              <w:t>ce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934E" w14:textId="12F66E2A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Suradnic</w:t>
            </w:r>
            <w:r w:rsidR="00F40BF1">
              <w:rPr>
                <w:rFonts w:eastAsia="Lucida Sans Unicode" w:cs="Times New Roman"/>
                <w:b/>
                <w:kern w:val="1"/>
                <w:szCs w:val="24"/>
              </w:rPr>
              <w:t>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075B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Orijentacijsko vrijeme provođenja    (mjeseci)</w:t>
            </w:r>
          </w:p>
        </w:tc>
      </w:tr>
      <w:tr w:rsidR="00472ECE" w:rsidRPr="00F422BE" w14:paraId="57753BC4" w14:textId="77777777" w:rsidTr="00502824">
        <w:trPr>
          <w:trHeight w:val="100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91D8" w14:textId="6EB59696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ustrojiti program i usklađivati s individualnim  potrebama i pravima djece na razini vrtića, uvažavajući specifičnosti prostora u kojemu se program provodi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580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  <w:p w14:paraId="521D54A8" w14:textId="4848BAC5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  <w:p w14:paraId="4A45A3F9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535B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  <w:p w14:paraId="437ACA56" w14:textId="6F2A2426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</w:t>
            </w:r>
            <w:r w:rsidR="00502824"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1DE2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  <w:p w14:paraId="1DD43C5F" w14:textId="557DFB9F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9</w:t>
            </w:r>
            <w:r w:rsidR="00010DBE" w:rsidRPr="00F422BE">
              <w:rPr>
                <w:rFonts w:eastAsia="Lucida Sans Unicode" w:cs="Times New Roman"/>
                <w:kern w:val="1"/>
                <w:sz w:val="22"/>
              </w:rPr>
              <w:t>. i</w:t>
            </w:r>
            <w:r w:rsidRPr="00F422BE">
              <w:rPr>
                <w:rFonts w:eastAsia="Lucida Sans Unicode" w:cs="Times New Roman"/>
                <w:kern w:val="1"/>
                <w:sz w:val="22"/>
              </w:rPr>
              <w:t xml:space="preserve"> 10.</w:t>
            </w:r>
            <w:r w:rsidR="00010DBE" w:rsidRPr="00F422BE">
              <w:rPr>
                <w:rFonts w:eastAsia="Lucida Sans Unicode" w:cs="Times New Roman"/>
                <w:kern w:val="1"/>
                <w:sz w:val="22"/>
              </w:rPr>
              <w:t xml:space="preserve"> mjesec</w:t>
            </w:r>
          </w:p>
          <w:p w14:paraId="721CD71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</w:tc>
      </w:tr>
      <w:tr w:rsidR="00472ECE" w:rsidRPr="00F422BE" w14:paraId="7B2A8BCF" w14:textId="77777777" w:rsidTr="00502824">
        <w:trPr>
          <w:trHeight w:val="113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ABF0" w14:textId="748D392D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pratiti i unapređivati ustrojstvo programa  u zadovoljavanju dječjih potreba i prava na slobodan izbor sadržaja,  vrste aktivnosti, izbor suigrača i trajanje aktivnosti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F8F1" w14:textId="2A606C62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1ED3" w14:textId="756FE92E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666E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76779D66" w14:textId="77777777" w:rsidTr="00502824">
        <w:trPr>
          <w:trHeight w:val="7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7C29" w14:textId="2D4D7067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lastRenderedPageBreak/>
              <w:t>pratiti i zadovoljavati  potrebe roditelja o dužini boravka djeteta u vrtiću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364" w14:textId="7166EB41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ECA5" w14:textId="103E8685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</w:t>
            </w:r>
            <w:r w:rsidR="00502824"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3D33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9. 10. i kontinuirano</w:t>
            </w:r>
          </w:p>
        </w:tc>
      </w:tr>
      <w:tr w:rsidR="00472ECE" w:rsidRPr="00F422BE" w14:paraId="662DC340" w14:textId="77777777" w:rsidTr="00502824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4405" w14:textId="70353E3F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 skladu s dobivenim pokazateljima, mijenjati ustrojstvo rada u odgojnoj skupini, obzirom na potrebe djece i roditelja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584C" w14:textId="2A0A0F6F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  <w:p w14:paraId="451C2557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4A41" w14:textId="32108EFF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</w:t>
            </w:r>
            <w:r w:rsidR="00502824"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7CA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tijekom  godine prema potrebi</w:t>
            </w:r>
          </w:p>
        </w:tc>
      </w:tr>
      <w:tr w:rsidR="00472ECE" w:rsidRPr="00F422BE" w14:paraId="1A1F87AF" w14:textId="77777777" w:rsidTr="00502824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5654" w14:textId="70B3A922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pratiti i provoditi fleksibilni proces rada i na temelju dobivenih rezultata uvoditi potrebne promjene za provođenje kvalitetnog  ustrojstva rada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9375" w14:textId="734425C8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  <w:p w14:paraId="4F99B928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2293" w14:textId="0948E610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  <w:p w14:paraId="44784296" w14:textId="09C4D4CD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  <w:p w14:paraId="549F3E85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5FD6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prema uočenoj potrebi</w:t>
            </w:r>
          </w:p>
        </w:tc>
      </w:tr>
      <w:tr w:rsidR="00472ECE" w:rsidRPr="00F422BE" w14:paraId="6B03FD57" w14:textId="77777777" w:rsidTr="00502824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10A0" w14:textId="3170FC06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pratiti  efikasnost  radnog  vremena i godišnjeg zaduženja ostvarenih  sati rada za sve radnike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B1FA" w14:textId="463DC527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438" w14:textId="6115AD6B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FE5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478517EC" w14:textId="77777777" w:rsidTr="00502824">
        <w:trPr>
          <w:trHeight w:val="2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DE5B" w14:textId="2CC3A9E4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 xml:space="preserve">pratiti i poticati   odgovornost  zaposlenih </w:t>
            </w:r>
            <w:r w:rsidR="00344389" w:rsidRPr="00F422BE">
              <w:rPr>
                <w:rFonts w:eastAsia="Lucida Sans Unicode" w:cs="Times New Roman"/>
                <w:kern w:val="1"/>
                <w:sz w:val="22"/>
              </w:rPr>
              <w:t>radnica</w:t>
            </w:r>
            <w:r w:rsidRPr="00F422BE">
              <w:rPr>
                <w:rFonts w:eastAsia="Lucida Sans Unicode" w:cs="Times New Roman"/>
                <w:kern w:val="1"/>
                <w:sz w:val="22"/>
              </w:rPr>
              <w:t xml:space="preserve"> za stručno - kompetentno i kvalitetno  izvršavanje radnih obveza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0455" w14:textId="740C0BB2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D7FE" w14:textId="0EA7A77F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  <w:p w14:paraId="702DFE11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C75D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65090D03" w14:textId="77777777" w:rsidTr="00502824">
        <w:trPr>
          <w:trHeight w:val="6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8A1B" w14:textId="44ED6E34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širenje pozitivne energije u kolektivu, suradnja među skupinama  u timsko djelovanje u realizaciji kvalitetnog ustrojstva rada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11B0" w14:textId="124E99DA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6BA6" w14:textId="11BCC7EA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8990" w14:textId="19B01373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609FECE1" w14:textId="77777777" w:rsidTr="00502824">
        <w:trPr>
          <w:trHeight w:val="91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12AB" w14:textId="7E4296DA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osiguravati uvjete  (organizacijske, kadrovske, materijalne) za realizaciju timskog rada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F726" w14:textId="42CE0FD7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3C27" w14:textId="5619CC36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 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8BB8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571D2248" w14:textId="77777777" w:rsidTr="00502824">
        <w:trPr>
          <w:trHeight w:val="38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682D" w14:textId="3394417E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osiguravati dobru opremljenost, uvjete za sigurnost djece i odraslih,  dnevnu iskorištenost svih prostora vrtića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6A86" w14:textId="7012D3AC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156" w14:textId="695F9C06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 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776A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214E9871" w14:textId="77777777" w:rsidTr="00502824">
        <w:trPr>
          <w:trHeight w:val="188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F8E7" w14:textId="3400E9F8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uključivati  sve radnike u programe edukacije te pratiti njihovu inicijativu, angažiranost, odgovornost, prisustvovanje, pružiti im mogućnost prezentacije novih spoznaja radi unapređivanja opće kvalitete življenja u vrtiću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7A1A" w14:textId="078C7497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1C87" w14:textId="610957AA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  <w:p w14:paraId="2C211BCB" w14:textId="3427FB2E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0FCB" w14:textId="3E291C9A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7CEB5685" w14:textId="77777777" w:rsidTr="00502824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FBA5" w14:textId="3C36FC49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uključivati sve zaposlene radnike u provođenje različitih akcija i značajnih događanja na razini skupina, vrtića u suglasju s roditeljima i širom socijalnom sredinom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58D" w14:textId="602CC83B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9F8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svi zaposleni</w:t>
            </w:r>
          </w:p>
          <w:p w14:paraId="501471EF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C0E1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 xml:space="preserve">Uvijek u provođenju različitih akcija, i prema kalendaru događanja i </w:t>
            </w:r>
            <w:r w:rsidRPr="00F422BE">
              <w:rPr>
                <w:rFonts w:eastAsia="Lucida Sans Unicode" w:cs="Times New Roman"/>
                <w:kern w:val="1"/>
                <w:sz w:val="22"/>
              </w:rPr>
              <w:lastRenderedPageBreak/>
              <w:t>obilježavanja značajnih datuma</w:t>
            </w:r>
          </w:p>
        </w:tc>
      </w:tr>
      <w:tr w:rsidR="00472ECE" w:rsidRPr="00F422BE" w14:paraId="21A01A19" w14:textId="77777777" w:rsidTr="00502824">
        <w:trPr>
          <w:trHeight w:val="11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23E6" w14:textId="1D9B3F4A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lastRenderedPageBreak/>
              <w:t>organizirati raznovrsne rekreativne, te kulturno – zabavne programe za djecu, roditelje, zaposlene, na razini vrtića i izvan njega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2ADC" w14:textId="7745EA9F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20F3" w14:textId="1D5D1E94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DAC0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tijekom pedagoške godine</w:t>
            </w:r>
          </w:p>
          <w:p w14:paraId="725AD4B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vanjski suradnici</w:t>
            </w:r>
          </w:p>
        </w:tc>
      </w:tr>
      <w:tr w:rsidR="00472ECE" w:rsidRPr="00F422BE" w14:paraId="09D6B67C" w14:textId="77777777" w:rsidTr="00502824">
        <w:trPr>
          <w:trHeight w:val="69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6D8" w14:textId="5A58BA9E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uključenost roditelja u  ustrojstvo rada, radi zadovoljavanja programske, vremenske i organizacijske dimenzije djelovanja vrtića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7410" w14:textId="52FD2C1C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8179" w14:textId="1C471125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</w:t>
            </w: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>, roditelji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DBDF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tijekom pedagoške godine prema planu vrtića</w:t>
            </w:r>
          </w:p>
        </w:tc>
      </w:tr>
      <w:tr w:rsidR="00472ECE" w:rsidRPr="00F422BE" w14:paraId="7E6A9BFC" w14:textId="77777777" w:rsidTr="00502824">
        <w:trPr>
          <w:trHeight w:val="99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5691" w14:textId="19613658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pratiti, unapređivati i valorizirati  ustrojstvo  rada u skladu s kurikulumom vrtića,  postavljenim ciljem vrtića,  zadaćama, standardima  i definiranim indikatorima uspješnosti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AFE6" w14:textId="64525328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DF60" w14:textId="026630A4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  <w:p w14:paraId="49EA3107" w14:textId="5EB1A81B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BA80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66507B7D" w14:textId="77777777" w:rsidTr="00502824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0A6E" w14:textId="1A30DBCF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surađivati s vanjskim stručnim suradnicima u skladu s vrtićkim kurikulumom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0FC8" w14:textId="3AA7DABD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1BC3" w14:textId="4D7E02F5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 (u vrtiću i izvan vrtića) </w:t>
            </w:r>
            <w:r w:rsidR="00F422BE"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D2D7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422BE" w14:paraId="16478093" w14:textId="77777777" w:rsidTr="00502824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4E24" w14:textId="7D74F440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ustrojstvo programa postaviti na načelima vrtićkog kurikuluma   tako da:</w:t>
            </w:r>
          </w:p>
          <w:p w14:paraId="2C288BDA" w14:textId="3127C94D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-  se osigura fleksibilnost odgojno-obrazovnog procesa,</w:t>
            </w:r>
          </w:p>
          <w:p w14:paraId="2A89FCB1" w14:textId="7E257EB5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- da se osigura partnerstvo vrtića s roditeljima i širom zajednicom,</w:t>
            </w:r>
          </w:p>
          <w:p w14:paraId="0AAFEB9E" w14:textId="29B20FB8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- da se osigura kontinuitet u odgoju i obrazovanju,</w:t>
            </w:r>
          </w:p>
          <w:p w14:paraId="19EED3A8" w14:textId="6E9734D1" w:rsidR="00472ECE" w:rsidRPr="00F422BE" w:rsidRDefault="00502824" w:rsidP="00057888">
            <w:pPr>
              <w:suppressAutoHyphens/>
              <w:spacing w:after="0" w:line="276" w:lineRule="auto"/>
              <w:contextualSpacing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- da se omogućava otvorenost za kontinuirano učenje i spremnost na unapređivanje prakse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A3E7" w14:textId="33FD55D2" w:rsidR="00472ECE" w:rsidRPr="00F422BE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ravnateljica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C6E3" w14:textId="36DAFC6A" w:rsidR="00472ECE" w:rsidRPr="00F422BE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odgojiteljica</w:t>
            </w:r>
            <w:r w:rsidR="00472ECE" w:rsidRPr="00F422BE">
              <w:rPr>
                <w:rFonts w:eastAsia="Lucida Sans Unicode" w:cs="Times New Roman"/>
                <w:kern w:val="1"/>
                <w:sz w:val="22"/>
              </w:rPr>
              <w:t xml:space="preserve">, roditelji, djeca, </w:t>
            </w:r>
            <w:r w:rsidR="00502824" w:rsidRPr="00F422BE">
              <w:rPr>
                <w:rFonts w:eastAsia="Lucida Sans Unicode" w:cs="Times New Roman"/>
                <w:kern w:val="1"/>
                <w:sz w:val="22"/>
              </w:rPr>
              <w:t>stručne suradnice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B094" w14:textId="4EBA603D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 xml:space="preserve">9. </w:t>
            </w:r>
            <w:r w:rsidR="00502824" w:rsidRPr="00F422BE">
              <w:rPr>
                <w:rFonts w:eastAsia="Lucida Sans Unicode" w:cs="Times New Roman"/>
                <w:kern w:val="1"/>
                <w:sz w:val="22"/>
              </w:rPr>
              <w:t xml:space="preserve">mjesec </w:t>
            </w:r>
            <w:r w:rsidRPr="00F422BE">
              <w:rPr>
                <w:rFonts w:eastAsia="Lucida Sans Unicode" w:cs="Times New Roman"/>
                <w:kern w:val="1"/>
                <w:sz w:val="22"/>
              </w:rPr>
              <w:t>i</w:t>
            </w:r>
          </w:p>
          <w:p w14:paraId="1D530DDC" w14:textId="77777777" w:rsidR="00472ECE" w:rsidRPr="00F422BE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 w:val="22"/>
              </w:rPr>
            </w:pPr>
            <w:r w:rsidRPr="00F422BE">
              <w:rPr>
                <w:rFonts w:eastAsia="Lucida Sans Unicode" w:cs="Times New Roman"/>
                <w:kern w:val="1"/>
                <w:sz w:val="22"/>
              </w:rPr>
              <w:t>kontinuirano</w:t>
            </w:r>
          </w:p>
        </w:tc>
      </w:tr>
      <w:tr w:rsidR="00472ECE" w:rsidRPr="00FD05B4" w14:paraId="668735D9" w14:textId="77777777" w:rsidTr="00C9427F"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1C3E19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  <w:sz w:val="18"/>
                <w:szCs w:val="18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NAČIN PRAĆENJA, DOKUMENTIRANJE  I EVALUACIJE</w:t>
            </w:r>
          </w:p>
        </w:tc>
      </w:tr>
      <w:tr w:rsidR="00472ECE" w:rsidRPr="00FD05B4" w14:paraId="76EE149A" w14:textId="77777777" w:rsidTr="00A206E3">
        <w:trPr>
          <w:trHeight w:val="913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ADD5" w14:textId="7A1DD39F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Praćenje i snimanje odgojnih situacija, evaluacija, edukativni i savjetodavni rad s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ma i roditeljima,  protokoli praćenja, ankete,  foto i video snimke, grafički prikaz dobivenih rezultata, evidencije iskoristivosti radnog vremena zaposlenih, postotak prisutnosti djece, prisutnost na stručnim skupovima,  opremljenost poticajnog okruženja, rješenja, evidencije, dokumentiranje cjelovitog odgojno-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obrazovnog procesa, internetska djelatnost  i sl.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A2B7" w14:textId="436620CB" w:rsidR="00472ECE" w:rsidRPr="00FD05B4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lastRenderedPageBreak/>
              <w:t>stručne suradnice</w:t>
            </w:r>
          </w:p>
          <w:p w14:paraId="64B51454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D028" w14:textId="10FD6D5F" w:rsidR="00472ECE" w:rsidRPr="00FD05B4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,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B2032E">
              <w:rPr>
                <w:rFonts w:eastAsia="Lucida Sans Unicode" w:cs="Times New Roman"/>
                <w:kern w:val="1"/>
                <w:szCs w:val="24"/>
              </w:rPr>
              <w:t>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, roditelji, djeca,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48C0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3ADACCC2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65FEA10E" w14:textId="77777777" w:rsidTr="00A206E3">
        <w:trPr>
          <w:trHeight w:val="37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47E4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Utvrđivanje potreba za obogaćivanje poticajnog okruženja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B7B0" w14:textId="65FF63E8" w:rsidR="00472ECE" w:rsidRPr="00FD05B4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CE2D" w14:textId="50175A84" w:rsidR="00472ECE" w:rsidRPr="00FD05B4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7C1F" w14:textId="566D1A75" w:rsidR="00472ECE" w:rsidRPr="00FD05B4" w:rsidRDefault="00EE4A83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</w:tr>
      <w:tr w:rsidR="00472ECE" w:rsidRPr="00FD05B4" w14:paraId="716DFEE3" w14:textId="77777777" w:rsidTr="00A206E3">
        <w:trPr>
          <w:trHeight w:val="1006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7039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Ankete za roditelje,  postotak prisutnosti  roditelja u različitim akcijama, procjene, evaluacijske liste za roditelje, individualni razgovori s roditeljima i u malim grupama, provođenje plana i programa suradnje s roditeljima i njihovo uključivanje u odgojno-obrazovni proces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2840" w14:textId="44289E69" w:rsidR="00472ECE" w:rsidRPr="00FD05B4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  <w:p w14:paraId="55980EAB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93C8" w14:textId="5C23B235" w:rsidR="00472ECE" w:rsidRPr="00FD05B4" w:rsidRDefault="00502824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  <w:p w14:paraId="176D3B72" w14:textId="102D813B" w:rsidR="00472ECE" w:rsidRPr="00FD05B4" w:rsidRDefault="00F422B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548E4B72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  <w:p w14:paraId="71F135BE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B85A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najmanje tri puta godišnje</w:t>
            </w:r>
          </w:p>
          <w:p w14:paraId="36583820" w14:textId="407D1FB5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</w:tr>
      <w:tr w:rsidR="00472ECE" w:rsidRPr="00FD05B4" w14:paraId="3754464E" w14:textId="77777777" w:rsidTr="001209A4"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D82D72" w14:textId="77777777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INDIKATORI POSTIGNUĆA</w:t>
            </w:r>
          </w:p>
        </w:tc>
      </w:tr>
      <w:tr w:rsidR="00472ECE" w:rsidRPr="00FD05B4" w14:paraId="7AB183C0" w14:textId="77777777" w:rsidTr="00502824"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FAA6" w14:textId="44E4A3E3" w:rsidR="00472ECE" w:rsidRPr="00FD05B4" w:rsidRDefault="00472ECE" w:rsidP="00057888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DOKUMENTIRANJE: video i foto zapisi, tabele, protokoli, evidencije,  upitnici, anketni listići za sustav vrednovanja, uključenost pojedinca, postignuća djeteta, izjave djece, individualni razgovori s djecom, individualni i grupni portfolio, kreativna ostvarenja djece, sudjelovanje djece u kreiranju i vrednovanju  programa, uključenost  roditelja u program i vrednovanje programa, grafički prikazi postignuća, internetska djelatnost</w:t>
            </w:r>
            <w:r w:rsidR="00ED3F60">
              <w:rPr>
                <w:rFonts w:eastAsia="Lucida Sans Unicode" w:cs="Times New Roman"/>
                <w:kern w:val="1"/>
                <w:szCs w:val="24"/>
              </w:rPr>
              <w:t>.</w:t>
            </w:r>
          </w:p>
        </w:tc>
      </w:tr>
    </w:tbl>
    <w:p w14:paraId="6DE2DE0E" w14:textId="4173DFB3" w:rsidR="00C816C2" w:rsidRDefault="00C816C2" w:rsidP="00FD05B4">
      <w:pPr>
        <w:rPr>
          <w:rFonts w:cs="Times New Roman"/>
          <w:szCs w:val="24"/>
        </w:rPr>
      </w:pPr>
    </w:p>
    <w:p w14:paraId="1559B770" w14:textId="2DDEFC43" w:rsidR="00517316" w:rsidRDefault="00517316" w:rsidP="00FD05B4">
      <w:pPr>
        <w:rPr>
          <w:rFonts w:cs="Times New Roman"/>
          <w:szCs w:val="24"/>
        </w:rPr>
      </w:pPr>
    </w:p>
    <w:p w14:paraId="5E804F22" w14:textId="75C73313" w:rsidR="00517316" w:rsidRDefault="00517316" w:rsidP="00FD05B4">
      <w:pPr>
        <w:rPr>
          <w:rFonts w:cs="Times New Roman"/>
          <w:szCs w:val="24"/>
        </w:rPr>
      </w:pPr>
    </w:p>
    <w:p w14:paraId="75FF6499" w14:textId="55AC4A0E" w:rsidR="00517316" w:rsidRDefault="00517316" w:rsidP="00FD05B4">
      <w:pPr>
        <w:rPr>
          <w:rFonts w:cs="Times New Roman"/>
          <w:szCs w:val="24"/>
        </w:rPr>
      </w:pPr>
    </w:p>
    <w:p w14:paraId="4DA1D5F9" w14:textId="3527653D" w:rsidR="00517316" w:rsidRDefault="00517316" w:rsidP="00FD05B4">
      <w:pPr>
        <w:rPr>
          <w:rFonts w:cs="Times New Roman"/>
          <w:szCs w:val="24"/>
        </w:rPr>
      </w:pPr>
    </w:p>
    <w:p w14:paraId="4363B0CC" w14:textId="62826191" w:rsidR="003202C9" w:rsidRDefault="003202C9" w:rsidP="00FD05B4">
      <w:pPr>
        <w:rPr>
          <w:rFonts w:cs="Times New Roman"/>
          <w:szCs w:val="24"/>
        </w:rPr>
      </w:pPr>
    </w:p>
    <w:p w14:paraId="3EE5E140" w14:textId="30BF3DC3" w:rsidR="003202C9" w:rsidRDefault="003202C9" w:rsidP="00FD05B4">
      <w:pPr>
        <w:rPr>
          <w:rFonts w:cs="Times New Roman"/>
          <w:szCs w:val="24"/>
        </w:rPr>
      </w:pPr>
    </w:p>
    <w:p w14:paraId="33B122F4" w14:textId="674DF315" w:rsidR="003202C9" w:rsidRDefault="003202C9" w:rsidP="00FD05B4">
      <w:pPr>
        <w:rPr>
          <w:rFonts w:cs="Times New Roman"/>
          <w:szCs w:val="24"/>
        </w:rPr>
      </w:pPr>
    </w:p>
    <w:p w14:paraId="347369FC" w14:textId="3BAFDC0E" w:rsidR="003202C9" w:rsidRDefault="003202C9" w:rsidP="00FD05B4">
      <w:pPr>
        <w:rPr>
          <w:rFonts w:cs="Times New Roman"/>
          <w:szCs w:val="24"/>
        </w:rPr>
      </w:pPr>
    </w:p>
    <w:p w14:paraId="6499E392" w14:textId="292A2AE1" w:rsidR="003202C9" w:rsidRDefault="003202C9" w:rsidP="00FD05B4">
      <w:pPr>
        <w:rPr>
          <w:rFonts w:cs="Times New Roman"/>
          <w:szCs w:val="24"/>
        </w:rPr>
      </w:pPr>
    </w:p>
    <w:p w14:paraId="6932D9D8" w14:textId="77777777" w:rsidR="003202C9" w:rsidRDefault="003202C9" w:rsidP="00FD05B4">
      <w:pPr>
        <w:rPr>
          <w:rFonts w:cs="Times New Roman"/>
          <w:szCs w:val="24"/>
        </w:rPr>
      </w:pPr>
    </w:p>
    <w:p w14:paraId="1B3DC5F7" w14:textId="28821369" w:rsidR="00A327F8" w:rsidRPr="00FE30BD" w:rsidRDefault="00FE30BD" w:rsidP="00632011">
      <w:pPr>
        <w:pStyle w:val="Naslov1"/>
        <w:numPr>
          <w:ilvl w:val="0"/>
          <w:numId w:val="78"/>
        </w:numPr>
        <w:rPr>
          <w:rFonts w:eastAsia="Lucida Sans Unicode"/>
          <w:sz w:val="32"/>
          <w:szCs w:val="36"/>
        </w:rPr>
      </w:pPr>
      <w:bookmarkStart w:id="10" w:name="_Toc116633683"/>
      <w:r w:rsidRPr="00FE30BD">
        <w:rPr>
          <w:rFonts w:eastAsia="Lucida Sans Unicode"/>
          <w:sz w:val="32"/>
          <w:szCs w:val="36"/>
        </w:rPr>
        <w:lastRenderedPageBreak/>
        <w:t>MATERIJALNI UVJETI</w:t>
      </w:r>
      <w:bookmarkEnd w:id="10"/>
    </w:p>
    <w:p w14:paraId="2CE109F0" w14:textId="77777777" w:rsidR="00A663AA" w:rsidRPr="00A663AA" w:rsidRDefault="00A663AA" w:rsidP="00A663AA"/>
    <w:p w14:paraId="5BAD1B82" w14:textId="11B409EC" w:rsidR="00472ECE" w:rsidRPr="00FD05B4" w:rsidRDefault="00A663AA" w:rsidP="00A663AA">
      <w:pPr>
        <w:suppressAutoHyphens/>
        <w:contextualSpacing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bCs/>
          <w:kern w:val="1"/>
          <w:szCs w:val="24"/>
        </w:rPr>
        <w:t xml:space="preserve">              </w:t>
      </w:r>
      <w:r w:rsidRPr="00A663AA">
        <w:rPr>
          <w:rFonts w:eastAsia="Lucida Sans Unicode" w:cs="Times New Roman"/>
          <w:bCs/>
          <w:kern w:val="1"/>
          <w:szCs w:val="24"/>
        </w:rPr>
        <w:t xml:space="preserve"> Cilj nam je m</w:t>
      </w:r>
      <w:r w:rsidR="00472ECE" w:rsidRPr="00A663AA">
        <w:rPr>
          <w:rFonts w:eastAsia="Lucida Sans Unicode" w:cs="Times New Roman"/>
          <w:bCs/>
          <w:kern w:val="1"/>
          <w:szCs w:val="24"/>
        </w:rPr>
        <w:t>aterijalne</w:t>
      </w:r>
      <w:r w:rsidR="00472ECE" w:rsidRPr="00FD05B4">
        <w:rPr>
          <w:rFonts w:eastAsia="Lucida Sans Unicode" w:cs="Times New Roman"/>
          <w:kern w:val="1"/>
          <w:szCs w:val="24"/>
        </w:rPr>
        <w:t xml:space="preserve"> uvjete rada kvalitetno i poticajno oblikovati, tako da će djeca moći zadovoljiti opće i posebne potrebe u skladu sa svojim interesima, individualnim potrebama i potencijalima, tako da promoviraju vrijednosti na kojima se temelji vrtićki kurikulum, što podrazumijeva: kulturu vrtića, potencijalno prostorno-materijalno okruženje vrtića, poticajno socijalno okruženje vrtića, vođenje vrtića i u vrtiću.</w:t>
      </w:r>
    </w:p>
    <w:p w14:paraId="1B053381" w14:textId="77777777" w:rsidR="00472ECE" w:rsidRPr="00FD05B4" w:rsidRDefault="00472ECE" w:rsidP="00FD05B4">
      <w:pPr>
        <w:suppressAutoHyphens/>
        <w:contextualSpacing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kern w:val="1"/>
        </w:rPr>
        <w:tab/>
      </w:r>
      <w:r w:rsidRPr="00FD05B4">
        <w:rPr>
          <w:rFonts w:eastAsia="Lucida Sans Unicode" w:cs="Times New Roman"/>
          <w:b/>
          <w:kern w:val="1"/>
          <w:szCs w:val="24"/>
        </w:rPr>
        <w:t>Važne zadaće na poticajnom oblikovanju prostora odgojnih skupina:</w:t>
      </w:r>
    </w:p>
    <w:p w14:paraId="31959735" w14:textId="77777777" w:rsidR="00472ECE" w:rsidRPr="00FD05B4" w:rsidRDefault="00472ECE" w:rsidP="00632011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color w:val="000000"/>
          <w:szCs w:val="24"/>
          <w:lang w:eastAsia="hr-HR"/>
        </w:rPr>
      </w:pPr>
      <w:r w:rsidRPr="00FD05B4">
        <w:rPr>
          <w:rFonts w:eastAsia="Times New Roman" w:cs="Times New Roman"/>
          <w:color w:val="000000"/>
          <w:szCs w:val="24"/>
          <w:lang w:eastAsia="hr-HR"/>
        </w:rPr>
        <w:t>nastavak unapređivanja i oblikovanja poticajnog materijalno-organizacijskog i socijalnog  okruženja prostora skupina i zajedničkih prostora vrtića u funkciji igre i učenja djece</w:t>
      </w:r>
    </w:p>
    <w:p w14:paraId="52D6A0B3" w14:textId="77777777" w:rsidR="00472ECE" w:rsidRPr="00FD05B4" w:rsidRDefault="00472ECE" w:rsidP="00632011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rPr>
          <w:rFonts w:eastAsia="Times New Roman" w:cs="Times New Roman"/>
          <w:color w:val="00000A"/>
          <w:szCs w:val="24"/>
          <w:lang w:eastAsia="hr-HR"/>
        </w:rPr>
      </w:pPr>
      <w:r w:rsidRPr="00FD05B4">
        <w:rPr>
          <w:rFonts w:eastAsia="Times New Roman" w:cs="Times New Roman"/>
          <w:color w:val="000000"/>
          <w:szCs w:val="24"/>
          <w:lang w:eastAsia="hr-HR"/>
        </w:rPr>
        <w:t xml:space="preserve">formiranje, dopunjavanje i poticajno oblikovanje  tzv. centara aktivnosti (kutića) kao preduvjeta slobodnog djetetovog izbora aktivnosti </w:t>
      </w:r>
    </w:p>
    <w:p w14:paraId="0EDFC1B5" w14:textId="77777777" w:rsidR="00472ECE" w:rsidRPr="00FD05B4" w:rsidRDefault="00472ECE" w:rsidP="00632011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rPr>
          <w:rFonts w:eastAsia="Times New Roman" w:cs="Times New Roman"/>
          <w:color w:val="00000A"/>
          <w:szCs w:val="24"/>
          <w:lang w:eastAsia="hr-HR"/>
        </w:rPr>
      </w:pPr>
      <w:r w:rsidRPr="00FD05B4">
        <w:rPr>
          <w:rFonts w:eastAsia="Times New Roman" w:cs="Times New Roman"/>
          <w:color w:val="00000A"/>
          <w:szCs w:val="24"/>
          <w:lang w:eastAsia="hr-HR"/>
        </w:rPr>
        <w:t>poticanje i stvaranje uvjeta za dječje aktivnosti</w:t>
      </w:r>
    </w:p>
    <w:p w14:paraId="3916E597" w14:textId="77777777" w:rsidR="00472ECE" w:rsidRPr="00FD05B4" w:rsidRDefault="00472ECE" w:rsidP="00632011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rPr>
          <w:rFonts w:eastAsia="Times New Roman" w:cs="Times New Roman"/>
          <w:color w:val="00000A"/>
          <w:szCs w:val="24"/>
          <w:lang w:eastAsia="hr-HR"/>
        </w:rPr>
      </w:pPr>
      <w:r w:rsidRPr="00FD05B4">
        <w:rPr>
          <w:rFonts w:eastAsia="Times New Roman" w:cs="Times New Roman"/>
          <w:color w:val="00000A"/>
          <w:szCs w:val="24"/>
          <w:lang w:eastAsia="hr-HR"/>
        </w:rPr>
        <w:t>predlaganje novih poticaja za igru i aktivnosti, stvaranje, promatranje, otkrivanje i traženje novih rješenja</w:t>
      </w:r>
    </w:p>
    <w:p w14:paraId="3E72AB78" w14:textId="77777777" w:rsidR="00472ECE" w:rsidRPr="00FD05B4" w:rsidRDefault="00472ECE" w:rsidP="00FD05B4">
      <w:pPr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color w:val="00000A"/>
          <w:szCs w:val="24"/>
          <w:lang w:eastAsia="hr-HR"/>
        </w:rPr>
      </w:pPr>
    </w:p>
    <w:p w14:paraId="5028FDB9" w14:textId="34F95D00" w:rsidR="00472ECE" w:rsidRPr="00FD05B4" w:rsidRDefault="00840AAB" w:rsidP="00573520">
      <w:pPr>
        <w:suppressAutoHyphens/>
        <w:contextualSpacing/>
        <w:rPr>
          <w:rFonts w:eastAsia="Lucida Sans Unicode" w:cs="Times New Roman"/>
          <w:kern w:val="1"/>
        </w:rPr>
      </w:pPr>
      <w:r>
        <w:rPr>
          <w:rFonts w:eastAsia="Lucida Sans Unicode" w:cs="Times New Roman"/>
          <w:kern w:val="1"/>
          <w:szCs w:val="24"/>
        </w:rPr>
        <w:t xml:space="preserve">Tablica </w:t>
      </w:r>
      <w:r w:rsidR="00EE4A83">
        <w:rPr>
          <w:rFonts w:eastAsia="Lucida Sans Unicode" w:cs="Times New Roman"/>
          <w:kern w:val="1"/>
          <w:szCs w:val="24"/>
        </w:rPr>
        <w:t>7</w:t>
      </w:r>
      <w:r w:rsidR="00573520">
        <w:rPr>
          <w:rFonts w:eastAsia="Lucida Sans Unicode" w:cs="Times New Roman"/>
          <w:kern w:val="1"/>
          <w:szCs w:val="24"/>
        </w:rPr>
        <w:t>. Materijalni uvjeti</w:t>
      </w:r>
    </w:p>
    <w:tbl>
      <w:tblPr>
        <w:tblW w:w="921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28"/>
        <w:gridCol w:w="1612"/>
        <w:gridCol w:w="1578"/>
        <w:gridCol w:w="2201"/>
      </w:tblGrid>
      <w:tr w:rsidR="00472ECE" w:rsidRPr="00FD05B4" w14:paraId="6AD7FDB7" w14:textId="77777777" w:rsidTr="00573520">
        <w:trPr>
          <w:trHeight w:val="89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92EA" w14:textId="77777777" w:rsidR="00472ECE" w:rsidRPr="00FD05B4" w:rsidRDefault="00472ECE" w:rsidP="00573520">
            <w:pPr>
              <w:suppressAutoHyphens/>
              <w:spacing w:line="240" w:lineRule="auto"/>
              <w:ind w:left="360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zadaće, sadržaji, aktivnosti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D812" w14:textId="7E763426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nositelji</w:t>
            </w:r>
            <w:r w:rsidR="00573520">
              <w:rPr>
                <w:rFonts w:eastAsia="Lucida Sans Unicode" w:cs="Times New Roman"/>
                <w:b/>
                <w:kern w:val="1"/>
                <w:szCs w:val="24"/>
              </w:rPr>
              <w:t>ce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2C2B" w14:textId="55B48CAB" w:rsidR="00472ECE" w:rsidRPr="00FD05B4" w:rsidRDefault="009C2E0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S</w:t>
            </w:r>
            <w:r w:rsidR="00472ECE" w:rsidRPr="00FD05B4">
              <w:rPr>
                <w:rFonts w:eastAsia="Lucida Sans Unicode" w:cs="Times New Roman"/>
                <w:b/>
                <w:kern w:val="1"/>
                <w:szCs w:val="24"/>
              </w:rPr>
              <w:t>uradnic</w:t>
            </w:r>
            <w:r w:rsidR="00573520">
              <w:rPr>
                <w:rFonts w:eastAsia="Lucida Sans Unicode" w:cs="Times New Roman"/>
                <w:b/>
                <w:kern w:val="1"/>
                <w:szCs w:val="24"/>
              </w:rPr>
              <w:t>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2A63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vrijeme provedbe (mjeseci)</w:t>
            </w:r>
          </w:p>
        </w:tc>
      </w:tr>
      <w:tr w:rsidR="00472ECE" w:rsidRPr="00FD05B4" w14:paraId="6DF460EE" w14:textId="77777777" w:rsidTr="00573520">
        <w:trPr>
          <w:trHeight w:val="6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48F1" w14:textId="7B44AE9A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snimanje stanja materijalno-tehničke opremljenosti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424F" w14:textId="569857C8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94D0" w14:textId="1DC9ABA1" w:rsidR="00472ECE" w:rsidRPr="00FD05B4" w:rsidRDefault="00255E4F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A74F" w14:textId="00ADEF78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9.</w:t>
            </w:r>
            <w:r w:rsidR="006C13D5">
              <w:rPr>
                <w:rFonts w:eastAsia="Lucida Sans Unicode" w:cs="Times New Roman"/>
                <w:kern w:val="1"/>
                <w:szCs w:val="24"/>
              </w:rPr>
              <w:t xml:space="preserve"> i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10.</w:t>
            </w:r>
          </w:p>
        </w:tc>
      </w:tr>
      <w:tr w:rsidR="00472ECE" w:rsidRPr="00FD05B4" w14:paraId="40F57D6F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857E" w14:textId="44E78759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izvršiti  kvantitativnu i kvalitativnu analizi materijalnih uvjeta 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1682" w14:textId="342FED1F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23A3" w14:textId="608E7ACB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255E4F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F6B7" w14:textId="44D12E1F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9.</w:t>
            </w:r>
            <w:r w:rsidR="006C13D5">
              <w:rPr>
                <w:rFonts w:eastAsia="Lucida Sans Unicode" w:cs="Times New Roman"/>
                <w:kern w:val="1"/>
                <w:szCs w:val="24"/>
              </w:rPr>
              <w:t xml:space="preserve"> i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10.</w:t>
            </w:r>
          </w:p>
        </w:tc>
      </w:tr>
      <w:tr w:rsidR="00472ECE" w:rsidRPr="00FD05B4" w14:paraId="1FDBA87A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D295" w14:textId="1844B77F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izrada orijentacijskog plana nabavke za vrtić, a na osnovi stalnog praćenja interesa djece, vršiti korekcije, preinake, dopune i oplemenjivanje prostora-okruženja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6E00" w14:textId="33A16001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E7F8" w14:textId="543D338D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255E4F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D322" w14:textId="768B5149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9.</w:t>
            </w:r>
            <w:r w:rsidR="006C13D5">
              <w:rPr>
                <w:rFonts w:eastAsia="Lucida Sans Unicode" w:cs="Times New Roman"/>
                <w:kern w:val="1"/>
                <w:szCs w:val="24"/>
              </w:rPr>
              <w:t xml:space="preserve"> i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10.</w:t>
            </w:r>
          </w:p>
        </w:tc>
      </w:tr>
      <w:tr w:rsidR="00472ECE" w:rsidRPr="00FD05B4" w14:paraId="6894EBA6" w14:textId="77777777" w:rsidTr="00573520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242A" w14:textId="7D9BA0C8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utvrđivanje potreba za provedbu godišnjeg plana i programa rada ustanove i svake skupine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42EA" w14:textId="09F7211B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255E4F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D4D0" w14:textId="280C1777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062F" w14:textId="5BCE42A6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9.</w:t>
            </w:r>
            <w:r w:rsidR="006C13D5">
              <w:rPr>
                <w:rFonts w:eastAsia="Lucida Sans Unicode" w:cs="Times New Roman"/>
                <w:kern w:val="1"/>
                <w:szCs w:val="24"/>
              </w:rPr>
              <w:t xml:space="preserve"> i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10</w:t>
            </w:r>
          </w:p>
        </w:tc>
      </w:tr>
      <w:tr w:rsidR="00472ECE" w:rsidRPr="00FD05B4" w14:paraId="3CFD5CAA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3073" w14:textId="3C990869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izrada zahtjeva za materijalne potrebe skupine (iznalaženja načina aktivnog uključivanja djece u proces planiranja nabavke i poticajnog oblikovanja prostora)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69E4" w14:textId="5337E537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255E4F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3FEC" w14:textId="06D11272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1062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9.</w:t>
            </w:r>
          </w:p>
        </w:tc>
      </w:tr>
      <w:tr w:rsidR="00472ECE" w:rsidRPr="00FD05B4" w14:paraId="296DDB00" w14:textId="77777777" w:rsidTr="00573520">
        <w:trPr>
          <w:trHeight w:val="1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029" w14:textId="38152A9C" w:rsidR="00472ECE" w:rsidRPr="00FD05B4" w:rsidRDefault="00573520" w:rsidP="00573520">
            <w:pPr>
              <w:suppressAutoHyphens/>
              <w:spacing w:after="0" w:line="240" w:lineRule="auto"/>
              <w:ind w:right="170"/>
              <w:contextualSpacing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oblikovati  poticajno okruženje koje  omogućuje nesmetano kretanje, neovisnost, interakciju  i privatnost djeteta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FCE5" w14:textId="4CFD3B9E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D230B6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BB88" w14:textId="018F589C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  <w:p w14:paraId="75CAF7D1" w14:textId="002B6891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FB99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</w:tr>
      <w:tr w:rsidR="00472ECE" w:rsidRPr="00FD05B4" w14:paraId="4E9B2920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4E3D" w14:textId="568E1EDF" w:rsidR="00472ECE" w:rsidRPr="00FD05B4" w:rsidRDefault="00573520" w:rsidP="00573520">
            <w:pPr>
              <w:suppressAutoHyphens/>
              <w:spacing w:after="0" w:line="240" w:lineRule="auto"/>
              <w:ind w:right="170"/>
              <w:contextualSpacing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prilikom opremanja prostora voditi brigu o  bogatstvu, raznovrsnosti, dostupnosti,  i iskoristivosti  sredstava, pomagala i  materijala za rad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5FB0" w14:textId="5EAB5841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D230B6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C193" w14:textId="07D21DAC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E7B0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</w:tr>
      <w:tr w:rsidR="00472ECE" w:rsidRPr="00FD05B4" w14:paraId="724E9416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8778" w14:textId="20A3F2C5" w:rsidR="00472ECE" w:rsidRPr="00FD05B4" w:rsidRDefault="00573520" w:rsidP="00573520">
            <w:pPr>
              <w:suppressAutoHyphens/>
              <w:spacing w:after="0" w:line="240" w:lineRule="auto"/>
              <w:ind w:right="170"/>
              <w:contextualSpacing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osobitu pozornost usmjeriti na poticajnom oblikovanju prostora za sigurnost djeteta u drugoj i trećoj godini života, neovisnost, pravo i slobodu kretanja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CE13" w14:textId="1BDF9EFC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D230B6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93AF" w14:textId="13473745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5FD0" w14:textId="00CDD40C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ontinuirano</w:t>
            </w:r>
          </w:p>
        </w:tc>
      </w:tr>
      <w:tr w:rsidR="00472ECE" w:rsidRPr="00FD05B4" w14:paraId="23BBD124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14EA" w14:textId="1A65D7ED" w:rsidR="00472ECE" w:rsidRPr="00FD05B4" w:rsidRDefault="00573520" w:rsidP="00573520">
            <w:pPr>
              <w:suppressAutoHyphens/>
              <w:spacing w:after="0" w:line="240" w:lineRule="auto"/>
              <w:ind w:right="170"/>
              <w:contextualSpacing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praćenjem aktivnosti djece, vršiti stalne korekcije, preinake i dopune materijalne sredine  kako bi odgovaralo promjenjivim interesima djece koja u njemu žive, istražuju i uče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37D7" w14:textId="79114189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dgojiteljic</w:t>
            </w:r>
            <w:r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FCFC" w14:textId="1C62041A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  <w:p w14:paraId="5A432D22" w14:textId="3936C4EB" w:rsidR="00472ECE" w:rsidRPr="00FD05B4" w:rsidRDefault="009C2E0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462B" w14:textId="272F82AB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ko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ntinuirano</w:t>
            </w:r>
          </w:p>
        </w:tc>
      </w:tr>
      <w:tr w:rsidR="00472ECE" w:rsidRPr="00FD05B4" w14:paraId="1F0E4F93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0CAB" w14:textId="0A010F3D" w:rsidR="00472ECE" w:rsidRPr="00FD05B4" w:rsidRDefault="00573520" w:rsidP="00573520">
            <w:pPr>
              <w:suppressAutoHyphens/>
              <w:spacing w:after="0" w:line="240" w:lineRule="auto"/>
              <w:ind w:right="170"/>
              <w:contextualSpacing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osigurati djeci aktivno istraživanje i interakciju s odraslima, drugom djecom i materijalima, vodeći brigu o sigurnosti djece u unutarnjem i  vanjskom prostoru.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FDF9" w14:textId="06B30B91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D230B6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0B0E" w14:textId="0CE39B0B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EA81" w14:textId="3B530F0E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ontinuirano</w:t>
            </w:r>
          </w:p>
        </w:tc>
      </w:tr>
      <w:tr w:rsidR="00472ECE" w:rsidRPr="00FD05B4" w14:paraId="6641DCC0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85DC" w14:textId="24CAE601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donošenje kriterija za procjenu materijalno tehničkih uvjeta za provedbu programa na razini vrtića i svake odgojne skupine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F908" w14:textId="5C9B080B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4C8C" w14:textId="104E64DB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80E0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10.</w:t>
            </w:r>
          </w:p>
        </w:tc>
      </w:tr>
      <w:tr w:rsidR="00472ECE" w:rsidRPr="00FD05B4" w14:paraId="744DD2CE" w14:textId="77777777" w:rsidTr="00573520">
        <w:trPr>
          <w:trHeight w:val="14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A79E" w14:textId="05C03BA2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ostvarivanje suradnje s društvenom zajednicom s ciljem društvenog ulaganja u skrb za djecu i poticanje njihova razvoja (dopisi i zahtjevi svim sustavima skrbi, odgoja, obrazovanja, kulture i društvenog života)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0129" w14:textId="071371B3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548A" w14:textId="63D25259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D230B6">
              <w:rPr>
                <w:rFonts w:eastAsia="Lucida Sans Unicode" w:cs="Times New Roman"/>
                <w:kern w:val="1"/>
                <w:szCs w:val="24"/>
              </w:rPr>
              <w:t>e</w:t>
            </w:r>
          </w:p>
          <w:p w14:paraId="4CE61962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A9FB" w14:textId="2E5FD942" w:rsidR="00472ECE" w:rsidRPr="00FD05B4" w:rsidRDefault="00D230B6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ontinuirano</w:t>
            </w:r>
          </w:p>
        </w:tc>
      </w:tr>
      <w:tr w:rsidR="00472ECE" w:rsidRPr="00FD05B4" w14:paraId="21889CDB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13C2" w14:textId="05771BAA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traženje sponzora, donatora, uključivanje roditelja, stručnjaka različitih profila koji će na različite načine participirati u kvalitetnoj realizaciji unapređivanja materijalnih uvjeta rada (istraživanje mogućnosti doprinosa roditelja, sponzora, donatora u nabavci)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DB1B" w14:textId="2DC81E7E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A4CB" w14:textId="77777777" w:rsidR="00D230B6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573520">
              <w:rPr>
                <w:rFonts w:eastAsia="Lucida Sans Unicode" w:cs="Times New Roman"/>
                <w:kern w:val="1"/>
                <w:szCs w:val="24"/>
              </w:rPr>
              <w:t>e</w:t>
            </w:r>
          </w:p>
          <w:p w14:paraId="3A2A4940" w14:textId="47FF85A2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F917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</w:tr>
      <w:tr w:rsidR="00472ECE" w:rsidRPr="00FD05B4" w14:paraId="239AF4EC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4B91" w14:textId="7B5377C2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praćenje izdavačke produkcije, novih tehnologija, tržišta igračaka i materijala za rad s djecom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A12A" w14:textId="3D0EFD14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9789" w14:textId="58C1708E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1CFE" w14:textId="2E1BF4EA" w:rsidR="00472ECE" w:rsidRPr="00FD05B4" w:rsidRDefault="001164D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k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ontinuirano</w:t>
            </w:r>
          </w:p>
        </w:tc>
      </w:tr>
      <w:tr w:rsidR="00472ECE" w:rsidRPr="00FD05B4" w14:paraId="70DBB3D9" w14:textId="77777777" w:rsidTr="005735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C180" w14:textId="64EC5510" w:rsidR="00472ECE" w:rsidRPr="00FD05B4" w:rsidRDefault="00573520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vrednovanje i samo vrednovanje osobnog doprinosa u poboljšanju materijalno - tehničkih uvjeta za rad s djecom i ostvarivanje plana i programa rada ustanove i odgojne skupine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1515" w14:textId="59CBF0A3" w:rsidR="00472ECE" w:rsidRPr="00FD05B4" w:rsidRDefault="00F422B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</w:t>
            </w:r>
            <w:r w:rsidR="00573520">
              <w:rPr>
                <w:rFonts w:eastAsia="Lucida Sans Unicode" w:cs="Times New Roman"/>
                <w:kern w:val="1"/>
                <w:szCs w:val="24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8858" w14:textId="3841C21F" w:rsidR="00472ECE" w:rsidRPr="00FD05B4" w:rsidRDefault="0050282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  <w:p w14:paraId="29A256E9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  <w:p w14:paraId="53ECF24C" w14:textId="77777777" w:rsidR="00472ECE" w:rsidRPr="00FD05B4" w:rsidRDefault="00472ECE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djeca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3CA7" w14:textId="7475AA1E" w:rsidR="00472ECE" w:rsidRPr="00FD05B4" w:rsidRDefault="001164D4" w:rsidP="0057352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vako tromjesečje</w:t>
            </w:r>
          </w:p>
        </w:tc>
      </w:tr>
    </w:tbl>
    <w:p w14:paraId="0B65DB49" w14:textId="0487D9B5" w:rsidR="0062664E" w:rsidRDefault="0062664E" w:rsidP="0062664E"/>
    <w:p w14:paraId="6AB79A5E" w14:textId="20A9E908" w:rsidR="00517316" w:rsidRDefault="00517316" w:rsidP="0062664E"/>
    <w:p w14:paraId="315DAC6D" w14:textId="0A21AE16" w:rsidR="00517316" w:rsidRDefault="00517316" w:rsidP="0062664E"/>
    <w:p w14:paraId="4920492D" w14:textId="02E26C47" w:rsidR="00517316" w:rsidRDefault="00517316" w:rsidP="0062664E"/>
    <w:p w14:paraId="43607FB6" w14:textId="5EA1B752" w:rsidR="00517316" w:rsidRDefault="00517316" w:rsidP="0062664E"/>
    <w:p w14:paraId="7D02B627" w14:textId="29757C7D" w:rsidR="00517316" w:rsidRDefault="00517316" w:rsidP="0062664E"/>
    <w:p w14:paraId="1B35A0E1" w14:textId="1B75D0D7" w:rsidR="00517316" w:rsidRDefault="00517316" w:rsidP="0062664E"/>
    <w:p w14:paraId="11D97F1B" w14:textId="0ACAC70B" w:rsidR="00517316" w:rsidRDefault="00517316" w:rsidP="0062664E"/>
    <w:p w14:paraId="2042B0B0" w14:textId="5D4B0B03" w:rsidR="00517316" w:rsidRDefault="00517316" w:rsidP="0062664E"/>
    <w:p w14:paraId="22F265A2" w14:textId="78A41CCB" w:rsidR="00517316" w:rsidRDefault="00517316" w:rsidP="0062664E"/>
    <w:p w14:paraId="4AF19D91" w14:textId="00CC5E57" w:rsidR="00517316" w:rsidRDefault="00517316" w:rsidP="0062664E"/>
    <w:p w14:paraId="3B4BDA3E" w14:textId="6AEAE74B" w:rsidR="00517316" w:rsidRDefault="00517316" w:rsidP="0062664E"/>
    <w:p w14:paraId="50B829A6" w14:textId="27344AFC" w:rsidR="00517316" w:rsidRDefault="00517316" w:rsidP="0062664E"/>
    <w:p w14:paraId="1C2D5FC5" w14:textId="2162DAF8" w:rsidR="00517316" w:rsidRDefault="00517316" w:rsidP="0062664E"/>
    <w:p w14:paraId="68771DCE" w14:textId="04A41FFB" w:rsidR="00517316" w:rsidRDefault="00517316" w:rsidP="0062664E"/>
    <w:p w14:paraId="276B9B01" w14:textId="0A24D9C7" w:rsidR="00517316" w:rsidRDefault="00517316" w:rsidP="0062664E"/>
    <w:p w14:paraId="42C34CD5" w14:textId="69D4A3BB" w:rsidR="00517316" w:rsidRDefault="00517316" w:rsidP="0062664E"/>
    <w:p w14:paraId="1D9A320D" w14:textId="09AE6747" w:rsidR="00517316" w:rsidRDefault="00517316" w:rsidP="0062664E"/>
    <w:p w14:paraId="02BCCAAA" w14:textId="77777777" w:rsidR="00517316" w:rsidRDefault="00517316" w:rsidP="0062664E"/>
    <w:p w14:paraId="62913AFD" w14:textId="2231A30D" w:rsidR="00517316" w:rsidRPr="00FE30BD" w:rsidRDefault="00FE30BD" w:rsidP="00632011">
      <w:pPr>
        <w:pStyle w:val="Naslov1"/>
        <w:numPr>
          <w:ilvl w:val="0"/>
          <w:numId w:val="78"/>
        </w:numPr>
        <w:rPr>
          <w:rFonts w:eastAsia="Lucida Sans Unicode"/>
          <w:sz w:val="32"/>
          <w:szCs w:val="36"/>
        </w:rPr>
      </w:pPr>
      <w:bookmarkStart w:id="11" w:name="_Toc116633684"/>
      <w:r w:rsidRPr="00FE30BD">
        <w:rPr>
          <w:rFonts w:eastAsia="Lucida Sans Unicode"/>
          <w:sz w:val="32"/>
          <w:szCs w:val="36"/>
        </w:rPr>
        <w:lastRenderedPageBreak/>
        <w:t>ODGOJNO-OBRAZOVNI RAD</w:t>
      </w:r>
      <w:bookmarkEnd w:id="11"/>
    </w:p>
    <w:p w14:paraId="3962208F" w14:textId="77777777" w:rsidR="00517316" w:rsidRPr="00517316" w:rsidRDefault="00517316" w:rsidP="00517316"/>
    <w:p w14:paraId="7039C91A" w14:textId="46E07DF6" w:rsidR="00517316" w:rsidRPr="00517316" w:rsidRDefault="00517316" w:rsidP="00517316">
      <w:pPr>
        <w:spacing w:after="0"/>
        <w:ind w:right="268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                    </w:t>
      </w:r>
      <w:r w:rsidRPr="00517316">
        <w:rPr>
          <w:rFonts w:cstheme="minorHAnsi"/>
          <w:color w:val="000000"/>
          <w:szCs w:val="24"/>
        </w:rPr>
        <w:t>Cjeloku</w:t>
      </w:r>
      <w:r w:rsidRPr="00517316">
        <w:rPr>
          <w:rFonts w:cstheme="minorHAnsi"/>
          <w:color w:val="000000"/>
          <w:spacing w:val="1"/>
          <w:szCs w:val="24"/>
        </w:rPr>
        <w:t>pn</w:t>
      </w:r>
      <w:r w:rsidRPr="00517316">
        <w:rPr>
          <w:rFonts w:cstheme="minorHAnsi"/>
          <w:color w:val="000000"/>
          <w:szCs w:val="24"/>
        </w:rPr>
        <w:t>i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pacing w:val="-1"/>
          <w:szCs w:val="24"/>
        </w:rPr>
        <w:t>o</w:t>
      </w:r>
      <w:r w:rsidRPr="00517316">
        <w:rPr>
          <w:rFonts w:cstheme="minorHAnsi"/>
          <w:color w:val="000000"/>
          <w:szCs w:val="24"/>
        </w:rPr>
        <w:t>dgo</w:t>
      </w:r>
      <w:r w:rsidRPr="00517316">
        <w:rPr>
          <w:rFonts w:cstheme="minorHAnsi"/>
          <w:color w:val="000000"/>
          <w:spacing w:val="-1"/>
          <w:szCs w:val="24"/>
        </w:rPr>
        <w:t>j</w:t>
      </w:r>
      <w:r w:rsidRPr="00517316">
        <w:rPr>
          <w:rFonts w:cstheme="minorHAnsi"/>
          <w:color w:val="000000"/>
          <w:szCs w:val="24"/>
        </w:rPr>
        <w:t>n</w:t>
      </w:r>
      <w:r w:rsidRPr="00517316">
        <w:rPr>
          <w:rFonts w:cstheme="minorHAnsi"/>
          <w:color w:val="000000"/>
          <w:spacing w:val="3"/>
          <w:szCs w:val="24"/>
        </w:rPr>
        <w:t>o</w:t>
      </w:r>
      <w:r w:rsidRPr="00517316">
        <w:rPr>
          <w:rFonts w:cstheme="minorHAnsi"/>
          <w:color w:val="000000"/>
          <w:spacing w:val="1"/>
          <w:szCs w:val="24"/>
        </w:rPr>
        <w:t>-</w:t>
      </w:r>
      <w:r w:rsidRPr="00517316">
        <w:rPr>
          <w:rFonts w:cstheme="minorHAnsi"/>
          <w:color w:val="000000"/>
          <w:szCs w:val="24"/>
        </w:rPr>
        <w:t>obr</w:t>
      </w:r>
      <w:r w:rsidRPr="00517316">
        <w:rPr>
          <w:rFonts w:cstheme="minorHAnsi"/>
          <w:color w:val="000000"/>
          <w:spacing w:val="-1"/>
          <w:szCs w:val="24"/>
        </w:rPr>
        <w:t>a</w:t>
      </w:r>
      <w:r w:rsidRPr="00517316">
        <w:rPr>
          <w:rFonts w:cstheme="minorHAnsi"/>
          <w:color w:val="000000"/>
          <w:szCs w:val="24"/>
        </w:rPr>
        <w:t>zov</w:t>
      </w:r>
      <w:r w:rsidRPr="00517316">
        <w:rPr>
          <w:rFonts w:cstheme="minorHAnsi"/>
          <w:color w:val="000000"/>
          <w:spacing w:val="1"/>
          <w:szCs w:val="24"/>
        </w:rPr>
        <w:t>n</w:t>
      </w:r>
      <w:r w:rsidRPr="00517316">
        <w:rPr>
          <w:rFonts w:cstheme="minorHAnsi"/>
          <w:color w:val="000000"/>
          <w:szCs w:val="24"/>
        </w:rPr>
        <w:t>i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r</w:t>
      </w:r>
      <w:r w:rsidRPr="00517316">
        <w:rPr>
          <w:rFonts w:cstheme="minorHAnsi"/>
          <w:color w:val="000000"/>
          <w:spacing w:val="-1"/>
          <w:szCs w:val="24"/>
        </w:rPr>
        <w:t>a</w:t>
      </w:r>
      <w:r w:rsidRPr="00517316">
        <w:rPr>
          <w:rFonts w:cstheme="minorHAnsi"/>
          <w:color w:val="000000"/>
          <w:szCs w:val="24"/>
        </w:rPr>
        <w:t>d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s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>d</w:t>
      </w:r>
      <w:r w:rsidRPr="00517316">
        <w:rPr>
          <w:rFonts w:cstheme="minorHAnsi"/>
          <w:color w:val="000000"/>
          <w:szCs w:val="24"/>
        </w:rPr>
        <w:t>j</w:t>
      </w:r>
      <w:r w:rsidRPr="00517316">
        <w:rPr>
          <w:rFonts w:cstheme="minorHAnsi"/>
          <w:color w:val="000000"/>
          <w:spacing w:val="1"/>
          <w:szCs w:val="24"/>
        </w:rPr>
        <w:t>e</w:t>
      </w:r>
      <w:r w:rsidRPr="00517316">
        <w:rPr>
          <w:rFonts w:cstheme="minorHAnsi"/>
          <w:color w:val="000000"/>
          <w:szCs w:val="24"/>
        </w:rPr>
        <w:t>com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r</w:t>
      </w:r>
      <w:r w:rsidRPr="00517316">
        <w:rPr>
          <w:rFonts w:cstheme="minorHAnsi"/>
          <w:color w:val="000000"/>
          <w:spacing w:val="-1"/>
          <w:szCs w:val="24"/>
        </w:rPr>
        <w:t>a</w:t>
      </w:r>
      <w:r w:rsidRPr="00517316">
        <w:rPr>
          <w:rFonts w:cstheme="minorHAnsi"/>
          <w:color w:val="000000"/>
          <w:szCs w:val="24"/>
        </w:rPr>
        <w:t>ne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i</w:t>
      </w:r>
      <w:r w:rsidRPr="00517316">
        <w:rPr>
          <w:rFonts w:cstheme="minorHAnsi"/>
          <w:color w:val="000000"/>
          <w:spacing w:val="4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>p</w:t>
      </w:r>
      <w:r w:rsidRPr="00517316">
        <w:rPr>
          <w:rFonts w:cstheme="minorHAnsi"/>
          <w:color w:val="000000"/>
          <w:spacing w:val="-2"/>
          <w:szCs w:val="24"/>
        </w:rPr>
        <w:t>r</w:t>
      </w:r>
      <w:r w:rsidRPr="00517316">
        <w:rPr>
          <w:rFonts w:cstheme="minorHAnsi"/>
          <w:color w:val="000000"/>
          <w:szCs w:val="24"/>
        </w:rPr>
        <w:t>e</w:t>
      </w:r>
      <w:r w:rsidRPr="00517316">
        <w:rPr>
          <w:rFonts w:cstheme="minorHAnsi"/>
          <w:color w:val="000000"/>
          <w:spacing w:val="1"/>
          <w:szCs w:val="24"/>
        </w:rPr>
        <w:t>d</w:t>
      </w:r>
      <w:r w:rsidRPr="00517316">
        <w:rPr>
          <w:rFonts w:cstheme="minorHAnsi"/>
          <w:color w:val="000000"/>
          <w:szCs w:val="24"/>
        </w:rPr>
        <w:t>š</w:t>
      </w:r>
      <w:r w:rsidRPr="00517316">
        <w:rPr>
          <w:rFonts w:cstheme="minorHAnsi"/>
          <w:color w:val="000000"/>
          <w:spacing w:val="-1"/>
          <w:szCs w:val="24"/>
        </w:rPr>
        <w:t>k</w:t>
      </w:r>
      <w:r w:rsidRPr="00517316">
        <w:rPr>
          <w:rFonts w:cstheme="minorHAnsi"/>
          <w:color w:val="000000"/>
          <w:szCs w:val="24"/>
        </w:rPr>
        <w:t>olske</w:t>
      </w:r>
      <w:r w:rsidRPr="00517316">
        <w:rPr>
          <w:rFonts w:cstheme="minorHAnsi"/>
          <w:color w:val="000000"/>
          <w:spacing w:val="2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>d</w:t>
      </w:r>
      <w:r w:rsidRPr="00517316">
        <w:rPr>
          <w:rFonts w:cstheme="minorHAnsi"/>
          <w:color w:val="000000"/>
          <w:szCs w:val="24"/>
        </w:rPr>
        <w:t>obi</w:t>
      </w:r>
      <w:r w:rsidRPr="00517316">
        <w:rPr>
          <w:rFonts w:cstheme="minorHAnsi"/>
          <w:color w:val="000000"/>
          <w:spacing w:val="3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u</w:t>
      </w:r>
      <w:r w:rsidRPr="00517316">
        <w:rPr>
          <w:rFonts w:cstheme="minorHAnsi"/>
          <w:color w:val="000000"/>
          <w:spacing w:val="4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>D</w:t>
      </w:r>
      <w:r w:rsidRPr="00517316">
        <w:rPr>
          <w:rFonts w:cstheme="minorHAnsi"/>
          <w:color w:val="000000"/>
          <w:spacing w:val="-1"/>
          <w:szCs w:val="24"/>
        </w:rPr>
        <w:t>j</w:t>
      </w:r>
      <w:r w:rsidRPr="00517316">
        <w:rPr>
          <w:rFonts w:cstheme="minorHAnsi"/>
          <w:color w:val="000000"/>
          <w:szCs w:val="24"/>
        </w:rPr>
        <w:t>ečjem</w:t>
      </w:r>
      <w:r w:rsidRPr="00517316">
        <w:rPr>
          <w:rFonts w:cstheme="minorHAnsi"/>
          <w:color w:val="000000"/>
          <w:spacing w:val="5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v</w:t>
      </w:r>
      <w:r w:rsidRPr="00517316">
        <w:rPr>
          <w:rFonts w:cstheme="minorHAnsi"/>
          <w:color w:val="000000"/>
          <w:spacing w:val="-2"/>
          <w:szCs w:val="24"/>
        </w:rPr>
        <w:t>r</w:t>
      </w:r>
      <w:r w:rsidRPr="00517316">
        <w:rPr>
          <w:rFonts w:cstheme="minorHAnsi"/>
          <w:color w:val="000000"/>
          <w:szCs w:val="24"/>
        </w:rPr>
        <w:t>tiću</w:t>
      </w:r>
      <w:r w:rsidRPr="00517316">
        <w:rPr>
          <w:rFonts w:cstheme="minorHAnsi"/>
          <w:color w:val="000000"/>
          <w:spacing w:val="4"/>
          <w:szCs w:val="24"/>
        </w:rPr>
        <w:t xml:space="preserve"> </w:t>
      </w:r>
      <w:r>
        <w:rPr>
          <w:rFonts w:cstheme="minorHAnsi"/>
          <w:color w:val="000000"/>
          <w:szCs w:val="24"/>
        </w:rPr>
        <w:t>„Kućica“</w:t>
      </w:r>
      <w:r w:rsidRPr="00517316">
        <w:rPr>
          <w:rFonts w:cstheme="minorHAnsi"/>
          <w:color w:val="000000"/>
          <w:szCs w:val="24"/>
        </w:rPr>
        <w:t xml:space="preserve"> tij</w:t>
      </w:r>
      <w:r w:rsidRPr="00517316">
        <w:rPr>
          <w:rFonts w:cstheme="minorHAnsi"/>
          <w:color w:val="000000"/>
          <w:spacing w:val="1"/>
          <w:szCs w:val="24"/>
        </w:rPr>
        <w:t>e</w:t>
      </w:r>
      <w:r w:rsidRPr="00517316">
        <w:rPr>
          <w:rFonts w:cstheme="minorHAnsi"/>
          <w:color w:val="000000"/>
          <w:szCs w:val="24"/>
        </w:rPr>
        <w:t>kom</w:t>
      </w:r>
      <w:r w:rsidRPr="00517316">
        <w:rPr>
          <w:rFonts w:cstheme="minorHAnsi"/>
          <w:color w:val="000000"/>
          <w:spacing w:val="63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>p</w:t>
      </w:r>
      <w:r w:rsidRPr="00517316">
        <w:rPr>
          <w:rFonts w:cstheme="minorHAnsi"/>
          <w:color w:val="000000"/>
          <w:spacing w:val="-1"/>
          <w:szCs w:val="24"/>
        </w:rPr>
        <w:t>e</w:t>
      </w:r>
      <w:r w:rsidRPr="00517316">
        <w:rPr>
          <w:rFonts w:cstheme="minorHAnsi"/>
          <w:color w:val="000000"/>
          <w:szCs w:val="24"/>
        </w:rPr>
        <w:t>dagoške</w:t>
      </w:r>
      <w:r w:rsidRPr="00517316">
        <w:rPr>
          <w:rFonts w:cstheme="minorHAnsi"/>
          <w:color w:val="000000"/>
          <w:spacing w:val="62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g</w:t>
      </w:r>
      <w:r w:rsidRPr="00517316">
        <w:rPr>
          <w:rFonts w:cstheme="minorHAnsi"/>
          <w:color w:val="000000"/>
          <w:spacing w:val="-1"/>
          <w:szCs w:val="24"/>
        </w:rPr>
        <w:t>o</w:t>
      </w:r>
      <w:r w:rsidRPr="00517316">
        <w:rPr>
          <w:rFonts w:cstheme="minorHAnsi"/>
          <w:color w:val="000000"/>
          <w:szCs w:val="24"/>
        </w:rPr>
        <w:t>d</w:t>
      </w:r>
      <w:r w:rsidRPr="00517316">
        <w:rPr>
          <w:rFonts w:cstheme="minorHAnsi"/>
          <w:color w:val="000000"/>
          <w:spacing w:val="-1"/>
          <w:szCs w:val="24"/>
        </w:rPr>
        <w:t>i</w:t>
      </w:r>
      <w:r w:rsidRPr="00517316">
        <w:rPr>
          <w:rFonts w:cstheme="minorHAnsi"/>
          <w:color w:val="000000"/>
          <w:szCs w:val="24"/>
        </w:rPr>
        <w:t>ne</w:t>
      </w:r>
      <w:r w:rsidRPr="00517316">
        <w:rPr>
          <w:rFonts w:cstheme="minorHAnsi"/>
          <w:color w:val="000000"/>
          <w:spacing w:val="67"/>
          <w:szCs w:val="24"/>
        </w:rPr>
        <w:t xml:space="preserve"> </w:t>
      </w:r>
      <w:r w:rsidRPr="00517316">
        <w:rPr>
          <w:rFonts w:cstheme="minorHAnsi"/>
          <w:color w:val="000000"/>
          <w:szCs w:val="24"/>
        </w:rPr>
        <w:t>202</w:t>
      </w:r>
      <w:r w:rsidR="008F62D6">
        <w:rPr>
          <w:rFonts w:cstheme="minorHAnsi"/>
          <w:color w:val="000000"/>
          <w:szCs w:val="24"/>
        </w:rPr>
        <w:t>2</w:t>
      </w:r>
      <w:r w:rsidRPr="00517316">
        <w:rPr>
          <w:rFonts w:cstheme="minorHAnsi"/>
          <w:color w:val="000000"/>
          <w:szCs w:val="24"/>
        </w:rPr>
        <w:t>./202</w:t>
      </w:r>
      <w:r w:rsidR="008F62D6">
        <w:rPr>
          <w:rFonts w:cstheme="minorHAnsi"/>
          <w:color w:val="000000"/>
          <w:szCs w:val="24"/>
        </w:rPr>
        <w:t>3</w:t>
      </w:r>
      <w:r w:rsidRPr="00517316">
        <w:rPr>
          <w:rFonts w:cstheme="minorHAnsi"/>
          <w:color w:val="000000"/>
          <w:szCs w:val="24"/>
        </w:rPr>
        <w:t>.</w:t>
      </w:r>
      <w:r w:rsidRPr="00517316">
        <w:rPr>
          <w:rFonts w:cstheme="minorHAnsi"/>
          <w:color w:val="000000"/>
          <w:spacing w:val="61"/>
          <w:szCs w:val="24"/>
        </w:rPr>
        <w:t xml:space="preserve"> </w:t>
      </w:r>
      <w:r w:rsidRPr="00517316">
        <w:rPr>
          <w:rFonts w:cstheme="minorHAnsi"/>
          <w:color w:val="000000"/>
          <w:spacing w:val="1"/>
          <w:szCs w:val="24"/>
        </w:rPr>
        <w:t xml:space="preserve">bit će usmjeren na </w:t>
      </w:r>
      <w:r w:rsidRPr="00517316">
        <w:rPr>
          <w:rFonts w:cstheme="minorHAnsi"/>
          <w:color w:val="000000"/>
          <w:szCs w:val="24"/>
        </w:rPr>
        <w:t xml:space="preserve">osiguravanje dobrobiti za dijete, što podrazumijeva usmjerenost planiranja odgojno-obrazovnog procesa na dijete i njegovu dobrobit. Razumijevanje dobrobiti i njezinih dimenzija proizlazi iz znanja i očekivanja odgojitelja te njegovih shvaćanja djeteta, djetinjstva, socijalizacije, odgoja i obrazovanja, što znači da je psihološki, pedagoški i didaktički utemeljeno. Planiranje odgojno-obrazovnoga procesa usmjereno je na promišljanje dobrobiti i načine na koji se ona može ostvariti, a ne na parcijalne ciljeve, tj. područja i sadržaje učenja, nezavisno od individualnih značajki svakog djeteta.  </w:t>
      </w:r>
    </w:p>
    <w:p w14:paraId="4D568001" w14:textId="12594454" w:rsidR="00A327F8" w:rsidRDefault="00A327F8" w:rsidP="00A327F8">
      <w:pPr>
        <w:suppressAutoHyphens/>
        <w:ind w:firstLine="708"/>
        <w:rPr>
          <w:rFonts w:cs="Times New Roman"/>
        </w:rPr>
      </w:pPr>
      <w:r>
        <w:rPr>
          <w:rFonts w:cs="Times New Roman"/>
        </w:rPr>
        <w:t>Odgojno-obrazovni rad odvijat će se u skladu s potrebama i interesima djece.</w:t>
      </w:r>
    </w:p>
    <w:p w14:paraId="0FE9889C" w14:textId="7B50298A" w:rsidR="00472ECE" w:rsidRPr="00271D35" w:rsidRDefault="00472ECE" w:rsidP="005F6EC2">
      <w:pPr>
        <w:suppressAutoHyphens/>
        <w:rPr>
          <w:rFonts w:eastAsia="Lucida Sans Unicode" w:cs="Times New Roman"/>
          <w:b/>
          <w:kern w:val="1"/>
          <w:szCs w:val="24"/>
        </w:rPr>
      </w:pPr>
      <w:r w:rsidRPr="00271D35">
        <w:rPr>
          <w:rFonts w:eastAsia="Lucida Sans Unicode" w:cs="Times New Roman"/>
          <w:b/>
          <w:kern w:val="1"/>
          <w:szCs w:val="24"/>
        </w:rPr>
        <w:t xml:space="preserve">Ciljevi:   </w:t>
      </w:r>
    </w:p>
    <w:p w14:paraId="0D2A9327" w14:textId="434070DC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Doprinos povoljnom cjelovitom razvoju osobnosti djeteta (tjelesnom i  psihomotornom razvoju, socio-emocionalnom  i razvoju ličnosti, spoznajnom razvoju, govoru, komunikaciji, izražavanju i stvaralaštvu), i kvaliteti njegova življenja </w:t>
      </w:r>
    </w:p>
    <w:p w14:paraId="355C07C6" w14:textId="77777777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Poštivanje prava djeteta u svim aspektima njegova života: tjelesnog, emotivnog, psihosocijalnog, kognitivnog, društvenog, kulturnog – podržavanje prava preživljavanja, razvojna prava, zaštitna prava, prava sudjelovanja</w:t>
      </w:r>
    </w:p>
    <w:p w14:paraId="26A31125" w14:textId="77777777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Osiguravanje osobne, emocionalne, obrazovne i socijalne dobrobiti djeteta</w:t>
      </w:r>
    </w:p>
    <w:p w14:paraId="58D58697" w14:textId="77777777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Poticanje razvoja osam ključnih kompetencija za cjeloživotno učenje, koje je obrazovna politika RH prihvatila iz Europske unije (komunikacija na materinskom jeziku, komunikacija na stranim jezicima, matematička kompetencija i osnovne kompetencije u prirodoslovlju, digitalna kompetencija, učiti kako učiti, socijalna i građanska kompetencija, inicijativnost i poduzetnost,  kulturna svijest i izražavanje)</w:t>
      </w:r>
    </w:p>
    <w:p w14:paraId="12993A02" w14:textId="312A6841" w:rsidR="00472ECE" w:rsidRPr="00C01733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>Vrtić promiče planiranje i provođenje cjelovitog odgojno-obrazovnog procesa utemeljenog na vrijednostima koje bi iz perspektive povijesti, kulture, suvremenih događanja i projekcije budućnosti težile unapređivanje intelektualnih, društvenih, moralnih i duhovni razvoj djece kroz: znanje, humanizam, toleranciju, identitet, odgovornost,  autonomiju i kreativnost</w:t>
      </w:r>
      <w:r w:rsidR="006C13D5">
        <w:rPr>
          <w:rFonts w:eastAsia="Lucida Sans Unicode" w:cs="Times New Roman"/>
          <w:kern w:val="1"/>
          <w:szCs w:val="24"/>
        </w:rPr>
        <w:t>.</w:t>
      </w:r>
    </w:p>
    <w:p w14:paraId="769276CE" w14:textId="00C45899" w:rsidR="00C01733" w:rsidRPr="00FE30BD" w:rsidRDefault="00FE30BD" w:rsidP="00F86EB7">
      <w:pPr>
        <w:pStyle w:val="Naslov1"/>
        <w:numPr>
          <w:ilvl w:val="1"/>
          <w:numId w:val="78"/>
        </w:numPr>
        <w:rPr>
          <w:rFonts w:cs="Calibri"/>
          <w:color w:val="000000"/>
          <w:szCs w:val="28"/>
        </w:rPr>
      </w:pPr>
      <w:bookmarkStart w:id="12" w:name="_Toc116633685"/>
      <w:r w:rsidRPr="00FE30BD">
        <w:rPr>
          <w:bCs/>
          <w:color w:val="000000"/>
          <w:szCs w:val="28"/>
        </w:rPr>
        <w:lastRenderedPageBreak/>
        <w:t>BI</w:t>
      </w:r>
      <w:r w:rsidRPr="00FE30BD">
        <w:rPr>
          <w:bCs/>
          <w:color w:val="000000"/>
          <w:spacing w:val="1"/>
          <w:szCs w:val="28"/>
        </w:rPr>
        <w:t>T</w:t>
      </w:r>
      <w:r w:rsidRPr="00FE30BD">
        <w:rPr>
          <w:bCs/>
          <w:color w:val="000000"/>
          <w:szCs w:val="28"/>
        </w:rPr>
        <w:t>NE</w:t>
      </w:r>
      <w:r w:rsidRPr="00FE30BD">
        <w:rPr>
          <w:color w:val="000000"/>
          <w:szCs w:val="28"/>
        </w:rPr>
        <w:t xml:space="preserve"> </w:t>
      </w:r>
      <w:r w:rsidRPr="00FE30BD">
        <w:rPr>
          <w:bCs/>
          <w:color w:val="000000"/>
          <w:szCs w:val="28"/>
        </w:rPr>
        <w:t>ZADAĆE</w:t>
      </w:r>
      <w:r w:rsidRPr="00FE30BD">
        <w:rPr>
          <w:color w:val="000000"/>
          <w:szCs w:val="28"/>
        </w:rPr>
        <w:t xml:space="preserve"> </w:t>
      </w:r>
      <w:r w:rsidRPr="00FE30BD">
        <w:rPr>
          <w:bCs/>
          <w:color w:val="000000"/>
          <w:szCs w:val="28"/>
        </w:rPr>
        <w:t>RA</w:t>
      </w:r>
      <w:r w:rsidRPr="00FE30BD">
        <w:rPr>
          <w:bCs/>
          <w:color w:val="000000"/>
          <w:spacing w:val="-1"/>
          <w:szCs w:val="28"/>
        </w:rPr>
        <w:t>D</w:t>
      </w:r>
      <w:r w:rsidRPr="00FE30BD">
        <w:rPr>
          <w:bCs/>
          <w:color w:val="000000"/>
          <w:szCs w:val="28"/>
        </w:rPr>
        <w:t>A</w:t>
      </w:r>
      <w:bookmarkEnd w:id="12"/>
      <w:r w:rsidRPr="00FE30BD">
        <w:rPr>
          <w:rFonts w:cs="Calibri"/>
          <w:color w:val="000000"/>
          <w:spacing w:val="2"/>
          <w:szCs w:val="28"/>
        </w:rPr>
        <w:t xml:space="preserve"> </w:t>
      </w:r>
    </w:p>
    <w:p w14:paraId="575BBE25" w14:textId="77777777" w:rsidR="00C01733" w:rsidRDefault="00C01733" w:rsidP="00C01733">
      <w:pPr>
        <w:spacing w:after="0" w:line="240" w:lineRule="auto"/>
        <w:ind w:right="-20"/>
        <w:rPr>
          <w:rFonts w:cs="Calibri"/>
          <w:color w:val="000000"/>
          <w:szCs w:val="24"/>
        </w:rPr>
      </w:pPr>
    </w:p>
    <w:p w14:paraId="41FB24D8" w14:textId="77777777" w:rsidR="00C01733" w:rsidRDefault="00C01733" w:rsidP="00C01733">
      <w:pPr>
        <w:spacing w:after="0" w:line="240" w:lineRule="auto"/>
        <w:ind w:right="-20"/>
        <w:rPr>
          <w:rFonts w:cs="Calibri"/>
          <w:color w:val="000000"/>
          <w:szCs w:val="24"/>
        </w:rPr>
      </w:pPr>
    </w:p>
    <w:p w14:paraId="0D71F546" w14:textId="3790F9B5" w:rsidR="00C01733" w:rsidRPr="00C01733" w:rsidRDefault="00C01733" w:rsidP="00C01733">
      <w:pPr>
        <w:spacing w:after="0"/>
        <w:ind w:right="-2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                   Tijekom pedagoške godine, </w:t>
      </w:r>
      <w:r w:rsidRPr="00C01733">
        <w:rPr>
          <w:rFonts w:cs="Calibri"/>
          <w:color w:val="000000"/>
          <w:szCs w:val="24"/>
        </w:rPr>
        <w:t>u</w:t>
      </w:r>
      <w:r w:rsidRPr="00C01733">
        <w:rPr>
          <w:rFonts w:cs="Calibri"/>
          <w:color w:val="000000"/>
          <w:spacing w:val="-1"/>
          <w:szCs w:val="24"/>
        </w:rPr>
        <w:t xml:space="preserve"> </w:t>
      </w:r>
      <w:r w:rsidRPr="00C01733">
        <w:rPr>
          <w:rFonts w:cs="Calibri"/>
          <w:color w:val="000000"/>
          <w:szCs w:val="24"/>
        </w:rPr>
        <w:t>svrhu ostvariv</w:t>
      </w:r>
      <w:r w:rsidRPr="00C01733">
        <w:rPr>
          <w:rFonts w:cs="Calibri"/>
          <w:color w:val="000000"/>
          <w:spacing w:val="-1"/>
          <w:szCs w:val="24"/>
        </w:rPr>
        <w:t>a</w:t>
      </w:r>
      <w:r w:rsidRPr="00C01733">
        <w:rPr>
          <w:rFonts w:cs="Calibri"/>
          <w:color w:val="000000"/>
          <w:szCs w:val="24"/>
        </w:rPr>
        <w:t>nja pos</w:t>
      </w:r>
      <w:r w:rsidRPr="00C01733">
        <w:rPr>
          <w:rFonts w:cs="Calibri"/>
          <w:color w:val="000000"/>
          <w:spacing w:val="1"/>
          <w:szCs w:val="24"/>
        </w:rPr>
        <w:t>t</w:t>
      </w:r>
      <w:r w:rsidRPr="00C01733">
        <w:rPr>
          <w:rFonts w:cs="Calibri"/>
          <w:color w:val="000000"/>
          <w:szCs w:val="24"/>
        </w:rPr>
        <w:t>avlj</w:t>
      </w:r>
      <w:r w:rsidRPr="00C01733">
        <w:rPr>
          <w:rFonts w:cs="Calibri"/>
          <w:color w:val="000000"/>
          <w:spacing w:val="-1"/>
          <w:szCs w:val="24"/>
        </w:rPr>
        <w:t>e</w:t>
      </w:r>
      <w:r w:rsidRPr="00C01733">
        <w:rPr>
          <w:rFonts w:cs="Calibri"/>
          <w:color w:val="000000"/>
          <w:szCs w:val="24"/>
        </w:rPr>
        <w:t>n</w:t>
      </w:r>
      <w:r w:rsidRPr="00C01733">
        <w:rPr>
          <w:rFonts w:cs="Calibri"/>
          <w:color w:val="000000"/>
          <w:spacing w:val="-1"/>
          <w:szCs w:val="24"/>
        </w:rPr>
        <w:t>i</w:t>
      </w:r>
      <w:r w:rsidRPr="00C01733">
        <w:rPr>
          <w:rFonts w:cs="Calibri"/>
          <w:color w:val="000000"/>
          <w:szCs w:val="24"/>
        </w:rPr>
        <w:t>h</w:t>
      </w:r>
      <w:r w:rsidRPr="00C01733">
        <w:rPr>
          <w:rFonts w:cs="Calibri"/>
          <w:color w:val="000000"/>
          <w:spacing w:val="1"/>
          <w:szCs w:val="24"/>
        </w:rPr>
        <w:t xml:space="preserve"> </w:t>
      </w:r>
      <w:r w:rsidRPr="00C01733">
        <w:rPr>
          <w:rFonts w:cs="Calibri"/>
          <w:color w:val="000000"/>
          <w:szCs w:val="24"/>
        </w:rPr>
        <w:t>ciljeva</w:t>
      </w:r>
      <w:r>
        <w:rPr>
          <w:rFonts w:cs="Calibri"/>
          <w:color w:val="000000"/>
          <w:szCs w:val="24"/>
        </w:rPr>
        <w:t>, bit ćemo usmjereni na slijedeće bitne zadaće:</w:t>
      </w:r>
    </w:p>
    <w:p w14:paraId="5E8C6929" w14:textId="77777777" w:rsidR="00C01733" w:rsidRPr="00C01733" w:rsidRDefault="00C01733" w:rsidP="00C01733">
      <w:pPr>
        <w:spacing w:after="0" w:line="240" w:lineRule="auto"/>
        <w:ind w:left="141" w:right="-20"/>
        <w:rPr>
          <w:rFonts w:cs="Calibri"/>
          <w:color w:val="000000"/>
          <w:szCs w:val="24"/>
        </w:rPr>
      </w:pPr>
    </w:p>
    <w:tbl>
      <w:tblPr>
        <w:tblStyle w:val="Tablicareetke2-isticanje6"/>
        <w:tblW w:w="9730" w:type="dxa"/>
        <w:tblLayout w:type="fixed"/>
        <w:tblLook w:val="0000" w:firstRow="0" w:lastRow="0" w:firstColumn="0" w:lastColumn="0" w:noHBand="0" w:noVBand="0"/>
      </w:tblPr>
      <w:tblGrid>
        <w:gridCol w:w="1819"/>
        <w:gridCol w:w="7911"/>
      </w:tblGrid>
      <w:tr w:rsidR="00C01733" w:rsidRPr="0000301B" w14:paraId="3C72FD47" w14:textId="77777777" w:rsidTr="00C0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vMerge w:val="restart"/>
          </w:tcPr>
          <w:p w14:paraId="181610B6" w14:textId="77777777" w:rsidR="00C01733" w:rsidRDefault="00C01733" w:rsidP="007945B3">
            <w:pPr>
              <w:tabs>
                <w:tab w:val="left" w:pos="477"/>
              </w:tabs>
              <w:spacing w:before="9" w:line="276" w:lineRule="auto"/>
              <w:ind w:left="110" w:right="52"/>
              <w:rPr>
                <w:rFonts w:eastAsia="Calibri" w:cs="Calibri"/>
                <w:color w:val="000000"/>
                <w:szCs w:val="24"/>
              </w:rPr>
            </w:pPr>
          </w:p>
          <w:p w14:paraId="0AF27BB2" w14:textId="77777777" w:rsidR="00C01733" w:rsidRDefault="00C01733" w:rsidP="007945B3">
            <w:pPr>
              <w:tabs>
                <w:tab w:val="left" w:pos="477"/>
              </w:tabs>
              <w:spacing w:before="9" w:line="276" w:lineRule="auto"/>
              <w:ind w:left="110" w:right="52"/>
              <w:rPr>
                <w:rFonts w:eastAsia="Calibri" w:cs="Calibri"/>
                <w:color w:val="000000"/>
                <w:szCs w:val="24"/>
              </w:rPr>
            </w:pPr>
          </w:p>
          <w:p w14:paraId="5F648FB2" w14:textId="77777777" w:rsidR="00C01733" w:rsidRDefault="00C01733" w:rsidP="007945B3">
            <w:pPr>
              <w:tabs>
                <w:tab w:val="left" w:pos="477"/>
              </w:tabs>
              <w:spacing w:before="9" w:line="276" w:lineRule="auto"/>
              <w:ind w:left="110" w:right="52"/>
              <w:rPr>
                <w:rFonts w:eastAsia="Calibri" w:cs="Calibri"/>
                <w:color w:val="000000"/>
                <w:szCs w:val="24"/>
              </w:rPr>
            </w:pPr>
          </w:p>
          <w:p w14:paraId="2BDE506A" w14:textId="77777777" w:rsidR="00C01733" w:rsidRDefault="00C01733" w:rsidP="007945B3">
            <w:pPr>
              <w:tabs>
                <w:tab w:val="left" w:pos="477"/>
              </w:tabs>
              <w:spacing w:before="9" w:line="276" w:lineRule="auto"/>
              <w:ind w:left="110" w:right="52"/>
              <w:rPr>
                <w:rFonts w:eastAsia="Calibri" w:cs="Calibri"/>
                <w:color w:val="000000"/>
                <w:szCs w:val="24"/>
              </w:rPr>
            </w:pPr>
          </w:p>
          <w:p w14:paraId="4BAB2947" w14:textId="0E7A3674" w:rsidR="00C01733" w:rsidRPr="0000301B" w:rsidRDefault="00C01733" w:rsidP="007945B3">
            <w:pPr>
              <w:tabs>
                <w:tab w:val="left" w:pos="477"/>
              </w:tabs>
              <w:spacing w:before="9" w:line="276" w:lineRule="auto"/>
              <w:ind w:left="110" w:right="52"/>
              <w:rPr>
                <w:rFonts w:eastAsia="Calibri" w:cs="Calibri"/>
                <w:color w:val="000000"/>
                <w:szCs w:val="24"/>
              </w:rPr>
            </w:pPr>
            <w:r w:rsidRPr="0000301B">
              <w:rPr>
                <w:rFonts w:eastAsia="Calibri" w:cs="Calibri"/>
                <w:color w:val="000000"/>
                <w:szCs w:val="24"/>
              </w:rPr>
              <w:t>Za</w:t>
            </w:r>
            <w:r w:rsidRPr="0000301B">
              <w:rPr>
                <w:rFonts w:eastAsia="Calibri" w:cs="Calibri"/>
                <w:color w:val="000000"/>
                <w:spacing w:val="1"/>
                <w:szCs w:val="24"/>
              </w:rPr>
              <w:t>d</w:t>
            </w:r>
            <w:r w:rsidRPr="0000301B">
              <w:rPr>
                <w:rFonts w:eastAsia="Calibri" w:cs="Calibri"/>
                <w:color w:val="000000"/>
                <w:szCs w:val="24"/>
              </w:rPr>
              <w:t>aće u</w:t>
            </w:r>
            <w:r w:rsidRPr="0000301B">
              <w:rPr>
                <w:rFonts w:eastAsia="Calibri" w:cs="Calibri"/>
                <w:color w:val="000000"/>
                <w:spacing w:val="1"/>
                <w:szCs w:val="24"/>
              </w:rPr>
              <w:t>n</w:t>
            </w:r>
            <w:r w:rsidRPr="0000301B">
              <w:rPr>
                <w:rFonts w:eastAsia="Calibri" w:cs="Calibri"/>
                <w:color w:val="000000"/>
                <w:szCs w:val="24"/>
              </w:rPr>
              <w:t>apređivanja</w:t>
            </w:r>
            <w:r w:rsidRPr="0000301B">
              <w:rPr>
                <w:rFonts w:eastAsia="Calibri" w:cs="Calibri"/>
                <w:color w:val="000000"/>
                <w:spacing w:val="6"/>
                <w:szCs w:val="24"/>
              </w:rPr>
              <w:t xml:space="preserve"> </w:t>
            </w:r>
            <w:r>
              <w:rPr>
                <w:rFonts w:eastAsia="Calibri" w:cs="Calibri"/>
                <w:color w:val="000000"/>
                <w:spacing w:val="6"/>
                <w:szCs w:val="24"/>
              </w:rPr>
              <w:t xml:space="preserve">odgojno- obrazovnog rada  </w:t>
            </w:r>
            <w:r w:rsidRPr="0000301B">
              <w:rPr>
                <w:rFonts w:eastAsia="Calibri" w:cs="Calibri"/>
                <w:color w:val="000000"/>
                <w:szCs w:val="24"/>
              </w:rPr>
              <w:t>u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00301B">
              <w:rPr>
                <w:rFonts w:eastAsia="Calibri" w:cs="Calibri"/>
                <w:color w:val="000000"/>
                <w:szCs w:val="24"/>
              </w:rPr>
              <w:t>pe</w:t>
            </w:r>
            <w:r w:rsidRPr="0000301B">
              <w:rPr>
                <w:rFonts w:eastAsia="Calibri" w:cs="Calibri"/>
                <w:color w:val="000000"/>
                <w:spacing w:val="2"/>
                <w:szCs w:val="24"/>
              </w:rPr>
              <w:t>d</w:t>
            </w:r>
            <w:r w:rsidRPr="0000301B">
              <w:rPr>
                <w:rFonts w:eastAsia="Calibri" w:cs="Calibri"/>
                <w:color w:val="000000"/>
                <w:szCs w:val="24"/>
              </w:rPr>
              <w:t>a</w:t>
            </w:r>
            <w:r w:rsidRPr="0000301B">
              <w:rPr>
                <w:rFonts w:eastAsia="Calibri" w:cs="Calibri"/>
                <w:color w:val="000000"/>
                <w:spacing w:val="-2"/>
                <w:szCs w:val="24"/>
              </w:rPr>
              <w:t>g</w:t>
            </w:r>
            <w:r w:rsidRPr="0000301B">
              <w:rPr>
                <w:rFonts w:eastAsia="Calibri" w:cs="Calibri"/>
                <w:color w:val="000000"/>
                <w:szCs w:val="24"/>
              </w:rPr>
              <w:t xml:space="preserve">oškoj godini </w:t>
            </w:r>
          </w:p>
          <w:p w14:paraId="005B6B67" w14:textId="77777777" w:rsidR="00C01733" w:rsidRPr="0000301B" w:rsidRDefault="00C01733" w:rsidP="007945B3">
            <w:pPr>
              <w:tabs>
                <w:tab w:val="left" w:pos="477"/>
              </w:tabs>
              <w:spacing w:before="9" w:line="276" w:lineRule="auto"/>
              <w:ind w:right="52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  </w:t>
            </w:r>
            <w:r w:rsidRPr="0000301B">
              <w:rPr>
                <w:rFonts w:eastAsia="Calibri" w:cs="Calibri"/>
                <w:color w:val="000000"/>
                <w:szCs w:val="24"/>
              </w:rPr>
              <w:t>2</w:t>
            </w:r>
            <w:r w:rsidRPr="0000301B">
              <w:rPr>
                <w:rFonts w:eastAsia="Calibri" w:cs="Calibri"/>
                <w:color w:val="000000"/>
                <w:spacing w:val="1"/>
                <w:szCs w:val="24"/>
              </w:rPr>
              <w:t>0</w:t>
            </w:r>
            <w:r>
              <w:rPr>
                <w:rFonts w:eastAsia="Calibri" w:cs="Calibri"/>
                <w:color w:val="000000"/>
                <w:szCs w:val="24"/>
              </w:rPr>
              <w:t>21</w:t>
            </w:r>
            <w:r w:rsidRPr="0000301B">
              <w:rPr>
                <w:rFonts w:eastAsia="Calibri" w:cs="Calibri"/>
                <w:color w:val="000000"/>
                <w:szCs w:val="24"/>
              </w:rPr>
              <w:t>.</w:t>
            </w:r>
            <w:r w:rsidRPr="0000301B">
              <w:rPr>
                <w:rFonts w:eastAsia="Calibri" w:cs="Calibri"/>
                <w:color w:val="000000"/>
                <w:spacing w:val="-1"/>
                <w:szCs w:val="24"/>
              </w:rPr>
              <w:t>/</w:t>
            </w:r>
            <w:r w:rsidRPr="0000301B">
              <w:rPr>
                <w:rFonts w:eastAsia="Calibri" w:cs="Calibri"/>
                <w:color w:val="000000"/>
                <w:szCs w:val="24"/>
              </w:rPr>
              <w:t>20</w:t>
            </w:r>
            <w:r>
              <w:rPr>
                <w:rFonts w:eastAsia="Calibri" w:cs="Calibri"/>
                <w:color w:val="000000"/>
                <w:spacing w:val="-1"/>
                <w:szCs w:val="24"/>
              </w:rPr>
              <w:t>22</w:t>
            </w:r>
            <w:r w:rsidRPr="0000301B">
              <w:rPr>
                <w:rFonts w:eastAsia="Calibri" w:cs="Calibri"/>
                <w:color w:val="000000"/>
                <w:szCs w:val="24"/>
              </w:rPr>
              <w:t>.</w:t>
            </w:r>
          </w:p>
        </w:tc>
        <w:tc>
          <w:tcPr>
            <w:tcW w:w="7911" w:type="dxa"/>
          </w:tcPr>
          <w:p w14:paraId="4E340364" w14:textId="77777777" w:rsidR="00C01733" w:rsidRPr="0000301B" w:rsidRDefault="00C01733" w:rsidP="007945B3">
            <w:pPr>
              <w:spacing w:before="9" w:line="240" w:lineRule="auto"/>
              <w:ind w:left="108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Poticanje senzorne integracije djece jasličke dobi</w:t>
            </w:r>
          </w:p>
        </w:tc>
      </w:tr>
      <w:tr w:rsidR="00C01733" w:rsidRPr="0000301B" w14:paraId="460D3C0B" w14:textId="77777777" w:rsidTr="00C01733">
        <w:trPr>
          <w:trHeight w:hRule="exact" w:val="1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vMerge/>
          </w:tcPr>
          <w:p w14:paraId="226B6EE0" w14:textId="77777777" w:rsidR="00C01733" w:rsidRPr="0000301B" w:rsidRDefault="00C01733" w:rsidP="007945B3"/>
        </w:tc>
        <w:tc>
          <w:tcPr>
            <w:tcW w:w="7911" w:type="dxa"/>
          </w:tcPr>
          <w:p w14:paraId="0E89584D" w14:textId="77777777" w:rsidR="00C01733" w:rsidRPr="0000301B" w:rsidRDefault="00C01733" w:rsidP="007945B3">
            <w:pPr>
              <w:spacing w:before="9" w:line="276" w:lineRule="auto"/>
              <w:ind w:left="108" w:right="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Odgoj za održivi razvoj i odgoj o održivom razvoju putem integriranog učenja djece</w:t>
            </w:r>
          </w:p>
        </w:tc>
      </w:tr>
      <w:tr w:rsidR="00C01733" w:rsidRPr="0000301B" w14:paraId="1A35B0B1" w14:textId="77777777" w:rsidTr="00C0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vMerge/>
          </w:tcPr>
          <w:p w14:paraId="04C54313" w14:textId="77777777" w:rsidR="00C01733" w:rsidRPr="0000301B" w:rsidRDefault="00C01733" w:rsidP="007945B3"/>
        </w:tc>
        <w:tc>
          <w:tcPr>
            <w:tcW w:w="7911" w:type="dxa"/>
          </w:tcPr>
          <w:p w14:paraId="1EAAD18C" w14:textId="77777777" w:rsidR="00C01733" w:rsidRPr="0000301B" w:rsidRDefault="00C01733" w:rsidP="007945B3">
            <w:pPr>
              <w:spacing w:before="9" w:line="276" w:lineRule="auto"/>
              <w:ind w:left="108" w:righ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Cs w:val="24"/>
              </w:rPr>
            </w:pPr>
            <w:r w:rsidRPr="0000301B">
              <w:rPr>
                <w:rFonts w:eastAsia="Calibri" w:cs="Calibri"/>
                <w:color w:val="000000"/>
                <w:szCs w:val="24"/>
              </w:rPr>
              <w:t>Razvoj otpornosti djece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00301B">
              <w:rPr>
                <w:rFonts w:eastAsia="Calibri" w:cs="Calibri"/>
                <w:color w:val="000000"/>
                <w:szCs w:val="24"/>
              </w:rPr>
              <w:t>predškolske dobi</w:t>
            </w:r>
          </w:p>
        </w:tc>
      </w:tr>
      <w:tr w:rsidR="00C01733" w:rsidRPr="0000301B" w14:paraId="766BBE11" w14:textId="77777777" w:rsidTr="00C01733">
        <w:trPr>
          <w:trHeight w:hRule="exact"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vMerge/>
          </w:tcPr>
          <w:p w14:paraId="18C83F0F" w14:textId="77777777" w:rsidR="00C01733" w:rsidRPr="0000301B" w:rsidRDefault="00C01733" w:rsidP="007945B3"/>
        </w:tc>
        <w:tc>
          <w:tcPr>
            <w:tcW w:w="7911" w:type="dxa"/>
          </w:tcPr>
          <w:p w14:paraId="5527E43C" w14:textId="33550AD8" w:rsidR="00C01733" w:rsidRPr="0000301B" w:rsidRDefault="00C01733" w:rsidP="007945B3">
            <w:pPr>
              <w:spacing w:before="9" w:line="276" w:lineRule="auto"/>
              <w:ind w:left="108" w:right="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Dokumetiranje odgojno- obrazovno</w:t>
            </w:r>
            <w:r w:rsidR="009C2E04">
              <w:rPr>
                <w:rFonts w:eastAsia="Calibri" w:cs="Calibri"/>
                <w:color w:val="000000"/>
                <w:szCs w:val="24"/>
              </w:rPr>
              <w:t>g</w:t>
            </w:r>
            <w:r>
              <w:rPr>
                <w:rFonts w:eastAsia="Calibri" w:cs="Calibri"/>
                <w:color w:val="000000"/>
                <w:szCs w:val="24"/>
              </w:rPr>
              <w:t xml:space="preserve"> procesa kao instrument razvoja kurikuluma</w:t>
            </w:r>
          </w:p>
        </w:tc>
      </w:tr>
    </w:tbl>
    <w:p w14:paraId="16FCFDFF" w14:textId="0187B3FF" w:rsidR="00C01733" w:rsidRDefault="00C01733" w:rsidP="006C3F5D">
      <w:pPr>
        <w:suppressAutoHyphens/>
        <w:spacing w:after="0"/>
        <w:rPr>
          <w:rFonts w:eastAsia="Lucida Sans Unicode" w:cs="Times New Roman"/>
          <w:b/>
          <w:kern w:val="1"/>
          <w:szCs w:val="24"/>
        </w:rPr>
      </w:pPr>
    </w:p>
    <w:p w14:paraId="10C55662" w14:textId="1A75EBEF" w:rsidR="00C01733" w:rsidRPr="00C01733" w:rsidRDefault="00FE30BD" w:rsidP="00632011">
      <w:pPr>
        <w:pStyle w:val="Naslov1"/>
        <w:numPr>
          <w:ilvl w:val="2"/>
          <w:numId w:val="78"/>
        </w:numPr>
        <w:rPr>
          <w:rFonts w:eastAsia="Times New Roman" w:cs="Times New Roman"/>
          <w:b w:val="0"/>
          <w:bCs/>
          <w:color w:val="auto"/>
          <w:sz w:val="24"/>
          <w:szCs w:val="24"/>
        </w:rPr>
      </w:pPr>
      <w:bookmarkStart w:id="13" w:name="_Toc116633686"/>
      <w:r w:rsidRPr="00C01733">
        <w:rPr>
          <w:rFonts w:eastAsia="Times New Roman" w:cs="Times New Roman"/>
          <w:bCs/>
          <w:color w:val="auto"/>
          <w:sz w:val="24"/>
          <w:szCs w:val="24"/>
        </w:rPr>
        <w:t>POTICANJE SENZORNE INTEGRACIJE DJECE JASLIČKE DOBI</w:t>
      </w:r>
      <w:bookmarkEnd w:id="13"/>
    </w:p>
    <w:p w14:paraId="7D8FA173" w14:textId="77777777" w:rsidR="00C01733" w:rsidRPr="00C01733" w:rsidRDefault="00C01733" w:rsidP="00C01733">
      <w:pPr>
        <w:rPr>
          <w:rFonts w:cs="Times New Roman"/>
          <w:szCs w:val="24"/>
        </w:rPr>
      </w:pPr>
    </w:p>
    <w:p w14:paraId="0A31AD4B" w14:textId="77777777" w:rsidR="00C01733" w:rsidRPr="00C01733" w:rsidRDefault="00C01733" w:rsidP="00C01733">
      <w:pPr>
        <w:spacing w:after="0" w:line="240" w:lineRule="exact"/>
        <w:rPr>
          <w:rFonts w:eastAsia="Times New Roman" w:cs="Times New Roman"/>
          <w:szCs w:val="24"/>
        </w:rPr>
      </w:pPr>
    </w:p>
    <w:tbl>
      <w:tblPr>
        <w:tblStyle w:val="Tablicareetke2-isticanje4"/>
        <w:tblW w:w="992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529"/>
        <w:gridCol w:w="2268"/>
        <w:gridCol w:w="2125"/>
      </w:tblGrid>
      <w:tr w:rsidR="00C01733" w:rsidRPr="00C01733" w14:paraId="12826342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2ED1DB1B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Strategije</w:t>
            </w:r>
            <w:r w:rsidRPr="00C01733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dj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2"/>
                <w:szCs w:val="24"/>
              </w:rPr>
              <w:t>e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lov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a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nja</w:t>
            </w:r>
          </w:p>
        </w:tc>
        <w:tc>
          <w:tcPr>
            <w:tcW w:w="2268" w:type="dxa"/>
          </w:tcPr>
          <w:p w14:paraId="43CF71E0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Nos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i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te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l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08507AC4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Vr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ij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e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m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e</w:t>
            </w:r>
          </w:p>
        </w:tc>
      </w:tr>
      <w:tr w:rsidR="00C01733" w:rsidRPr="00C01733" w14:paraId="7EB2DACF" w14:textId="77777777" w:rsidTr="003202C9">
        <w:trPr>
          <w:trHeight w:hRule="exact" w:val="1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2F269B57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razvoj  prirodnih oblika kretanja djece (trčanje, hodanje, poskakivanje, penjanje...)</w:t>
            </w:r>
          </w:p>
          <w:p w14:paraId="77223391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76212F25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721A86D0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47984FB8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2E814424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ind w:left="743"/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svih djetetovih osjetila i njihovog povezivanja u cjelinu-senzorne integracije </w:t>
            </w:r>
          </w:p>
          <w:p w14:paraId="301FE62E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52CE4907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4ED474F9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689CCAC1" w14:textId="77777777" w:rsidTr="003202C9">
        <w:trPr>
          <w:trHeight w:hRule="exact" w:val="1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393728D3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spacing w:before="9" w:line="240" w:lineRule="auto"/>
              <w:ind w:right="-2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razvoj svijesti o vlastitom tijelu (građi tijela, njegovom funkcioniranju, mišićnom tonusu, kontroli držanja, shemi tijela) i njegovom odnosu i položaju  u prostoru</w:t>
            </w:r>
          </w:p>
        </w:tc>
        <w:tc>
          <w:tcPr>
            <w:tcW w:w="2268" w:type="dxa"/>
          </w:tcPr>
          <w:p w14:paraId="1425FE79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10A016F1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3D8DDCD2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621B3896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spretnosti i koordinacije,  orijentacije i ravnoteže </w:t>
            </w:r>
          </w:p>
          <w:p w14:paraId="4956B09A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DC1E32E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32353062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5031086F" w14:textId="77777777" w:rsidTr="003202C9">
        <w:trPr>
          <w:trHeight w:hRule="exact" w:val="1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065D2721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upoznavanje okoline osjetom dodira (mjesto, vrijeme, izvor, veličina, sastav, oblik, lokalizacija)</w:t>
            </w:r>
          </w:p>
          <w:p w14:paraId="3EB2D15D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6D16B559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1B380BFF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0B8A0F90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041D5927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lastRenderedPageBreak/>
              <w:t>upoznavanje, prepoznavanje i razvoj senzibiliteta za različite mirise i okuse</w:t>
            </w:r>
          </w:p>
          <w:p w14:paraId="74F1E3F0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7EC265EB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02CCF2C5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0D58C308" w14:textId="77777777" w:rsidTr="003202C9">
        <w:trPr>
          <w:trHeight w:hRule="exact" w:val="10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4A83D04B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razvoj vizualne i slušne percepcije</w:t>
            </w:r>
          </w:p>
          <w:p w14:paraId="3DDABAEF" w14:textId="77777777" w:rsidR="00C01733" w:rsidRPr="00C01733" w:rsidRDefault="00C01733" w:rsidP="007945B3">
            <w:pPr>
              <w:spacing w:before="9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0B422A62" w14:textId="77777777" w:rsidR="00C01733" w:rsidRPr="00C01733" w:rsidRDefault="00C01733" w:rsidP="007945B3">
            <w:pPr>
              <w:spacing w:before="9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 xml:space="preserve">         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0460B6FD" w14:textId="77777777" w:rsidR="00C01733" w:rsidRPr="00C01733" w:rsidRDefault="00C01733" w:rsidP="007945B3">
            <w:pPr>
              <w:spacing w:before="9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3B26D794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213EC973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koncentracije i pažnje </w:t>
            </w:r>
          </w:p>
          <w:p w14:paraId="00C2F575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524F3137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 xml:space="preserve">         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431FEF29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Tijekom</w:t>
            </w:r>
            <w:r w:rsidRPr="00C01733">
              <w:rPr>
                <w:rFonts w:eastAsia="Calibri" w:cs="Times New Roman"/>
                <w:color w:val="000000"/>
                <w:spacing w:val="-10"/>
                <w:szCs w:val="24"/>
              </w:rPr>
              <w:t xml:space="preserve"> 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godine</w:t>
            </w:r>
          </w:p>
        </w:tc>
      </w:tr>
      <w:tr w:rsidR="00C01733" w:rsidRPr="00C01733" w14:paraId="7B4292C0" w14:textId="77777777" w:rsidTr="003202C9">
        <w:trPr>
          <w:trHeight w:hRule="exact" w:val="1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5C2920E1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samosvijesti i samopouzdanja </w:t>
            </w:r>
          </w:p>
          <w:p w14:paraId="30DF48F5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00FEA418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 xml:space="preserve">         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43E9CBF7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4C0A9AE2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4404DB1E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razvoj  prirodnih oblika kretanja djece ( trčanje, hodanje, poskakivanje, penjanje...)</w:t>
            </w:r>
          </w:p>
          <w:p w14:paraId="0956E20C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652A9929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2E429994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595AC1A7" w14:textId="77777777" w:rsidTr="003202C9">
        <w:trPr>
          <w:trHeight w:hRule="exact" w:val="1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4DE49AF4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 socijalnih vještina djece ( strpljenje, čekanje na red, suradnja, empatija,  timski duh, odgovornosti, poštenja...) </w:t>
            </w:r>
          </w:p>
          <w:p w14:paraId="56196E16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28A12DF7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4A6D2CC1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630FA845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09C3FFD5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razvoj samostalnosti u uspostavljanje kulturno-higijenskih navika i samostalnosti u brizi djeteta o sebi</w:t>
            </w:r>
          </w:p>
          <w:p w14:paraId="3F3A51E4" w14:textId="77777777" w:rsidR="00C01733" w:rsidRPr="00C01733" w:rsidRDefault="00C01733" w:rsidP="007945B3">
            <w:pPr>
              <w:spacing w:before="10" w:line="276" w:lineRule="auto"/>
              <w:ind w:left="107" w:right="413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3B64648E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1572756E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1A10725A" w14:textId="77777777" w:rsidTr="003202C9">
        <w:trPr>
          <w:trHeight w:hRule="exact" w:val="17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</w:tcPr>
          <w:p w14:paraId="6AB73874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 xml:space="preserve">razvoj svijesti djece o važnosti brige za prostor u kojem se boravi </w:t>
            </w:r>
          </w:p>
          <w:p w14:paraId="11FDAEBB" w14:textId="77777777" w:rsidR="00C01733" w:rsidRPr="00C01733" w:rsidRDefault="00C01733" w:rsidP="00632011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/>
                <w:szCs w:val="24"/>
              </w:rPr>
            </w:pPr>
            <w:r w:rsidRPr="00C01733">
              <w:rPr>
                <w:rFonts w:ascii="Times New Roman" w:hAnsi="Times New Roman"/>
                <w:szCs w:val="24"/>
              </w:rPr>
              <w:t>(pospremanje i briga za prostor u kojem se borave, odgovornost za upotrebu igračaka,  sportskih rekvizita...)</w:t>
            </w:r>
          </w:p>
          <w:p w14:paraId="4C2507B0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43A4B6EA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14:paraId="210A0FE4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</w:tbl>
    <w:p w14:paraId="03FF95FB" w14:textId="77777777" w:rsidR="00C01733" w:rsidRPr="00C01733" w:rsidRDefault="00C01733" w:rsidP="00C01733">
      <w:pPr>
        <w:spacing w:after="0" w:line="240" w:lineRule="exact"/>
        <w:rPr>
          <w:rFonts w:eastAsia="Calibri" w:cs="Times New Roman"/>
          <w:szCs w:val="24"/>
        </w:rPr>
      </w:pPr>
    </w:p>
    <w:p w14:paraId="7F2962E5" w14:textId="059F056A" w:rsidR="00C01733" w:rsidRDefault="00C01733" w:rsidP="00C01733">
      <w:pPr>
        <w:spacing w:after="0" w:line="240" w:lineRule="exact"/>
        <w:rPr>
          <w:rFonts w:eastAsia="Calibri" w:cs="Times New Roman"/>
          <w:szCs w:val="24"/>
        </w:rPr>
      </w:pPr>
    </w:p>
    <w:p w14:paraId="409F69A5" w14:textId="77777777" w:rsidR="008F62D6" w:rsidRPr="00C01733" w:rsidRDefault="008F62D6" w:rsidP="00C01733">
      <w:pPr>
        <w:spacing w:after="0" w:line="240" w:lineRule="exact"/>
        <w:rPr>
          <w:rFonts w:eastAsia="Calibri" w:cs="Times New Roman"/>
          <w:szCs w:val="24"/>
        </w:rPr>
      </w:pPr>
    </w:p>
    <w:p w14:paraId="71C3EB8A" w14:textId="77777777" w:rsidR="00C01733" w:rsidRPr="00C01733" w:rsidRDefault="00C01733" w:rsidP="00C01733">
      <w:pPr>
        <w:spacing w:after="0" w:line="240" w:lineRule="exact"/>
        <w:rPr>
          <w:rFonts w:eastAsia="Calibri" w:cs="Times New Roman"/>
          <w:szCs w:val="24"/>
        </w:rPr>
      </w:pPr>
    </w:p>
    <w:p w14:paraId="0430132F" w14:textId="2A7D3520" w:rsidR="00C01733" w:rsidRPr="00C01733" w:rsidRDefault="00FE30BD" w:rsidP="00632011">
      <w:pPr>
        <w:pStyle w:val="Naslov1"/>
        <w:numPr>
          <w:ilvl w:val="2"/>
          <w:numId w:val="78"/>
        </w:numPr>
        <w:rPr>
          <w:rFonts w:eastAsia="Calibri" w:cs="Times New Roman"/>
          <w:b w:val="0"/>
          <w:bCs/>
          <w:color w:val="auto"/>
          <w:sz w:val="24"/>
          <w:szCs w:val="24"/>
        </w:rPr>
      </w:pPr>
      <w:bookmarkStart w:id="14" w:name="_Toc51663836"/>
      <w:r w:rsidRPr="00C01733">
        <w:rPr>
          <w:rFonts w:eastAsia="Calibri" w:cs="Times New Roman"/>
          <w:bCs/>
          <w:color w:val="auto"/>
          <w:sz w:val="24"/>
          <w:szCs w:val="24"/>
        </w:rPr>
        <w:t xml:space="preserve"> </w:t>
      </w:r>
      <w:bookmarkStart w:id="15" w:name="_Toc116633687"/>
      <w:r w:rsidRPr="00C01733">
        <w:rPr>
          <w:rFonts w:eastAsia="Calibri" w:cs="Times New Roman"/>
          <w:bCs/>
          <w:color w:val="auto"/>
          <w:sz w:val="24"/>
          <w:szCs w:val="24"/>
        </w:rPr>
        <w:t>ODGOJ ZA ODRŽIVI RAZVOJ I ODGOJ O ODRŽIVOM RAZVOJU PUTEM INTEGRIRANOG UČENJA DJECE</w:t>
      </w:r>
      <w:bookmarkEnd w:id="14"/>
      <w:bookmarkEnd w:id="15"/>
    </w:p>
    <w:p w14:paraId="435CA3E7" w14:textId="77777777" w:rsidR="00C01733" w:rsidRPr="00C01733" w:rsidRDefault="00C01733" w:rsidP="00C01733">
      <w:pPr>
        <w:spacing w:after="0" w:line="240" w:lineRule="exact"/>
        <w:rPr>
          <w:rFonts w:eastAsia="Calibri" w:cs="Times New Roman"/>
          <w:b/>
          <w:bCs/>
          <w:szCs w:val="24"/>
        </w:rPr>
      </w:pPr>
    </w:p>
    <w:p w14:paraId="5408A6BD" w14:textId="77777777" w:rsidR="00C01733" w:rsidRPr="00C01733" w:rsidRDefault="00C01733" w:rsidP="00C01733">
      <w:pPr>
        <w:spacing w:after="0" w:line="240" w:lineRule="exact"/>
        <w:rPr>
          <w:rFonts w:eastAsia="Calibri" w:cs="Times New Roman"/>
          <w:b/>
          <w:bCs/>
          <w:szCs w:val="24"/>
        </w:rPr>
      </w:pPr>
    </w:p>
    <w:tbl>
      <w:tblPr>
        <w:tblStyle w:val="Tablicareetke2-isticanje5"/>
        <w:tblW w:w="9139" w:type="dxa"/>
        <w:tblLayout w:type="fixed"/>
        <w:tblLook w:val="0000" w:firstRow="0" w:lastRow="0" w:firstColumn="0" w:lastColumn="0" w:noHBand="0" w:noVBand="0"/>
      </w:tblPr>
      <w:tblGrid>
        <w:gridCol w:w="5093"/>
        <w:gridCol w:w="2089"/>
        <w:gridCol w:w="1957"/>
      </w:tblGrid>
      <w:tr w:rsidR="00C01733" w:rsidRPr="00C01733" w14:paraId="5DC6C457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6AF187FC" w14:textId="77777777" w:rsidR="00C01733" w:rsidRPr="00C01733" w:rsidRDefault="00C01733" w:rsidP="007945B3">
            <w:pPr>
              <w:spacing w:before="9" w:line="240" w:lineRule="auto"/>
              <w:ind w:left="1951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Strategije</w:t>
            </w:r>
            <w:r w:rsidRPr="00C01733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dj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2"/>
                <w:szCs w:val="24"/>
              </w:rPr>
              <w:t>e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lov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a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nja</w:t>
            </w:r>
          </w:p>
        </w:tc>
        <w:tc>
          <w:tcPr>
            <w:tcW w:w="2089" w:type="dxa"/>
          </w:tcPr>
          <w:p w14:paraId="4EFABAE5" w14:textId="77777777" w:rsidR="00C01733" w:rsidRPr="00C01733" w:rsidRDefault="00C01733" w:rsidP="007945B3">
            <w:pPr>
              <w:spacing w:before="9" w:line="240" w:lineRule="auto"/>
              <w:ind w:left="72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Nos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i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te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l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03E0AFD9" w14:textId="77777777" w:rsidR="00C01733" w:rsidRPr="00C01733" w:rsidRDefault="00C01733" w:rsidP="007945B3">
            <w:pPr>
              <w:spacing w:before="9" w:line="240" w:lineRule="auto"/>
              <w:ind w:left="45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Vr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ij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e</w:t>
            </w:r>
            <w:r w:rsidRPr="00C01733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m</w:t>
            </w:r>
            <w:r w:rsidRPr="00C01733">
              <w:rPr>
                <w:rFonts w:eastAsia="Calibri" w:cs="Times New Roman"/>
                <w:b/>
                <w:bCs/>
                <w:color w:val="000000"/>
                <w:szCs w:val="24"/>
              </w:rPr>
              <w:t>e</w:t>
            </w:r>
          </w:p>
        </w:tc>
      </w:tr>
      <w:tr w:rsidR="00C01733" w:rsidRPr="00C01733" w14:paraId="3C5ED5E1" w14:textId="77777777" w:rsidTr="003202C9">
        <w:trPr>
          <w:trHeight w:hRule="exact" w:val="9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2D671366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9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lastRenderedPageBreak/>
              <w:t>Poticati razvoj humanih vrijednosti</w:t>
            </w:r>
          </w:p>
        </w:tc>
        <w:tc>
          <w:tcPr>
            <w:tcW w:w="2089" w:type="dxa"/>
          </w:tcPr>
          <w:p w14:paraId="66600911" w14:textId="77777777" w:rsidR="00C01733" w:rsidRPr="00C01733" w:rsidRDefault="00C01733" w:rsidP="007945B3">
            <w:pPr>
              <w:spacing w:before="9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0D48C94A" w14:textId="77777777" w:rsidR="00C01733" w:rsidRPr="00C01733" w:rsidRDefault="00C01733" w:rsidP="007945B3">
            <w:pPr>
              <w:spacing w:before="9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0952CDEA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1D3FE2D8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U planiranje rada uključivati elemente, teme, aktivnosti iz područja interkulturalnog odgoja</w:t>
            </w:r>
          </w:p>
        </w:tc>
        <w:tc>
          <w:tcPr>
            <w:tcW w:w="2089" w:type="dxa"/>
          </w:tcPr>
          <w:p w14:paraId="36EE4499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6DCA6A09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Tijekom</w:t>
            </w:r>
            <w:r w:rsidRPr="00C01733">
              <w:rPr>
                <w:rFonts w:eastAsia="Calibri" w:cs="Times New Roman"/>
                <w:color w:val="000000"/>
                <w:spacing w:val="-10"/>
                <w:szCs w:val="24"/>
              </w:rPr>
              <w:t xml:space="preserve"> 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godine</w:t>
            </w:r>
          </w:p>
        </w:tc>
      </w:tr>
      <w:tr w:rsidR="00C01733" w:rsidRPr="00C01733" w14:paraId="6DC7862C" w14:textId="77777777" w:rsidTr="003202C9">
        <w:trPr>
          <w:trHeight w:hRule="exact" w:val="1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48B23A30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U odgojno- obrazovni proces uključivati elemente, teme, aktivnosti iz područja odgoja za humanost, mir, jednakost</w:t>
            </w:r>
          </w:p>
        </w:tc>
        <w:tc>
          <w:tcPr>
            <w:tcW w:w="2089" w:type="dxa"/>
          </w:tcPr>
          <w:p w14:paraId="786F1568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58952C0B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0B779B55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1A734092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U odgojno- obrazovni proces uključivati elemente, teme, aktivnosti iz područja građanskog odgoja i odgoja za demokratsko građanstvo</w:t>
            </w:r>
          </w:p>
        </w:tc>
        <w:tc>
          <w:tcPr>
            <w:tcW w:w="2089" w:type="dxa"/>
          </w:tcPr>
          <w:p w14:paraId="5280DACF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345712C3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60BF3275" w14:textId="77777777" w:rsidTr="003202C9">
        <w:trPr>
          <w:trHeight w:hRule="exact" w:val="2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068ED337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Produbljivati kompetencije djece u temama: ja (slika o sebi),</w:t>
            </w:r>
          </w:p>
          <w:p w14:paraId="30499576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Ja i drugi (obitelj, druga djeca, uža društvena zajednica, vrtić i lokalna zajednica), svijet oko mene (prirodno i šire društveno okružje, kulturna baština, održivi razvoj)</w:t>
            </w:r>
          </w:p>
          <w:p w14:paraId="11F7975A" w14:textId="3B45C903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</w:p>
        </w:tc>
        <w:tc>
          <w:tcPr>
            <w:tcW w:w="2089" w:type="dxa"/>
          </w:tcPr>
          <w:p w14:paraId="6276161C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673B15C6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421F7618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21FF9111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76" w:lineRule="auto"/>
              <w:ind w:right="413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 xml:space="preserve">Poticanje integriranog učenja djeteta </w:t>
            </w:r>
          </w:p>
        </w:tc>
        <w:tc>
          <w:tcPr>
            <w:tcW w:w="2089" w:type="dxa"/>
          </w:tcPr>
          <w:p w14:paraId="646CF57E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4312C514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</w:tc>
      </w:tr>
      <w:tr w:rsidR="00C01733" w:rsidRPr="00C01733" w14:paraId="6B123742" w14:textId="77777777" w:rsidTr="003202C9">
        <w:trPr>
          <w:trHeight w:hRule="exact"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4C024ACA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 xml:space="preserve">Rad na projektu s djecom na pitanjima iz područja odgoja </w:t>
            </w:r>
            <w:r w:rsidRPr="003202C9">
              <w:rPr>
                <w:i/>
                <w:iCs/>
                <w:color w:val="000000"/>
                <w:szCs w:val="24"/>
              </w:rPr>
              <w:t>o</w:t>
            </w:r>
            <w:r w:rsidRPr="003202C9">
              <w:rPr>
                <w:color w:val="000000"/>
                <w:szCs w:val="24"/>
              </w:rPr>
              <w:t xml:space="preserve"> i </w:t>
            </w:r>
            <w:r w:rsidRPr="003202C9">
              <w:rPr>
                <w:i/>
                <w:iCs/>
                <w:color w:val="000000"/>
                <w:szCs w:val="24"/>
              </w:rPr>
              <w:t>za</w:t>
            </w:r>
            <w:r w:rsidRPr="003202C9">
              <w:rPr>
                <w:color w:val="000000"/>
                <w:szCs w:val="24"/>
              </w:rPr>
              <w:t xml:space="preserve"> održivi razvoj</w:t>
            </w:r>
          </w:p>
          <w:p w14:paraId="0EFBF995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  <w:p w14:paraId="73A28691" w14:textId="77777777" w:rsidR="00C01733" w:rsidRPr="00C01733" w:rsidRDefault="00C01733" w:rsidP="007945B3">
            <w:pPr>
              <w:spacing w:before="10" w:line="240" w:lineRule="auto"/>
              <w:ind w:left="107" w:right="-2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089" w:type="dxa"/>
          </w:tcPr>
          <w:p w14:paraId="3D1166C8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i, pedagog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5FA0D51B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  <w:p w14:paraId="381C4D78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  <w:p w14:paraId="30D4B436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C01733" w:rsidRPr="00C01733" w14:paraId="6CCEA9AA" w14:textId="77777777" w:rsidTr="00320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34DECF4C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 xml:space="preserve">Produbljivati kompetenciju o odgoju </w:t>
            </w:r>
            <w:r w:rsidRPr="003202C9">
              <w:rPr>
                <w:i/>
                <w:iCs/>
                <w:color w:val="000000"/>
                <w:szCs w:val="24"/>
              </w:rPr>
              <w:t>o</w:t>
            </w:r>
            <w:r w:rsidRPr="003202C9">
              <w:rPr>
                <w:color w:val="000000"/>
                <w:szCs w:val="24"/>
              </w:rPr>
              <w:t xml:space="preserve"> i </w:t>
            </w:r>
            <w:r w:rsidRPr="003202C9">
              <w:rPr>
                <w:i/>
                <w:iCs/>
                <w:color w:val="000000"/>
                <w:szCs w:val="24"/>
              </w:rPr>
              <w:t>za</w:t>
            </w:r>
            <w:r w:rsidRPr="003202C9">
              <w:rPr>
                <w:color w:val="000000"/>
                <w:szCs w:val="24"/>
              </w:rPr>
              <w:t xml:space="preserve"> održivi razvoj</w:t>
            </w:r>
          </w:p>
        </w:tc>
        <w:tc>
          <w:tcPr>
            <w:tcW w:w="2089" w:type="dxa"/>
          </w:tcPr>
          <w:p w14:paraId="62C354DF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i, pedagog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7A9BED0A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  <w:p w14:paraId="4AE18667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  <w:p w14:paraId="48EDFB4E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C01733" w:rsidRPr="00C01733" w14:paraId="53B22509" w14:textId="77777777" w:rsidTr="003202C9">
        <w:trPr>
          <w:trHeight w:hRule="exact" w:val="1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3" w:type="dxa"/>
          </w:tcPr>
          <w:p w14:paraId="4F4FBFCA" w14:textId="77777777" w:rsidR="00C01733" w:rsidRPr="003202C9" w:rsidRDefault="00C01733" w:rsidP="00632011">
            <w:pPr>
              <w:pStyle w:val="Odlomakpopisa"/>
              <w:numPr>
                <w:ilvl w:val="0"/>
                <w:numId w:val="88"/>
              </w:numPr>
              <w:spacing w:before="10" w:line="240" w:lineRule="auto"/>
              <w:ind w:right="-20"/>
              <w:rPr>
                <w:color w:val="000000"/>
                <w:szCs w:val="24"/>
              </w:rPr>
            </w:pPr>
            <w:r w:rsidRPr="003202C9">
              <w:rPr>
                <w:color w:val="000000"/>
                <w:szCs w:val="24"/>
              </w:rPr>
              <w:t>Sustavno/ procesno bilježenje aktivnosti djece putem fotografija, video zapisa, anegdotskih bilješki, narativnih bilješki odgajatelja</w:t>
            </w:r>
          </w:p>
        </w:tc>
        <w:tc>
          <w:tcPr>
            <w:tcW w:w="2089" w:type="dxa"/>
          </w:tcPr>
          <w:p w14:paraId="417D8AEA" w14:textId="77777777" w:rsidR="00C01733" w:rsidRPr="00C01733" w:rsidRDefault="00C01733" w:rsidP="007945B3">
            <w:pPr>
              <w:spacing w:before="10" w:line="240" w:lineRule="auto"/>
              <w:ind w:left="10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el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j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i, pedagog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08470761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  <w:r w:rsidRPr="00C01733">
              <w:rPr>
                <w:rFonts w:eastAsia="Calibri" w:cs="Times New Roman"/>
                <w:color w:val="000000"/>
                <w:szCs w:val="24"/>
              </w:rPr>
              <w:t>Ko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nt</w:t>
            </w:r>
            <w:r w:rsidRPr="00C01733">
              <w:rPr>
                <w:rFonts w:eastAsia="Calibri" w:cs="Times New Roman"/>
                <w:color w:val="000000"/>
                <w:spacing w:val="-2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n</w:t>
            </w:r>
            <w:r w:rsidRPr="00C01733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i</w:t>
            </w:r>
            <w:r w:rsidRPr="00C01733">
              <w:rPr>
                <w:rFonts w:eastAsia="Calibri" w:cs="Times New Roman"/>
                <w:color w:val="000000"/>
                <w:spacing w:val="-1"/>
                <w:szCs w:val="24"/>
              </w:rPr>
              <w:t>r</w:t>
            </w:r>
            <w:r w:rsidRPr="00C01733">
              <w:rPr>
                <w:rFonts w:eastAsia="Calibri" w:cs="Times New Roman"/>
                <w:color w:val="000000"/>
                <w:szCs w:val="24"/>
              </w:rPr>
              <w:t>ano</w:t>
            </w:r>
          </w:p>
          <w:p w14:paraId="27F2DBF2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  <w:p w14:paraId="2AECA63C" w14:textId="77777777" w:rsidR="00C01733" w:rsidRPr="00C01733" w:rsidRDefault="00C01733" w:rsidP="007945B3">
            <w:pPr>
              <w:spacing w:before="10" w:line="240" w:lineRule="auto"/>
              <w:ind w:left="108" w:right="-2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63E721BA" w14:textId="77777777" w:rsidR="00C01733" w:rsidRPr="00C01733" w:rsidRDefault="00C01733" w:rsidP="00C01733">
      <w:pPr>
        <w:rPr>
          <w:rFonts w:cs="Times New Roman"/>
          <w:szCs w:val="24"/>
        </w:rPr>
      </w:pPr>
    </w:p>
    <w:p w14:paraId="3505CE3D" w14:textId="22FFAB1E" w:rsidR="00C01733" w:rsidRPr="00C01733" w:rsidRDefault="00FE30BD" w:rsidP="00632011">
      <w:pPr>
        <w:pStyle w:val="Naslov1"/>
        <w:numPr>
          <w:ilvl w:val="2"/>
          <w:numId w:val="78"/>
        </w:numPr>
        <w:rPr>
          <w:rFonts w:eastAsia="Calibri" w:cs="Times New Roman"/>
          <w:b w:val="0"/>
          <w:bCs/>
          <w:sz w:val="24"/>
          <w:szCs w:val="24"/>
        </w:rPr>
      </w:pPr>
      <w:bookmarkStart w:id="16" w:name="_Toc51663837"/>
      <w:r w:rsidRPr="00C01733">
        <w:rPr>
          <w:rFonts w:eastAsia="Calibri" w:cs="Times New Roman"/>
          <w:bCs/>
          <w:sz w:val="24"/>
          <w:szCs w:val="24"/>
        </w:rPr>
        <w:t xml:space="preserve"> </w:t>
      </w:r>
      <w:bookmarkStart w:id="17" w:name="_Toc116633688"/>
      <w:r w:rsidRPr="00C01733">
        <w:rPr>
          <w:rFonts w:eastAsia="Calibri" w:cs="Times New Roman"/>
          <w:bCs/>
          <w:sz w:val="24"/>
          <w:szCs w:val="24"/>
        </w:rPr>
        <w:t>RAZVOJ OTPORNOSTI KOD DJECE PREDŠKOLSKE DOBI</w:t>
      </w:r>
      <w:bookmarkEnd w:id="16"/>
      <w:bookmarkEnd w:id="17"/>
    </w:p>
    <w:p w14:paraId="3AC5C2B1" w14:textId="77777777" w:rsidR="00C01733" w:rsidRPr="00C01733" w:rsidRDefault="00C01733" w:rsidP="00C01733">
      <w:pPr>
        <w:spacing w:after="0" w:line="359" w:lineRule="auto"/>
        <w:ind w:right="237"/>
        <w:rPr>
          <w:rFonts w:eastAsia="Calibri" w:cs="Times New Roman"/>
          <w:bCs/>
          <w:iCs/>
          <w:color w:val="000000"/>
          <w:szCs w:val="24"/>
        </w:rPr>
      </w:pPr>
    </w:p>
    <w:p w14:paraId="4FCAD38C" w14:textId="1DFC5DE3" w:rsidR="00C01733" w:rsidRPr="00C01733" w:rsidRDefault="00C01733" w:rsidP="00C01733">
      <w:pPr>
        <w:spacing w:after="0" w:line="359" w:lineRule="auto"/>
        <w:ind w:right="237"/>
        <w:rPr>
          <w:rFonts w:eastAsia="Calibri" w:cs="Times New Roman"/>
          <w:bCs/>
          <w:iCs/>
          <w:color w:val="000000"/>
          <w:szCs w:val="24"/>
        </w:rPr>
      </w:pPr>
      <w:r w:rsidRPr="00C01733">
        <w:rPr>
          <w:rFonts w:eastAsia="Calibri" w:cs="Times New Roman"/>
          <w:bCs/>
          <w:iCs/>
          <w:color w:val="000000"/>
          <w:szCs w:val="24"/>
        </w:rPr>
        <w:t xml:space="preserve"> </w:t>
      </w:r>
      <w:r w:rsidR="003202C9">
        <w:rPr>
          <w:rFonts w:eastAsia="Calibri" w:cs="Times New Roman"/>
          <w:bCs/>
          <w:iCs/>
          <w:color w:val="000000"/>
          <w:szCs w:val="24"/>
        </w:rPr>
        <w:t xml:space="preserve">               </w:t>
      </w:r>
      <w:r w:rsidRPr="00C01733">
        <w:rPr>
          <w:rFonts w:eastAsia="Calibri" w:cs="Times New Roman"/>
          <w:bCs/>
          <w:iCs/>
          <w:color w:val="000000"/>
          <w:szCs w:val="24"/>
        </w:rPr>
        <w:t xml:space="preserve">Ove pedagoške godine </w:t>
      </w:r>
      <w:r w:rsidR="003202C9">
        <w:rPr>
          <w:rFonts w:eastAsia="Calibri" w:cs="Times New Roman"/>
          <w:bCs/>
          <w:iCs/>
          <w:color w:val="000000"/>
          <w:szCs w:val="24"/>
        </w:rPr>
        <w:t xml:space="preserve">započinjemo s provedbom </w:t>
      </w:r>
      <w:r w:rsidRPr="00C01733">
        <w:rPr>
          <w:rFonts w:eastAsia="Calibri" w:cs="Times New Roman"/>
          <w:bCs/>
          <w:iCs/>
          <w:color w:val="000000"/>
          <w:szCs w:val="24"/>
        </w:rPr>
        <w:t>program</w:t>
      </w:r>
      <w:r w:rsidR="003202C9">
        <w:rPr>
          <w:rFonts w:eastAsia="Calibri" w:cs="Times New Roman"/>
          <w:bCs/>
          <w:iCs/>
          <w:color w:val="000000"/>
          <w:szCs w:val="24"/>
        </w:rPr>
        <w:t>a</w:t>
      </w:r>
      <w:r w:rsidRPr="00C01733">
        <w:rPr>
          <w:rFonts w:eastAsia="Calibri" w:cs="Times New Roman"/>
          <w:bCs/>
          <w:iCs/>
          <w:color w:val="000000"/>
          <w:szCs w:val="24"/>
        </w:rPr>
        <w:t>: Rescur – Kurikulum otpornosti za djecu predškolske dobi.</w:t>
      </w:r>
    </w:p>
    <w:p w14:paraId="33227422" w14:textId="02287036" w:rsidR="00C01733" w:rsidRPr="00C01733" w:rsidRDefault="00C01733" w:rsidP="00C01733">
      <w:pPr>
        <w:spacing w:after="0" w:line="359" w:lineRule="auto"/>
        <w:ind w:right="237"/>
        <w:rPr>
          <w:rFonts w:eastAsia="Calibri" w:cs="Times New Roman"/>
          <w:bCs/>
          <w:iCs/>
          <w:color w:val="000000"/>
          <w:szCs w:val="24"/>
        </w:rPr>
      </w:pPr>
      <w:r w:rsidRPr="00C01733">
        <w:rPr>
          <w:rFonts w:eastAsia="Calibri" w:cs="Times New Roman"/>
          <w:bCs/>
          <w:iCs/>
          <w:color w:val="000000"/>
          <w:szCs w:val="24"/>
        </w:rPr>
        <w:lastRenderedPageBreak/>
        <w:t xml:space="preserve">RESCUR: Europski kurikul otpornosti za djecu predškolske i osnovnoškolske dobi. Projekt je nastao na temelju trenutačnih društvenih, ekonomskih i tehnoloških potreba i izazova zemalja sudionica te nastoji kod djece razviti kompetencije potrebne za savladavanje takvih izazova, kako bi oni kao mlađi građani Europe mogli ostvariti akademske uspjehe te društvenu i emocionalnu dobrobit. Bit ovog kurikula je poučiti djecu vještinama koje su im potrebne da prođu životne testove i da savladaju zapreke n svojem putu odrastanja. Kao takav, on potiče razvoj sposobnosti pojedinca da se suoči s nedaćama i da se nastavi razvijati unatoč njima. </w:t>
      </w:r>
      <w:r w:rsidR="003202C9">
        <w:rPr>
          <w:rFonts w:eastAsia="Calibri" w:cs="Times New Roman"/>
          <w:bCs/>
          <w:iCs/>
          <w:color w:val="000000"/>
          <w:szCs w:val="24"/>
        </w:rPr>
        <w:t>Struktura kurikuluma je slijedeća, prikazana po temama:</w:t>
      </w:r>
    </w:p>
    <w:p w14:paraId="4BCE00C3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Razvoj komunikacijskih vještina</w:t>
      </w:r>
    </w:p>
    <w:p w14:paraId="39000C76" w14:textId="77777777" w:rsidR="00C01733" w:rsidRPr="00C01733" w:rsidRDefault="00C01733" w:rsidP="00632011">
      <w:pPr>
        <w:pStyle w:val="Odlomakpopisa"/>
        <w:numPr>
          <w:ilvl w:val="0"/>
          <w:numId w:val="80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učinkovita komunikacija</w:t>
      </w:r>
    </w:p>
    <w:p w14:paraId="51EAD99E" w14:textId="77777777" w:rsidR="00C01733" w:rsidRPr="00C01733" w:rsidRDefault="00C01733" w:rsidP="00632011">
      <w:pPr>
        <w:pStyle w:val="Odlomakpopisa"/>
        <w:numPr>
          <w:ilvl w:val="0"/>
          <w:numId w:val="80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asertivnost</w:t>
      </w:r>
    </w:p>
    <w:p w14:paraId="39AB5891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Uspostavljanje i održavanje zdravih odnosa</w:t>
      </w:r>
    </w:p>
    <w:p w14:paraId="7D71882A" w14:textId="77777777" w:rsidR="00C01733" w:rsidRPr="00C01733" w:rsidRDefault="00C01733" w:rsidP="00632011">
      <w:pPr>
        <w:pStyle w:val="Odlomakpopisa"/>
        <w:numPr>
          <w:ilvl w:val="0"/>
          <w:numId w:val="81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zdravi odnosi</w:t>
      </w:r>
    </w:p>
    <w:p w14:paraId="0781BD21" w14:textId="77777777" w:rsidR="00C01733" w:rsidRPr="00C01733" w:rsidRDefault="00C01733" w:rsidP="00632011">
      <w:pPr>
        <w:pStyle w:val="Odlomakpopisa"/>
        <w:numPr>
          <w:ilvl w:val="0"/>
          <w:numId w:val="81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suradničke vještine, empatija i moralno rasuđivanje</w:t>
      </w:r>
    </w:p>
    <w:p w14:paraId="174156DC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Razvijanje pozitivnog mišljenja</w:t>
      </w:r>
    </w:p>
    <w:p w14:paraId="40ADEE6B" w14:textId="77777777" w:rsidR="00C01733" w:rsidRPr="00C01733" w:rsidRDefault="00C01733" w:rsidP="00632011">
      <w:pPr>
        <w:pStyle w:val="Odlomakpopisa"/>
        <w:numPr>
          <w:ilvl w:val="0"/>
          <w:numId w:val="82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pozitivno i optimistično mišljenje</w:t>
      </w:r>
    </w:p>
    <w:p w14:paraId="6BA0570F" w14:textId="77777777" w:rsidR="00C01733" w:rsidRPr="00C01733" w:rsidRDefault="00C01733" w:rsidP="00632011">
      <w:pPr>
        <w:pStyle w:val="Odlomakpopisa"/>
        <w:numPr>
          <w:ilvl w:val="0"/>
          <w:numId w:val="82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pozitivne emocije</w:t>
      </w:r>
    </w:p>
    <w:p w14:paraId="0138D2A3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Razvoj samoodređenja</w:t>
      </w:r>
    </w:p>
    <w:p w14:paraId="7BF5782D" w14:textId="77777777" w:rsidR="00C01733" w:rsidRPr="00C01733" w:rsidRDefault="00C01733" w:rsidP="00632011">
      <w:pPr>
        <w:pStyle w:val="Odlomakpopisa"/>
        <w:numPr>
          <w:ilvl w:val="0"/>
          <w:numId w:val="83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rješavanje problema</w:t>
      </w:r>
    </w:p>
    <w:p w14:paraId="131042B3" w14:textId="77777777" w:rsidR="00C01733" w:rsidRPr="00C01733" w:rsidRDefault="00C01733" w:rsidP="00632011">
      <w:pPr>
        <w:pStyle w:val="Odlomakpopisa"/>
        <w:numPr>
          <w:ilvl w:val="0"/>
          <w:numId w:val="83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osnaživanje i autonomija</w:t>
      </w:r>
    </w:p>
    <w:p w14:paraId="71DB7EB4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Izgradnja osobne snage</w:t>
      </w:r>
    </w:p>
    <w:p w14:paraId="0C98A9A4" w14:textId="77777777" w:rsidR="00C01733" w:rsidRPr="00C01733" w:rsidRDefault="00C01733" w:rsidP="00632011">
      <w:pPr>
        <w:pStyle w:val="Odlomakpopisa"/>
        <w:numPr>
          <w:ilvl w:val="0"/>
          <w:numId w:val="84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pozitivno samopoimanje i samopouzdanje</w:t>
      </w:r>
    </w:p>
    <w:p w14:paraId="57B0C1EF" w14:textId="77777777" w:rsidR="00C01733" w:rsidRPr="00C01733" w:rsidRDefault="00C01733" w:rsidP="00632011">
      <w:pPr>
        <w:pStyle w:val="Odlomakpopisa"/>
        <w:numPr>
          <w:ilvl w:val="0"/>
          <w:numId w:val="84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korištenje snaga u akademskome i društvenom okruženju</w:t>
      </w:r>
    </w:p>
    <w:p w14:paraId="330CC0FF" w14:textId="77777777" w:rsidR="00C01733" w:rsidRPr="00C01733" w:rsidRDefault="00C01733" w:rsidP="00632011">
      <w:pPr>
        <w:pStyle w:val="Odlomakpopisa"/>
        <w:numPr>
          <w:ilvl w:val="0"/>
          <w:numId w:val="79"/>
        </w:numPr>
        <w:spacing w:after="0" w:line="359" w:lineRule="auto"/>
        <w:ind w:right="237"/>
        <w:jc w:val="left"/>
        <w:rPr>
          <w:rFonts w:ascii="Times New Roman" w:hAnsi="Times New Roman"/>
          <w:b/>
          <w:bCs/>
          <w:iCs/>
          <w:color w:val="000000"/>
          <w:szCs w:val="24"/>
        </w:rPr>
      </w:pPr>
      <w:r w:rsidRPr="00C01733">
        <w:rPr>
          <w:rFonts w:ascii="Times New Roman" w:hAnsi="Times New Roman"/>
          <w:b/>
          <w:bCs/>
          <w:iCs/>
          <w:color w:val="000000"/>
          <w:szCs w:val="24"/>
        </w:rPr>
        <w:t>Pretvaranje izazova u prilike</w:t>
      </w:r>
    </w:p>
    <w:p w14:paraId="0B54C1F1" w14:textId="77777777" w:rsidR="00C01733" w:rsidRPr="00C01733" w:rsidRDefault="00C01733" w:rsidP="00632011">
      <w:pPr>
        <w:pStyle w:val="Odlomakpopisa"/>
        <w:numPr>
          <w:ilvl w:val="0"/>
          <w:numId w:val="85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Suočavanje s nedaćama i odbacivanjem</w:t>
      </w:r>
    </w:p>
    <w:p w14:paraId="4DA10315" w14:textId="77777777" w:rsidR="00C01733" w:rsidRPr="00C01733" w:rsidRDefault="00C01733" w:rsidP="00632011">
      <w:pPr>
        <w:pStyle w:val="Odlomakpopisa"/>
        <w:numPr>
          <w:ilvl w:val="0"/>
          <w:numId w:val="85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>Suočavanje sa sukobima i prihvaćanje promjena</w:t>
      </w:r>
    </w:p>
    <w:p w14:paraId="35000FE0" w14:textId="77777777" w:rsidR="00C01733" w:rsidRPr="00C01733" w:rsidRDefault="00C01733" w:rsidP="00C01733">
      <w:pPr>
        <w:spacing w:after="0" w:line="359" w:lineRule="auto"/>
        <w:ind w:right="237"/>
        <w:rPr>
          <w:rFonts w:eastAsia="Calibri" w:cs="Times New Roman"/>
          <w:bCs/>
          <w:iCs/>
          <w:color w:val="000000"/>
          <w:szCs w:val="24"/>
        </w:rPr>
      </w:pPr>
      <w:r w:rsidRPr="00C01733">
        <w:rPr>
          <w:rFonts w:eastAsia="Calibri" w:cs="Times New Roman"/>
          <w:bCs/>
          <w:iCs/>
          <w:color w:val="000000"/>
          <w:szCs w:val="24"/>
        </w:rPr>
        <w:t xml:space="preserve">Navedene teme sastoje se od dvije podteme, a svaka od podtema od osnovnih, srednjih i složenih aktivnosti za djecu predškolske dobi. </w:t>
      </w:r>
    </w:p>
    <w:p w14:paraId="5E6DD6A5" w14:textId="6465722D" w:rsidR="00C01733" w:rsidRPr="00C01733" w:rsidRDefault="00C01733" w:rsidP="00C01733">
      <w:pPr>
        <w:spacing w:after="0" w:line="359" w:lineRule="auto"/>
        <w:ind w:right="237"/>
        <w:rPr>
          <w:rFonts w:eastAsia="Calibri" w:cs="Times New Roman"/>
          <w:bCs/>
          <w:iCs/>
          <w:color w:val="000000"/>
          <w:szCs w:val="24"/>
        </w:rPr>
      </w:pPr>
      <w:r w:rsidRPr="00C01733">
        <w:rPr>
          <w:rFonts w:eastAsia="Calibri" w:cs="Times New Roman"/>
          <w:bCs/>
          <w:iCs/>
          <w:color w:val="000000"/>
          <w:szCs w:val="24"/>
        </w:rPr>
        <w:t>Aktivnosti koje se provode sa djecom imaju svoje karakteristike</w:t>
      </w:r>
      <w:r w:rsidR="003202C9">
        <w:rPr>
          <w:rFonts w:eastAsia="Calibri" w:cs="Times New Roman"/>
          <w:bCs/>
          <w:iCs/>
          <w:color w:val="000000"/>
          <w:szCs w:val="24"/>
        </w:rPr>
        <w:t>,</w:t>
      </w:r>
      <w:r w:rsidRPr="00C01733">
        <w:rPr>
          <w:rFonts w:eastAsia="Calibri" w:cs="Times New Roman"/>
          <w:bCs/>
          <w:iCs/>
          <w:color w:val="000000"/>
          <w:szCs w:val="24"/>
        </w:rPr>
        <w:t xml:space="preserve"> a to su slijedeće:</w:t>
      </w:r>
    </w:p>
    <w:p w14:paraId="4892A8B7" w14:textId="77777777" w:rsidR="003202C9" w:rsidRPr="008F62D6" w:rsidRDefault="00C01733" w:rsidP="00632011">
      <w:pPr>
        <w:pStyle w:val="Odlomakpopisa"/>
        <w:numPr>
          <w:ilvl w:val="0"/>
          <w:numId w:val="89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8F62D6">
        <w:rPr>
          <w:rFonts w:ascii="Times New Roman" w:hAnsi="Times New Roman"/>
          <w:bCs/>
          <w:iCs/>
          <w:color w:val="000000"/>
          <w:szCs w:val="24"/>
        </w:rPr>
        <w:t xml:space="preserve">Usmjeravanje pažnje različitim aktivnostima te pričanjem priča kao uvod u temu. </w:t>
      </w:r>
    </w:p>
    <w:p w14:paraId="36D062B7" w14:textId="3D5F6134" w:rsidR="00C01733" w:rsidRPr="008F62D6" w:rsidRDefault="00C01733" w:rsidP="003202C9">
      <w:pPr>
        <w:spacing w:after="0" w:line="359" w:lineRule="auto"/>
        <w:ind w:right="237"/>
        <w:jc w:val="left"/>
        <w:rPr>
          <w:rFonts w:cs="Times New Roman"/>
          <w:bCs/>
          <w:iCs/>
          <w:color w:val="000000"/>
          <w:szCs w:val="24"/>
        </w:rPr>
      </w:pPr>
      <w:r w:rsidRPr="008F62D6">
        <w:rPr>
          <w:rFonts w:cs="Times New Roman"/>
          <w:bCs/>
          <w:iCs/>
          <w:color w:val="000000"/>
          <w:szCs w:val="24"/>
        </w:rPr>
        <w:t xml:space="preserve">Priče u predškolskoj dobi imaju dvije posebno osmišljene maskote imenom Sherlock i Zelda. Scherlok je vjeverac neobične boje koji nosi naočale, a Zelda je ježica kojoj nedostaje nekoliko bodlji. Maskote imaju svoje posebno mjesto u sobi dnevnog boravka a </w:t>
      </w:r>
      <w:r w:rsidRPr="008F62D6">
        <w:rPr>
          <w:rFonts w:cs="Times New Roman"/>
          <w:bCs/>
          <w:iCs/>
          <w:color w:val="000000"/>
          <w:szCs w:val="24"/>
        </w:rPr>
        <w:lastRenderedPageBreak/>
        <w:t xml:space="preserve">to je kutić šume gdje djeca mogu svakodnevno za vrijeme provođenja aktivnosti a i tokom cijelog dana koristiti iste za uvježbavanje različitih socijalnih, komunikacijskih, dramskih i drugih vještina. </w:t>
      </w:r>
    </w:p>
    <w:p w14:paraId="7367DA19" w14:textId="16C98D23" w:rsidR="00C01733" w:rsidRPr="008F62D6" w:rsidRDefault="00C01733" w:rsidP="00632011">
      <w:pPr>
        <w:pStyle w:val="Odlomakpopisa"/>
        <w:numPr>
          <w:ilvl w:val="0"/>
          <w:numId w:val="86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8F62D6">
        <w:rPr>
          <w:rFonts w:ascii="Times New Roman" w:hAnsi="Times New Roman"/>
          <w:bCs/>
          <w:iCs/>
          <w:color w:val="000000"/>
          <w:szCs w:val="24"/>
        </w:rPr>
        <w:t>Svako dijete u skupini ima svoj vlastiti portfolio otpornosti koji se sastoji od: djetetovih crteža, radnih listova, izjava djece i sl</w:t>
      </w:r>
      <w:r w:rsidR="003202C9" w:rsidRPr="008F62D6">
        <w:rPr>
          <w:rFonts w:ascii="Times New Roman" w:hAnsi="Times New Roman"/>
          <w:bCs/>
          <w:iCs/>
          <w:color w:val="000000"/>
          <w:szCs w:val="24"/>
        </w:rPr>
        <w:t>.</w:t>
      </w:r>
    </w:p>
    <w:p w14:paraId="021D8310" w14:textId="5960439E" w:rsidR="00C01733" w:rsidRDefault="00C01733" w:rsidP="00632011">
      <w:pPr>
        <w:pStyle w:val="Odlomakpopisa"/>
        <w:numPr>
          <w:ilvl w:val="0"/>
          <w:numId w:val="86"/>
        </w:numPr>
        <w:spacing w:after="0" w:line="359" w:lineRule="auto"/>
        <w:ind w:right="237"/>
        <w:jc w:val="left"/>
        <w:rPr>
          <w:rFonts w:ascii="Times New Roman" w:hAnsi="Times New Roman"/>
          <w:bCs/>
          <w:iCs/>
          <w:color w:val="000000"/>
          <w:szCs w:val="24"/>
        </w:rPr>
      </w:pPr>
      <w:r w:rsidRPr="00C01733">
        <w:rPr>
          <w:rFonts w:ascii="Times New Roman" w:hAnsi="Times New Roman"/>
          <w:bCs/>
          <w:iCs/>
          <w:color w:val="000000"/>
          <w:szCs w:val="24"/>
        </w:rPr>
        <w:t xml:space="preserve">Uz aktivnosti u vrtiću roditelji dobivaju i aktivnosti za rad doma kojima se djeca potiču da razgovaraju s roditeljima o vještinama koje usvajaju u vrtiću te ih doma uvježbavaju. </w:t>
      </w:r>
    </w:p>
    <w:p w14:paraId="6104733B" w14:textId="567EE7C8" w:rsidR="003202C9" w:rsidRPr="00FE30BD" w:rsidRDefault="00FE30BD" w:rsidP="00AC4C9F">
      <w:pPr>
        <w:pStyle w:val="Naslov1"/>
        <w:numPr>
          <w:ilvl w:val="1"/>
          <w:numId w:val="78"/>
        </w:numPr>
        <w:rPr>
          <w:szCs w:val="28"/>
        </w:rPr>
      </w:pPr>
      <w:bookmarkStart w:id="18" w:name="_Toc116633689"/>
      <w:r w:rsidRPr="00FE30BD">
        <w:rPr>
          <w:rFonts w:eastAsia="Lucida Sans Unicode"/>
          <w:kern w:val="1"/>
          <w:szCs w:val="28"/>
        </w:rPr>
        <w:t>ZADAĆE, SADRŽAJI I AKTIVNOSTI U PEDAGOŠKOJ GODINI 2022./2023.</w:t>
      </w:r>
      <w:bookmarkEnd w:id="18"/>
    </w:p>
    <w:p w14:paraId="71F0AA0F" w14:textId="77777777" w:rsidR="003202C9" w:rsidRPr="003202C9" w:rsidRDefault="003202C9" w:rsidP="003202C9">
      <w:pPr>
        <w:spacing w:after="0" w:line="359" w:lineRule="auto"/>
        <w:ind w:right="237"/>
        <w:jc w:val="left"/>
        <w:rPr>
          <w:bCs/>
          <w:iCs/>
          <w:color w:val="000000"/>
          <w:szCs w:val="24"/>
        </w:rPr>
      </w:pPr>
    </w:p>
    <w:p w14:paraId="5B787760" w14:textId="2950007D" w:rsidR="00472ECE" w:rsidRPr="00FD05B4" w:rsidRDefault="00472ECE" w:rsidP="006C3F5D">
      <w:pPr>
        <w:suppressAutoHyphens/>
        <w:spacing w:after="0"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 xml:space="preserve">Ostvarivanje </w:t>
      </w:r>
      <w:r w:rsidR="00C01733">
        <w:rPr>
          <w:rFonts w:eastAsia="Lucida Sans Unicode" w:cs="Times New Roman"/>
          <w:b/>
          <w:kern w:val="1"/>
          <w:szCs w:val="24"/>
        </w:rPr>
        <w:t>naših ciljeva</w:t>
      </w:r>
      <w:r w:rsidRPr="00FD05B4">
        <w:rPr>
          <w:rFonts w:eastAsia="Lucida Sans Unicode" w:cs="Times New Roman"/>
          <w:b/>
          <w:kern w:val="1"/>
          <w:szCs w:val="24"/>
        </w:rPr>
        <w:t xml:space="preserve"> </w:t>
      </w:r>
      <w:r w:rsidR="00517316">
        <w:rPr>
          <w:rFonts w:eastAsia="Lucida Sans Unicode" w:cs="Times New Roman"/>
          <w:b/>
          <w:kern w:val="1"/>
          <w:szCs w:val="24"/>
        </w:rPr>
        <w:t xml:space="preserve">uskladit ćemo s </w:t>
      </w:r>
      <w:r w:rsidRPr="00FD05B4">
        <w:rPr>
          <w:rFonts w:eastAsia="Lucida Sans Unicode" w:cs="Times New Roman"/>
          <w:b/>
          <w:kern w:val="1"/>
          <w:szCs w:val="24"/>
        </w:rPr>
        <w:t>vrtićkim kurikulumom</w:t>
      </w:r>
      <w:r w:rsidR="00517316">
        <w:rPr>
          <w:rFonts w:eastAsia="Lucida Sans Unicode" w:cs="Times New Roman"/>
          <w:b/>
          <w:kern w:val="1"/>
          <w:szCs w:val="24"/>
        </w:rPr>
        <w:t xml:space="preserve"> kroz slijedeće perspektive:</w:t>
      </w:r>
    </w:p>
    <w:p w14:paraId="09207C43" w14:textId="77777777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>U odnosu na dijete</w:t>
      </w:r>
    </w:p>
    <w:p w14:paraId="3E4BB92F" w14:textId="77777777" w:rsidR="00472ECE" w:rsidRPr="00FD05B4" w:rsidRDefault="00472ECE" w:rsidP="00632011">
      <w:pPr>
        <w:numPr>
          <w:ilvl w:val="0"/>
          <w:numId w:val="27"/>
        </w:numPr>
        <w:suppressAutoHyphens/>
        <w:spacing w:after="0"/>
        <w:ind w:left="1428"/>
        <w:rPr>
          <w:rFonts w:eastAsia="Lucida Sans Unicode" w:cs="Times New Roman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>Za dijete kao aktivnog građanina zajednice</w:t>
      </w:r>
    </w:p>
    <w:p w14:paraId="7A0C054E" w14:textId="77777777" w:rsidR="00472ECE" w:rsidRPr="00FD05B4" w:rsidRDefault="00472ECE" w:rsidP="0063201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bCs/>
          <w:color w:val="00000A"/>
          <w:szCs w:val="24"/>
          <w:lang w:eastAsia="hr-HR"/>
        </w:rPr>
      </w:pPr>
      <w:r w:rsidRPr="00FD05B4">
        <w:rPr>
          <w:rFonts w:eastAsia="Times New Roman" w:cs="Times New Roman"/>
          <w:color w:val="000000"/>
          <w:szCs w:val="24"/>
          <w:lang w:eastAsia="hr-HR"/>
        </w:rPr>
        <w:t>U odnosu na</w:t>
      </w: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 xml:space="preserve"> roditelje</w:t>
      </w:r>
    </w:p>
    <w:p w14:paraId="3A347B3F" w14:textId="77777777" w:rsidR="00472ECE" w:rsidRPr="00FD05B4" w:rsidRDefault="00472ECE" w:rsidP="0063201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color w:val="00000A"/>
          <w:szCs w:val="24"/>
          <w:lang w:eastAsia="hr-HR"/>
        </w:rPr>
      </w:pP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>U odnosu na  prostorno, materijalno i socijalno okruženje</w:t>
      </w:r>
    </w:p>
    <w:p w14:paraId="0A68E7BF" w14:textId="77777777" w:rsidR="00472ECE" w:rsidRPr="00FD05B4" w:rsidRDefault="00472ECE" w:rsidP="0063201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bCs/>
          <w:color w:val="00000A"/>
          <w:szCs w:val="24"/>
          <w:lang w:eastAsia="hr-HR"/>
        </w:rPr>
      </w:pP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>U odnosu na ozračje</w:t>
      </w:r>
    </w:p>
    <w:p w14:paraId="758F4547" w14:textId="328FEFF9" w:rsidR="00472ECE" w:rsidRPr="00FD05B4" w:rsidRDefault="00472ECE" w:rsidP="0063201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bCs/>
          <w:color w:val="00000A"/>
          <w:szCs w:val="24"/>
          <w:lang w:eastAsia="hr-HR"/>
        </w:rPr>
      </w:pP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 xml:space="preserve">U odnosu na stručni tim i </w:t>
      </w:r>
      <w:r w:rsidR="00826982">
        <w:rPr>
          <w:rFonts w:eastAsia="Times New Roman" w:cs="Times New Roman"/>
          <w:bCs/>
          <w:color w:val="00000A"/>
          <w:szCs w:val="24"/>
          <w:lang w:eastAsia="hr-HR"/>
        </w:rPr>
        <w:t>odgojiteljic</w:t>
      </w: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>e</w:t>
      </w:r>
    </w:p>
    <w:p w14:paraId="355C65C8" w14:textId="77777777" w:rsidR="00517316" w:rsidRPr="00517316" w:rsidRDefault="00472ECE" w:rsidP="0063201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428"/>
        <w:contextualSpacing/>
        <w:rPr>
          <w:rFonts w:eastAsia="Times New Roman" w:cs="Times New Roman"/>
          <w:bCs/>
          <w:color w:val="00000A"/>
          <w:szCs w:val="24"/>
          <w:lang w:eastAsia="hr-HR"/>
        </w:rPr>
      </w:pPr>
      <w:r w:rsidRPr="00FD05B4">
        <w:rPr>
          <w:rFonts w:eastAsia="Times New Roman" w:cs="Times New Roman"/>
          <w:bCs/>
          <w:color w:val="00000A"/>
          <w:szCs w:val="24"/>
          <w:lang w:eastAsia="hr-HR"/>
        </w:rPr>
        <w:t>U odnosu na  ostale zaposlenike</w:t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</w:p>
    <w:p w14:paraId="5FDACE77" w14:textId="77777777" w:rsidR="00C01733" w:rsidRPr="00FD05B4" w:rsidRDefault="00C01733" w:rsidP="00C01733">
      <w:pPr>
        <w:suppressAutoHyphens/>
        <w:autoSpaceDE w:val="0"/>
        <w:autoSpaceDN w:val="0"/>
        <w:adjustRightInd w:val="0"/>
        <w:spacing w:after="0"/>
        <w:contextualSpacing/>
        <w:rPr>
          <w:rFonts w:eastAsia="Times New Roman" w:cs="Times New Roman"/>
          <w:bCs/>
          <w:color w:val="00000A"/>
          <w:szCs w:val="24"/>
          <w:lang w:eastAsia="hr-HR"/>
        </w:rPr>
      </w:pPr>
    </w:p>
    <w:p w14:paraId="5AE9432D" w14:textId="7C54EE73" w:rsidR="0062664E" w:rsidRDefault="00C93940" w:rsidP="00FD05B4">
      <w:pPr>
        <w:suppressAutoHyphens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       </w:t>
      </w:r>
      <w:r w:rsidR="00840AAB">
        <w:rPr>
          <w:rFonts w:eastAsia="Lucida Sans Unicode" w:cs="Times New Roman"/>
          <w:kern w:val="1"/>
          <w:szCs w:val="24"/>
        </w:rPr>
        <w:t xml:space="preserve"> Tablica </w:t>
      </w:r>
      <w:r w:rsidR="00EE4A83">
        <w:rPr>
          <w:rFonts w:eastAsia="Lucida Sans Unicode" w:cs="Times New Roman"/>
          <w:kern w:val="1"/>
          <w:szCs w:val="24"/>
        </w:rPr>
        <w:t>8</w:t>
      </w:r>
      <w:r w:rsidR="0073215B">
        <w:rPr>
          <w:rFonts w:eastAsia="Lucida Sans Unicode" w:cs="Times New Roman"/>
          <w:kern w:val="1"/>
          <w:szCs w:val="24"/>
        </w:rPr>
        <w:t xml:space="preserve">. </w:t>
      </w:r>
      <w:r w:rsidR="006B3F16">
        <w:rPr>
          <w:rFonts w:eastAsia="Lucida Sans Unicode" w:cs="Times New Roman"/>
          <w:kern w:val="1"/>
          <w:szCs w:val="24"/>
        </w:rPr>
        <w:t>Zadaće, sadržaji i aktivnosti u pedagoškoj godini 20</w:t>
      </w:r>
      <w:r w:rsidR="00A327F8">
        <w:rPr>
          <w:rFonts w:eastAsia="Lucida Sans Unicode" w:cs="Times New Roman"/>
          <w:kern w:val="1"/>
          <w:szCs w:val="24"/>
        </w:rPr>
        <w:t>2</w:t>
      </w:r>
      <w:r w:rsidR="008F62D6">
        <w:rPr>
          <w:rFonts w:eastAsia="Lucida Sans Unicode" w:cs="Times New Roman"/>
          <w:kern w:val="1"/>
          <w:szCs w:val="24"/>
        </w:rPr>
        <w:t>2</w:t>
      </w:r>
      <w:r w:rsidR="006B3F16">
        <w:rPr>
          <w:rFonts w:eastAsia="Lucida Sans Unicode" w:cs="Times New Roman"/>
          <w:kern w:val="1"/>
          <w:szCs w:val="24"/>
        </w:rPr>
        <w:t>./20</w:t>
      </w:r>
      <w:r w:rsidR="0062664E">
        <w:rPr>
          <w:rFonts w:eastAsia="Lucida Sans Unicode" w:cs="Times New Roman"/>
          <w:kern w:val="1"/>
          <w:szCs w:val="24"/>
        </w:rPr>
        <w:t>2</w:t>
      </w:r>
      <w:r w:rsidR="008F62D6">
        <w:rPr>
          <w:rFonts w:eastAsia="Lucida Sans Unicode" w:cs="Times New Roman"/>
          <w:kern w:val="1"/>
          <w:szCs w:val="24"/>
        </w:rPr>
        <w:t>3</w:t>
      </w:r>
      <w:r w:rsidR="00DE6393">
        <w:rPr>
          <w:rFonts w:eastAsia="Lucida Sans Unicode" w:cs="Times New Roman"/>
          <w:kern w:val="1"/>
          <w:szCs w:val="24"/>
        </w:rPr>
        <w:t>.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6765"/>
        <w:gridCol w:w="2047"/>
      </w:tblGrid>
      <w:tr w:rsidR="00472ECE" w:rsidRPr="00FD05B4" w14:paraId="6BFE41C8" w14:textId="77777777" w:rsidTr="00BF14B3">
        <w:tc>
          <w:tcPr>
            <w:tcW w:w="6765" w:type="dxa"/>
          </w:tcPr>
          <w:p w14:paraId="1CC36E8D" w14:textId="77777777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ZADAĆE, SADRŽAJI, AKTIVNOSTI</w:t>
            </w:r>
          </w:p>
        </w:tc>
        <w:tc>
          <w:tcPr>
            <w:tcW w:w="2047" w:type="dxa"/>
          </w:tcPr>
          <w:p w14:paraId="1074CD8D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REALIZACIJA</w:t>
            </w:r>
          </w:p>
        </w:tc>
      </w:tr>
      <w:tr w:rsidR="00472ECE" w:rsidRPr="00FD05B4" w14:paraId="65C3C1AB" w14:textId="77777777" w:rsidTr="00BF14B3">
        <w:tc>
          <w:tcPr>
            <w:tcW w:w="6765" w:type="dxa"/>
          </w:tcPr>
          <w:p w14:paraId="142E9244" w14:textId="77777777" w:rsidR="00472ECE" w:rsidRPr="00FD05B4" w:rsidRDefault="00472ECE" w:rsidP="006B3F16">
            <w:pPr>
              <w:shd w:val="clear" w:color="auto" w:fill="D9D9D9" w:themeFill="background1" w:themeFillShade="D9"/>
              <w:suppressAutoHyphens/>
              <w:jc w:val="center"/>
              <w:rPr>
                <w:rFonts w:eastAsia="Lucida Sans Unicode" w:cs="Times New Roman"/>
                <w:b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color w:val="000000"/>
                <w:kern w:val="1"/>
                <w:szCs w:val="24"/>
              </w:rPr>
              <w:t>U ODNOSU NA DIJETE</w:t>
            </w:r>
          </w:p>
          <w:p w14:paraId="59ADF0E0" w14:textId="27B14D1C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contextualSpacing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>
              <w:rPr>
                <w:rFonts w:eastAsia="Lucida Sans Unicode" w:cs="Times New Roman"/>
                <w:color w:val="000000"/>
                <w:kern w:val="1"/>
                <w:szCs w:val="24"/>
              </w:rPr>
              <w:t>o</w:t>
            </w:r>
            <w:r w:rsidR="00472ECE"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rganizacija i provođenje visoke razine fleksibilnosti odgojno-obrazovnog procesa, koja omogućuje prilagodljivost  individualnim potrebama i mogućnostima  djece</w:t>
            </w:r>
            <w:r w:rsidR="0062664E">
              <w:rPr>
                <w:rFonts w:eastAsia="Lucida Sans Unicode" w:cs="Times New Roman"/>
                <w:color w:val="000000"/>
                <w:kern w:val="1"/>
                <w:szCs w:val="24"/>
              </w:rPr>
              <w:t>;</w:t>
            </w:r>
          </w:p>
          <w:p w14:paraId="00FEA7BB" w14:textId="3FCEA741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contextualSpacing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poticanje djeteta na sve oblike kretanja, radi poticanja razvoja svih mišićnih skupina; razvijanje sposobnosti orijentacije u prostoru, ravnoteže i pravilnog držanja tijela; razvijanje sposobnosti manipulacije šakom i prstima šake</w:t>
            </w:r>
            <w:r w:rsidR="0062664E">
              <w:rPr>
                <w:rFonts w:eastAsia="Lucida Sans Unicode" w:cs="Times New Roman"/>
                <w:color w:val="000000"/>
                <w:kern w:val="1"/>
                <w:szCs w:val="24"/>
              </w:rPr>
              <w:t>;</w:t>
            </w:r>
          </w:p>
          <w:p w14:paraId="4475690E" w14:textId="60695CDB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lastRenderedPageBreak/>
              <w:t>utjecati na razvoj emocionalne stabilnosti djeteta; poticati kvalitetnu komunikaciju i razvijanje socijalnih odnosa u užoj i široj socijalnoj sredini</w:t>
            </w:r>
            <w:r w:rsidR="0062664E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674C19CC" w14:textId="451C1D9E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pomagati djetetu da prevlada teškoće u uspostavljanju novih emocionalno – socijalnih veza  i odnosa u jaslicama/vrtiću (proces prilagodbe)</w:t>
            </w:r>
            <w:r w:rsidR="0062664E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6D8698FF" w14:textId="62A90AFE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podržavanje inicijative djece i njihove poduzetnosti</w:t>
            </w:r>
            <w:r w:rsidR="0062664E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5FA8726F" w14:textId="6CDBF3C0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zadovoljavati individualne potrebe djeteta za hranom, kretanjem, igrom, boravkom na zraku, u prirodi, povećavanjem otpornosti organizma na nepovoljne vremenske i druge uvjete, odgoj za održivi razvoj</w:t>
            </w:r>
            <w:r w:rsidR="0062664E">
              <w:rPr>
                <w:rFonts w:eastAsia="Lucida Sans Unicode" w:cs="Times New Roman"/>
                <w:color w:val="000000"/>
                <w:kern w:val="1"/>
                <w:szCs w:val="24"/>
              </w:rPr>
              <w:t>;</w:t>
            </w:r>
          </w:p>
          <w:p w14:paraId="5C3AF9A5" w14:textId="1F0CA08A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razvoja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pozitivn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e</w:t>
            </w:r>
            <w:r w:rsidR="005172A0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slik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e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o sebi,</w:t>
            </w:r>
            <w:r w:rsidR="00DE6393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sigurnost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i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, samopouzdanj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a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, samopoštovanj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a</w:t>
            </w:r>
            <w:r w:rsidR="0062664E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5D88094E" w14:textId="6FF3E454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razvoja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socio-emocionalnih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veza i odnosa </w:t>
            </w: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između djece te djece i odraslih;</w:t>
            </w:r>
          </w:p>
          <w:p w14:paraId="46D9D16C" w14:textId="2BD4DA9E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provođenje vrtićkog kurikuluma za rani i predškolski odgoj i  obrazovanje, što uključuje: osobnu i emocionalnu dobrobit, obrazovnu dobrobit, socijalnu dobrobit</w:t>
            </w:r>
            <w:r w:rsidR="00DE6393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2D43FF24" w14:textId="76BB534F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razvoja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komunikacijskih vještina na materinskom jeziku</w:t>
            </w:r>
            <w:r w:rsidR="00DE6393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</w:t>
            </w:r>
          </w:p>
          <w:p w14:paraId="249FD8EE" w14:textId="1FD3993F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živjeti i učiti prava djeteta</w:t>
            </w:r>
            <w:r w:rsidR="00DE6393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2351D590" w14:textId="18E36775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nenasilnog rješavanja sukoba uz poštivanje svojih i tuđih prava</w:t>
            </w:r>
            <w:r w:rsidR="00DE6393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;</w:t>
            </w:r>
          </w:p>
          <w:p w14:paraId="157ACA82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omogućavati različite oblike opažanja, postupno razvijati mogućnosti uviđanja općih i posebnih svojstava odnosa i pojava, veličina i oblika, kvalitativnih i kvantitativnih veza i odnosa,</w:t>
            </w:r>
          </w:p>
          <w:p w14:paraId="22B7A4DC" w14:textId="77777777" w:rsidR="00472ECE" w:rsidRPr="00474EDC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kern w:val="1"/>
                <w:szCs w:val="24"/>
                <w:lang w:val="pl-PL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 xml:space="preserve">obogaćivanjem programa sadržajima iz kulture, športa, stranih jezika </w:t>
            </w:r>
          </w:p>
          <w:p w14:paraId="7A3C5845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uz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ovladavanje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komunikacije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na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materinskom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jeziku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,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omogu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>ć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avati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djetetu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i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verbalnu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komunikaciju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na</w:t>
            </w:r>
            <w:r w:rsidRPr="00C329DB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stranim jezicima (</w:t>
            </w:r>
            <w:r w:rsidR="00C329DB"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engleski jezik</w:t>
            </w:r>
            <w:r w:rsidRPr="00474EDC">
              <w:rPr>
                <w:rFonts w:eastAsia="Lucida Sans Unicode" w:cs="Times New Roman"/>
                <w:kern w:val="1"/>
                <w:szCs w:val="24"/>
                <w:lang w:val="pl-PL"/>
              </w:rPr>
              <w:t>)</w:t>
            </w:r>
          </w:p>
          <w:p w14:paraId="781352CA" w14:textId="1434E59A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p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oticanje razvoja osam ključnih kompetencija za cjeloživotno učenje, koje je obrazovna politika RH prihvatila iz Europske unije (komunikacija na materinskom jeziku, komunikacija na 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stranim jezicima, matematička kompetencija i osnovne kompetencije u prirodoslovlju, digitalna kompetencija, učiti kako učiti, socijalna i građanska kompetencija, inicijativnost i poduzetnost,  kulturna svijest i izražavanje)</w:t>
            </w:r>
          </w:p>
          <w:p w14:paraId="185BF5D0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omogućavati djetetu stjecanje znanja i navika, važnih za njegovu sigurnost u prometu,</w:t>
            </w:r>
          </w:p>
          <w:p w14:paraId="1AF1EBBB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poticati aktivno sudjelovanje djeteta u svim sferama odgojno-obrazovnog procesa u užoj i široj socijalnoj zajednici</w:t>
            </w:r>
          </w:p>
          <w:p w14:paraId="4DED1D21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osmišljavati boravak na zraku (organizacijski, sadržajno, pedagoško-psihološki, didaktičko-metodički,)</w:t>
            </w:r>
          </w:p>
          <w:p w14:paraId="1C835DAC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razvijanje tradicijskih kultura i narodnih običaja</w:t>
            </w:r>
          </w:p>
          <w:p w14:paraId="76AD4B6D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osiguravati slobodan izbor sadržaja, aktivnosti i materijala</w:t>
            </w:r>
          </w:p>
          <w:p w14:paraId="71337A6C" w14:textId="0BBDBEBB" w:rsidR="00472ECE" w:rsidRPr="00FD05B4" w:rsidRDefault="00517316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oticanje razvoja komunikacijskih sustava (neverbalni, verbalni, simbolički); </w:t>
            </w:r>
          </w:p>
          <w:p w14:paraId="5EEC7BBE" w14:textId="12985C9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</w:t>
            </w:r>
            <w:r w:rsidR="00517316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oticanje i razvoj različitih oblika kreativnog izražavanja i stvaranja</w:t>
            </w:r>
          </w:p>
          <w:p w14:paraId="31540144" w14:textId="77777777" w:rsidR="00472ECE" w:rsidRPr="00FD05B4" w:rsidRDefault="00472ECE" w:rsidP="00FD05B4">
            <w:pPr>
              <w:suppressAutoHyphens/>
              <w:ind w:left="360"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(govornog, likovnog, glazbenog, scenskog, tjelesnog...); </w:t>
            </w:r>
          </w:p>
          <w:p w14:paraId="7EC14DFD" w14:textId="6D977E32" w:rsidR="00472ECE" w:rsidRPr="00FD05B4" w:rsidRDefault="00517316" w:rsidP="00632011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A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u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ključivanje djeteta i roditelja u kreativne programe u suglasju s </w:t>
            </w:r>
            <w:r w:rsidR="00F422BE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odgojiteljica</w:t>
            </w:r>
            <w:r w:rsidR="00472ECE"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ma </w:t>
            </w:r>
          </w:p>
          <w:p w14:paraId="58D9DD44" w14:textId="62275CAB" w:rsidR="00472ECE" w:rsidRPr="00FD05B4" w:rsidRDefault="00517316" w:rsidP="00632011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A"/>
                <w:kern w:val="1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A"/>
                <w:kern w:val="1"/>
                <w:szCs w:val="24"/>
                <w:lang w:eastAsia="hr-HR"/>
              </w:rPr>
              <w:t>o</w:t>
            </w:r>
            <w:r w:rsidR="00472ECE" w:rsidRPr="00FD05B4">
              <w:rPr>
                <w:rFonts w:eastAsia="Times New Roman" w:cs="Times New Roman"/>
                <w:color w:val="00000A"/>
                <w:kern w:val="1"/>
                <w:szCs w:val="24"/>
                <w:lang w:eastAsia="hr-HR"/>
              </w:rPr>
              <w:t>siguravati opću sigurnost svakog djeteta</w:t>
            </w:r>
          </w:p>
          <w:p w14:paraId="390A6B5F" w14:textId="526C8E1C" w:rsidR="00472ECE" w:rsidRPr="00FD05B4" w:rsidRDefault="00517316" w:rsidP="006320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hr-HR"/>
              </w:rPr>
              <w:t>r</w:t>
            </w:r>
            <w:r w:rsidR="00472ECE"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azvijanje samopouzdanja i samopoštovanja djeteta:</w:t>
            </w:r>
          </w:p>
          <w:p w14:paraId="5FC5E40A" w14:textId="15B67577" w:rsidR="00472ECE" w:rsidRPr="00FD05B4" w:rsidRDefault="00472ECE" w:rsidP="006320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s</w:t>
            </w:r>
            <w:r w:rsidR="00517316">
              <w:rPr>
                <w:rFonts w:eastAsia="Times New Roman" w:cs="Times New Roman"/>
                <w:color w:val="00000A"/>
                <w:szCs w:val="24"/>
                <w:lang w:eastAsia="hr-HR"/>
              </w:rPr>
              <w:t xml:space="preserve">poticanje razvoja </w:t>
            </w:r>
            <w:r w:rsidR="00C01733">
              <w:rPr>
                <w:rFonts w:eastAsia="Times New Roman" w:cs="Times New Roman"/>
                <w:color w:val="00000A"/>
                <w:szCs w:val="24"/>
                <w:lang w:eastAsia="hr-HR"/>
              </w:rPr>
              <w:t>s</w:t>
            </w: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posobnost</w:t>
            </w:r>
            <w:r w:rsidR="00C01733">
              <w:rPr>
                <w:rFonts w:eastAsia="Times New Roman" w:cs="Times New Roman"/>
                <w:color w:val="00000A"/>
                <w:szCs w:val="24"/>
                <w:lang w:eastAsia="hr-HR"/>
              </w:rPr>
              <w:t>i</w:t>
            </w: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 xml:space="preserve"> razumijevanja vlastitih potreba (tjelesnih, emocionalnih, spoznajnih, socijalnih, komunikacijskih i sl.)</w:t>
            </w:r>
          </w:p>
          <w:p w14:paraId="45CA4D3E" w14:textId="77777777" w:rsidR="00472ECE" w:rsidRPr="00FD05B4" w:rsidRDefault="00472ECE" w:rsidP="006320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sposobnost razumijevanja i uvažavanja potreba drugih</w:t>
            </w:r>
          </w:p>
          <w:p w14:paraId="7D0215CB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uspostavljanje kvalitetnih odnosa s drugom djecom i odraslima (sudjelovanje, pregovaranje,</w:t>
            </w:r>
          </w:p>
          <w:p w14:paraId="540AF785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rješavanje sukoba, razumijevanje i poštivanje različitosti među ljudima)</w:t>
            </w:r>
          </w:p>
          <w:p w14:paraId="43C67D03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samostalnost u obavljanju aktivnosti (samostalnost djetetova djelovanja, mišljenja i odlučivanja)</w:t>
            </w:r>
          </w:p>
          <w:p w14:paraId="30B6B1CF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usvajanje i praktična uporaba pojmova i predodžaba kojima dijete razumije i</w:t>
            </w:r>
          </w:p>
          <w:p w14:paraId="6BD0243E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objašnjava sebe, svoje ponašanje i izbore</w:t>
            </w:r>
          </w:p>
          <w:p w14:paraId="2B0B5AC2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lastRenderedPageBreak/>
              <w:t>stjecanje i razvoj vještina učenja (povezivanja sadržaja, logičkoga mišljenja,</w:t>
            </w:r>
          </w:p>
          <w:p w14:paraId="6DA57E3E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argumentiranja, zaključivanja i rješavanja problema)</w:t>
            </w:r>
          </w:p>
          <w:p w14:paraId="00E91274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 xml:space="preserve">osiguravanje kvalitetne prilagodbu trenutačnom okruženju </w:t>
            </w:r>
          </w:p>
          <w:p w14:paraId="08759E6C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razvijati sposobnost odgovornoga ponašanja u okružju (prirodnom i materijalnom)</w:t>
            </w:r>
          </w:p>
          <w:p w14:paraId="234B4425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 xml:space="preserve">osposobljavanje za izazove koji očekuju dijete (primjerice, polazak u školu) - mogućnost prilagodbe novim, promjenjivim okolnostima </w:t>
            </w:r>
          </w:p>
          <w:p w14:paraId="1981F32F" w14:textId="77777777" w:rsidR="00472ECE" w:rsidRPr="00FD05B4" w:rsidRDefault="00472ECE" w:rsidP="006320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 xml:space="preserve">kvalitetno provođenje programa predškole </w:t>
            </w:r>
          </w:p>
          <w:p w14:paraId="295B0298" w14:textId="77777777" w:rsidR="00472ECE" w:rsidRPr="00FD05B4" w:rsidRDefault="00472ECE" w:rsidP="006320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szCs w:val="24"/>
                <w:lang w:eastAsia="hr-HR"/>
              </w:rPr>
              <w:t>življenje i učenje prava djeteta</w:t>
            </w:r>
          </w:p>
          <w:p w14:paraId="237F3901" w14:textId="77777777" w:rsidR="00472ECE" w:rsidRPr="00FD05B4" w:rsidRDefault="00472ECE" w:rsidP="006320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szCs w:val="24"/>
                <w:lang w:eastAsia="hr-HR"/>
              </w:rPr>
              <w:t>internetska djelatnost</w:t>
            </w:r>
          </w:p>
          <w:p w14:paraId="62BAAAE6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Dokumentiranje postignuća</w:t>
            </w:r>
          </w:p>
        </w:tc>
        <w:tc>
          <w:tcPr>
            <w:tcW w:w="2047" w:type="dxa"/>
          </w:tcPr>
          <w:p w14:paraId="2E3B1F59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</w:p>
          <w:p w14:paraId="547ABD71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58C8A04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3AE543E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F61C975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73CA2D6A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7C0C1F2D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5431A13" w14:textId="77777777" w:rsidR="00517316" w:rsidRDefault="00517316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D2E56C6" w14:textId="7814E932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kontinuirano tijekom pedagoške godine</w:t>
            </w:r>
          </w:p>
        </w:tc>
      </w:tr>
      <w:tr w:rsidR="00472ECE" w:rsidRPr="00FD05B4" w14:paraId="799CD3E0" w14:textId="77777777" w:rsidTr="00BF14B3">
        <w:tc>
          <w:tcPr>
            <w:tcW w:w="6765" w:type="dxa"/>
          </w:tcPr>
          <w:p w14:paraId="21E9B1DD" w14:textId="7CA8B842" w:rsidR="00472ECE" w:rsidRPr="00FD05B4" w:rsidRDefault="00472ECE" w:rsidP="006B3F16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lastRenderedPageBreak/>
              <w:t>ZA DIJETE KAO AKTIVN</w:t>
            </w:r>
            <w:r w:rsidR="00EE4A83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>OG</w:t>
            </w:r>
            <w:r w:rsidRPr="00FD05B4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 xml:space="preserve"> GRAĐANIN</w:t>
            </w:r>
            <w:r w:rsidR="00EE4A83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>A</w:t>
            </w:r>
            <w:r w:rsidRPr="00FD05B4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 xml:space="preserve"> ZAJEDNICE</w:t>
            </w:r>
          </w:p>
          <w:p w14:paraId="1D591E9D" w14:textId="77777777" w:rsidR="00472ECE" w:rsidRPr="00FD05B4" w:rsidRDefault="00472ECE" w:rsidP="00632011">
            <w:pPr>
              <w:numPr>
                <w:ilvl w:val="0"/>
                <w:numId w:val="30"/>
              </w:numPr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u vrtiću osiguravati demokratično življenje i pluralizam</w:t>
            </w:r>
          </w:p>
          <w:p w14:paraId="7EF830C4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omogućavati djetetu aktivno sudjelovanje i suodlučivanje o temama koje su od bitnog značaja za opću kvalitetu življenja u socijalnom okruženju</w:t>
            </w:r>
          </w:p>
          <w:p w14:paraId="1273D733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uvažavati osobnost svakog djeteta</w:t>
            </w:r>
          </w:p>
          <w:p w14:paraId="01138D15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omogućavati  ostvarenje prava zajamčenih Konvencijom o pravima djeteta</w:t>
            </w:r>
          </w:p>
          <w:p w14:paraId="66181207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uspostavljati i održavati kvalitetni odnosi s djecom</w:t>
            </w:r>
          </w:p>
          <w:p w14:paraId="4478879C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poticati  djecu na sudjelovanje u donošenju odluka koje se odnose na njihov odgoj i učenje</w:t>
            </w:r>
          </w:p>
          <w:p w14:paraId="5EF754A5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osiguravati slobodu i poticati razvoj odgovornosti svih sudionika u odgojno-obrazovnom procesu</w:t>
            </w:r>
          </w:p>
          <w:p w14:paraId="51772A23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djecu osposobljavati za samoprocjenu i samodisciplinu</w:t>
            </w:r>
          </w:p>
          <w:p w14:paraId="639865A4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djecu poticati na aktivno sudjelovanje u raspravama tj. slobodno iznošenje različitih stajališta</w:t>
            </w:r>
          </w:p>
          <w:p w14:paraId="6880381E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osnaživanje inicijativa djece i njihove poduzetnosti</w:t>
            </w:r>
          </w:p>
          <w:p w14:paraId="19F5B430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 xml:space="preserve"> djecu poticati na osmišljavanje, iniciranje i organiziranje vlastitih aktivnosti i (su)upravljanje razvojem tih aktivnosti</w:t>
            </w:r>
          </w:p>
          <w:p w14:paraId="020E4E63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lastRenderedPageBreak/>
              <w:t>djecu osposobljavati za demokratični  dijalog s ostalim sudionicima procesa</w:t>
            </w:r>
          </w:p>
          <w:p w14:paraId="79E1E13C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povezivanje sa stručnim i društvenim čimbenicima u neposrednom okruženju i šire, radi obogaćivanja programa verificiranim sadržajima iz kulture, športa i stranih jezika prema Godišnjem planu i programu odgojno obrazovnog rada</w:t>
            </w:r>
          </w:p>
          <w:p w14:paraId="698AC09E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uključivanje djece i roditelja u raznovrsne aktivnosti u interakciji s društvenom sredinom i ostalim stručnjacima, radi obogaćivanja programa, cjelovitijih doživljaja i konkretnijih spoznaja djeteta, </w:t>
            </w:r>
          </w:p>
          <w:p w14:paraId="0B0C6E0E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 povezivanju s društvenom sredinom poticati takve emocionalno-socijalne odnose kojima će se poboljšati razina razumijevanja djeteta i doživljavanja programskih zadaća, sadržaja i aktivnosti,</w:t>
            </w:r>
          </w:p>
          <w:p w14:paraId="76E6BDD7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edukativni i savjetodavni rad prema iskazanim interesima svih subjekata u odgojno-obrazovnom procesu,</w:t>
            </w:r>
          </w:p>
          <w:p w14:paraId="0D0DC823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izrada izvješća i prezentiranje ostvarenih rezultata/postignuća</w:t>
            </w:r>
          </w:p>
          <w:p w14:paraId="64C390E6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i razvijanje sigurnosti djeteta u prometu</w:t>
            </w:r>
          </w:p>
          <w:p w14:paraId="3D9AAB82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komunikacija i partnerstvo sa širom socijalnom zajednicom</w:t>
            </w:r>
          </w:p>
          <w:p w14:paraId="71B27FE7" w14:textId="77777777" w:rsidR="00472ECE" w:rsidRPr="00FD05B4" w:rsidRDefault="00472ECE" w:rsidP="00632011">
            <w:pPr>
              <w:numPr>
                <w:ilvl w:val="0"/>
                <w:numId w:val="36"/>
              </w:numPr>
              <w:suppressAutoHyphens/>
              <w:ind w:left="360"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planiranje zajedničkih aktivnosti, evaluacija i dokumentiranje ostvarenog</w:t>
            </w:r>
          </w:p>
          <w:p w14:paraId="67E1AD69" w14:textId="77777777" w:rsidR="00472ECE" w:rsidRPr="00FD05B4" w:rsidRDefault="00472ECE" w:rsidP="00632011">
            <w:pPr>
              <w:numPr>
                <w:ilvl w:val="0"/>
                <w:numId w:val="36"/>
              </w:numPr>
              <w:ind w:left="360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internetska djelatnost</w:t>
            </w:r>
          </w:p>
        </w:tc>
        <w:tc>
          <w:tcPr>
            <w:tcW w:w="2047" w:type="dxa"/>
          </w:tcPr>
          <w:p w14:paraId="57C695F2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A62874C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6AB7BDC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2A97D21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BFB5A7B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2F5292E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78FF017C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8AB099D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6584DC8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62120A0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2F40300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8CA7D15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787347F7" w14:textId="2623DC63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tijekom pedagoške godine</w:t>
            </w:r>
          </w:p>
        </w:tc>
      </w:tr>
      <w:tr w:rsidR="00472ECE" w:rsidRPr="00FD05B4" w14:paraId="1A278FE0" w14:textId="77777777" w:rsidTr="00BF14B3">
        <w:trPr>
          <w:trHeight w:val="556"/>
        </w:trPr>
        <w:tc>
          <w:tcPr>
            <w:tcW w:w="6765" w:type="dxa"/>
          </w:tcPr>
          <w:p w14:paraId="1079300A" w14:textId="77777777" w:rsidR="00472ECE" w:rsidRPr="00FD05B4" w:rsidRDefault="00472ECE" w:rsidP="006B3F16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Times New Roman" w:cs="Times New Roman"/>
                <w:b/>
                <w:bCs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>U ODNOSU NA</w:t>
            </w:r>
            <w:r w:rsidRPr="00FD05B4">
              <w:rPr>
                <w:rFonts w:eastAsia="Times New Roman" w:cs="Times New Roman"/>
                <w:b/>
                <w:bCs/>
                <w:color w:val="00000A"/>
                <w:szCs w:val="24"/>
                <w:lang w:eastAsia="hr-HR"/>
              </w:rPr>
              <w:t xml:space="preserve"> RODITELJE</w:t>
            </w:r>
          </w:p>
          <w:p w14:paraId="1434A642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podrška obitelji u području kvalitetne afirmativne roditeljske uloge</w:t>
            </w:r>
          </w:p>
          <w:p w14:paraId="42DAF56A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usklađeno međusobno partnersko djelovanje vrtić – obitelj</w:t>
            </w:r>
          </w:p>
          <w:p w14:paraId="6505A944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ispitivanje zadovoljstvo roditelja vrtićem</w:t>
            </w:r>
          </w:p>
          <w:p w14:paraId="253B73AA" w14:textId="232C99D8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precizno dogovarati, dobro organizirati i stručno-kompetentno pripremati sve oblike suradnje s roditeljima  s tendencijom od su</w:t>
            </w:r>
            <w:r w:rsidR="00344389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radnica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do partnera u odgojno-obrazovnom procesu</w:t>
            </w:r>
          </w:p>
          <w:p w14:paraId="74D1120D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uključivati roditelje u odgojno-obrazovni proces </w:t>
            </w:r>
          </w:p>
          <w:p w14:paraId="13AE8000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preventivne zdravstvene zaštite djece</w:t>
            </w:r>
          </w:p>
          <w:p w14:paraId="28713C78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pomoć roditelju u izboru programa iz kulture, športa, stranih jezika </w:t>
            </w:r>
          </w:p>
          <w:p w14:paraId="1B29917A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provođenja općih i posebnih mjera za sigurnost djece</w:t>
            </w:r>
          </w:p>
          <w:p w14:paraId="24BEAC8B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lastRenderedPageBreak/>
              <w:t>praćenje i primjena odgovarajućih mjera za sprječavanje  svih oblika nasilja u skladu s posebnim programima vrtića i protokolima za djelovanje</w:t>
            </w:r>
          </w:p>
          <w:p w14:paraId="41EE2551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pravovremena i konstruktivna međusobna informiranost o razvojnim potrebama djeteta i postignućima</w:t>
            </w:r>
          </w:p>
          <w:p w14:paraId="681A5F94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internetska djelatnost</w:t>
            </w:r>
          </w:p>
          <w:p w14:paraId="56D191B9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osvješćivanje roditelja o pravima djeteta, te pravima na izbor vrste i sadržaja aktivnosti</w:t>
            </w:r>
          </w:p>
          <w:p w14:paraId="40D041B2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i razvijanje sigurnosti djeteta u prometu</w:t>
            </w:r>
          </w:p>
          <w:p w14:paraId="10751B30" w14:textId="77777777" w:rsidR="00472ECE" w:rsidRPr="00FD05B4" w:rsidRDefault="00472ECE" w:rsidP="00632011">
            <w:pPr>
              <w:numPr>
                <w:ilvl w:val="0"/>
                <w:numId w:val="30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Sudjelovanje roditelja prema kreativnoj osobnosti u poticajnom oblikovanju okruženja, (donacije, prikupljanje pedagoški neoblikovanih materijala, radionice, prezentacije vlastitih  sposobnosti, ili uvježbanih sposobnosti za ovu svrhu)</w:t>
            </w:r>
          </w:p>
          <w:p w14:paraId="77A0CBE3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uključivanje roditelja u planiranje i evaluaciju cjelovitog odgojno-obrazovnog procesa u vrtiću</w:t>
            </w:r>
          </w:p>
          <w:p w14:paraId="6EBAC04B" w14:textId="77777777" w:rsidR="00472ECE" w:rsidRPr="00FD05B4" w:rsidRDefault="00472ECE" w:rsidP="0063201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Dokumentiranje postignuća</w:t>
            </w:r>
          </w:p>
        </w:tc>
        <w:tc>
          <w:tcPr>
            <w:tcW w:w="2047" w:type="dxa"/>
          </w:tcPr>
          <w:p w14:paraId="39DC6072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5947697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60FDE009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0C287DF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5B52FD1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00CCFC5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19AF715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D6EA8B9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D6FEEC4" w14:textId="71D72332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tijekom pedagoške godine</w:t>
            </w:r>
          </w:p>
        </w:tc>
      </w:tr>
      <w:tr w:rsidR="00472ECE" w:rsidRPr="00FD05B4" w14:paraId="5598F136" w14:textId="77777777" w:rsidTr="00BF14B3">
        <w:trPr>
          <w:trHeight w:val="1405"/>
        </w:trPr>
        <w:tc>
          <w:tcPr>
            <w:tcW w:w="6765" w:type="dxa"/>
          </w:tcPr>
          <w:p w14:paraId="7AC74077" w14:textId="77777777" w:rsidR="00472ECE" w:rsidRPr="00C01733" w:rsidRDefault="00472ECE" w:rsidP="006B3F16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b/>
                <w:bCs/>
                <w:color w:val="00000A"/>
                <w:kern w:val="1"/>
                <w:sz w:val="22"/>
                <w:lang w:eastAsia="hr-HR"/>
              </w:rPr>
            </w:pPr>
            <w:r w:rsidRPr="00C01733">
              <w:rPr>
                <w:rFonts w:eastAsia="Times New Roman" w:cs="Times New Roman"/>
                <w:b/>
                <w:bCs/>
                <w:color w:val="00000A"/>
                <w:kern w:val="1"/>
                <w:sz w:val="22"/>
                <w:lang w:eastAsia="hr-HR"/>
              </w:rPr>
              <w:t>U ODNOSU NA  PROSTORNO, MATERIJALNO I SOCIJALNO OKRUŽENJE</w:t>
            </w:r>
          </w:p>
          <w:p w14:paraId="490108FF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organizacija prostora koji je funkcionalan, siguran, usmjeren na promoviranje susreta,  komunikaciju i interakciju; omogućava distanciranje djeteta iz grupnih zbivanja i pravo na privatnost</w:t>
            </w:r>
          </w:p>
          <w:p w14:paraId="47C2EA8A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osiguravati bogatu ponudu raznovrsnih, razvojno primjerenih i stalno dostupnih materijala koji potiču dijete na aktivnost</w:t>
            </w:r>
          </w:p>
          <w:p w14:paraId="1BAC8A0D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poticati aktivnu konstrukciju znanja</w:t>
            </w:r>
          </w:p>
          <w:p w14:paraId="4538C700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omogućavati uočavanje, doživljavanje i ostvarivanje lijepog u odgojnoj skupini, vrtiću i okruženju</w:t>
            </w:r>
          </w:p>
          <w:p w14:paraId="2E372045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osiguravati fleksibilan dnevni ritam koji se temelji na prepoznavanju i uvažavanju djetetovih potreba</w:t>
            </w:r>
          </w:p>
          <w:p w14:paraId="13DDC5AB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poticajno oblikovanje okruženja koje zrcali zaposlene i njihovu sliku o djetetu</w:t>
            </w:r>
          </w:p>
          <w:p w14:paraId="3DF4F95A" w14:textId="77777777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stvarati poticajno okruženje, u kojemu će djeca moći zadovoljavati individualne opće i posebne potrebe</w:t>
            </w:r>
          </w:p>
          <w:p w14:paraId="7A0ECF6D" w14:textId="5DA1FCFD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poticati fleksibilnu organizaciju rada svih zaposlenih (uključivanje svih </w:t>
            </w:r>
            <w:r w:rsidR="00344389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radnica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u  odgojno-obrazovni proces, 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lastRenderedPageBreak/>
              <w:t>preklapanje smjena, kvalitetni raspored i korištenje radnog vremena)</w:t>
            </w:r>
          </w:p>
          <w:p w14:paraId="253891B8" w14:textId="77777777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omogućavati fleksibilnu iskoristivost postojećeg prostora i nadogradnju,</w:t>
            </w:r>
          </w:p>
          <w:p w14:paraId="063B02E9" w14:textId="77777777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praćenje i unapređivanje higijensko-zdravstvenih uvjeta unutarnjeg i vanjskog prostora i opreme,</w:t>
            </w:r>
          </w:p>
          <w:p w14:paraId="20EB4790" w14:textId="77777777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omogućavati prava djeteta na kretanje u svim vrstama programa (specijalizirani programi, kraći programi, izmjena dinamičnih i statičnih djelatnosti),</w:t>
            </w:r>
          </w:p>
          <w:p w14:paraId="7D252B83" w14:textId="77777777" w:rsidR="00472ECE" w:rsidRPr="00FD05B4" w:rsidRDefault="00472ECE" w:rsidP="00632011">
            <w:pPr>
              <w:numPr>
                <w:ilvl w:val="0"/>
                <w:numId w:val="34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jačanje svijesti o važnosti poštovanja prava djeteta, (informiranost, edukacija, korištenje prostora, sudjelovanje djeteta, prezentiranje prakse, razumijevanje i procjenjivanje ostvarenog)</w:t>
            </w:r>
          </w:p>
          <w:p w14:paraId="16033661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njegovati odgoj za održivi razvoj</w:t>
            </w:r>
          </w:p>
          <w:p w14:paraId="1449EF66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unapređivati internetsku djelatnost</w:t>
            </w:r>
          </w:p>
          <w:p w14:paraId="7371CC75" w14:textId="77777777" w:rsidR="00472ECE" w:rsidRPr="00FD05B4" w:rsidRDefault="00472ECE" w:rsidP="006320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kontinuirano dokumentiranje postignuća</w:t>
            </w:r>
          </w:p>
        </w:tc>
        <w:tc>
          <w:tcPr>
            <w:tcW w:w="2047" w:type="dxa"/>
          </w:tcPr>
          <w:p w14:paraId="7465453A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BBB944C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6CE10F4A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8BAE580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AD20CB7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5B87A10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056FCDD3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4E3C7C65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6D6A2E5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5D1F47A3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6FBD8B61" w14:textId="1763A970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tijekom pedagoške godine</w:t>
            </w:r>
          </w:p>
        </w:tc>
      </w:tr>
      <w:tr w:rsidR="00472ECE" w:rsidRPr="00FD05B4" w14:paraId="16144B6F" w14:textId="77777777" w:rsidTr="00BF14B3">
        <w:tc>
          <w:tcPr>
            <w:tcW w:w="6765" w:type="dxa"/>
          </w:tcPr>
          <w:p w14:paraId="676A90E3" w14:textId="77777777" w:rsidR="00472ECE" w:rsidRPr="00FD05B4" w:rsidRDefault="00472ECE" w:rsidP="006B3F16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>U ODNOSU NA OZRAČJE</w:t>
            </w:r>
          </w:p>
          <w:p w14:paraId="7E45405C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njegovati model usklađenog življenja koji poštuje prava djeteta u skladu s humanim vrijednostima koje razvijaju kompetencije djeteta i sve oblike učenja</w:t>
            </w:r>
          </w:p>
          <w:p w14:paraId="41C2F8D7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osnaživanje zaštitnih mehanizama i umanjivanje rizičnih čimbenika</w:t>
            </w:r>
          </w:p>
          <w:p w14:paraId="6FD12DD7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prihvaćanje, njegovanje i razvijanje vrijednosti obitelji, kulture, tradicije, zajednice i društva</w:t>
            </w:r>
          </w:p>
          <w:p w14:paraId="46D873DC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poticanje primjerenih komunikacijski vještina</w:t>
            </w:r>
          </w:p>
          <w:p w14:paraId="78E1A858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unapređivanje vođenje vrtića</w:t>
            </w:r>
          </w:p>
          <w:p w14:paraId="0404279E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internetske djelatnosti</w:t>
            </w:r>
          </w:p>
          <w:p w14:paraId="2E707E63" w14:textId="77777777" w:rsidR="00472ECE" w:rsidRPr="00FD05B4" w:rsidRDefault="00472ECE" w:rsidP="006320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dokumentiranje postignuća</w:t>
            </w:r>
            <w:r w:rsidR="00104789"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+</w:t>
            </w:r>
          </w:p>
        </w:tc>
        <w:tc>
          <w:tcPr>
            <w:tcW w:w="2047" w:type="dxa"/>
          </w:tcPr>
          <w:p w14:paraId="7209739D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3195247B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7D742E06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1757AEE7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654660D7" w14:textId="77777777" w:rsidR="00C01733" w:rsidRDefault="00C01733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  <w:p w14:paraId="2CAD7954" w14:textId="19DD9914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tijekom pedagoške godine</w:t>
            </w:r>
          </w:p>
        </w:tc>
      </w:tr>
      <w:tr w:rsidR="00472ECE" w:rsidRPr="00FD05B4" w14:paraId="55359E34" w14:textId="77777777" w:rsidTr="00BF14B3">
        <w:tc>
          <w:tcPr>
            <w:tcW w:w="6765" w:type="dxa"/>
          </w:tcPr>
          <w:p w14:paraId="239E927B" w14:textId="731E5A21" w:rsidR="00472ECE" w:rsidRPr="00FD05B4" w:rsidRDefault="00472ECE" w:rsidP="00303171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 xml:space="preserve">U ODNOSU NA STRUČNI TIM I </w:t>
            </w:r>
            <w:r w:rsidR="00826982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>ODGOJITELJ</w:t>
            </w:r>
            <w:r w:rsidR="00271D35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>ICE</w:t>
            </w:r>
          </w:p>
          <w:p w14:paraId="15663228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osnaživanje osobnih i profesionalnih kompetencija za primjereno i funkcionalno djelovanje u odnosu sa suradnicima, djetetom i obiteljima</w:t>
            </w:r>
          </w:p>
          <w:p w14:paraId="0C9EE839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 kvalitetnog vrtića  - cjelovitog odgojno-obrazovnog procesa</w:t>
            </w:r>
          </w:p>
          <w:p w14:paraId="473F9551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lastRenderedPageBreak/>
              <w:t>razvijanje osobne odgovornosti za cjelovito djelovanje u odnosu na dijete u svim interakcijama;</w:t>
            </w:r>
          </w:p>
          <w:p w14:paraId="6D50309F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odgovornosti u osobnom i timskom radu</w:t>
            </w:r>
          </w:p>
          <w:p w14:paraId="386628B1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refleksivne prakse</w:t>
            </w:r>
          </w:p>
          <w:p w14:paraId="4233DB8D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proklamiranje humanih vrijednosti</w:t>
            </w:r>
          </w:p>
          <w:p w14:paraId="5A7A947A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demokratskih odnosa i pluralizma</w:t>
            </w:r>
          </w:p>
          <w:p w14:paraId="2B9EE782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stvarati osnove za samozaštitu djeteta i čuvanje od opasnih naprava, otpada i oružja,</w:t>
            </w:r>
          </w:p>
          <w:p w14:paraId="0A24423E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provođenje preventivne zdravstvene zaštite djece u jaslicama/vrtiću</w:t>
            </w:r>
          </w:p>
          <w:p w14:paraId="2C0DFA19" w14:textId="5302544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Lucida Sans Unicode" w:cs="Times New Roman"/>
                <w:color w:val="000000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 xml:space="preserve">poticanje timskog rada </w:t>
            </w:r>
            <w:r w:rsidR="00361F7C">
              <w:rPr>
                <w:rFonts w:eastAsia="Lucida Sans Unicode" w:cs="Times New Roman"/>
                <w:color w:val="000000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color w:val="000000"/>
                <w:kern w:val="1"/>
                <w:szCs w:val="24"/>
              </w:rPr>
              <w:t>,</w:t>
            </w:r>
          </w:p>
          <w:p w14:paraId="2F40660D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stvarati poticajnu atmosferu</w:t>
            </w:r>
          </w:p>
          <w:p w14:paraId="5497D9D0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njegovati projektni rad s djecom</w:t>
            </w:r>
          </w:p>
          <w:p w14:paraId="608BD947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i razvijanje sigurnosti djeteta u prometu</w:t>
            </w:r>
          </w:p>
          <w:p w14:paraId="701B5507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poticanje primjerenih oblika emocionalno socijalnih veza i odnosa radi učenja djeteta optimalnim oblicima reakcija na određene nepoželjne životne situacije (različite vrste ovisnosti, nasilje, svoja i tuđa prava....) i odgovornosti za vlastito djelovanje</w:t>
            </w:r>
          </w:p>
          <w:p w14:paraId="6399DE62" w14:textId="7F361F7A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njegovati zajednički rad tima </w:t>
            </w:r>
            <w:r w:rsidR="00361F7C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odgojiteljica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 prema kreativnoj osobnosti u poticajnom oblikovanju okruženja, </w:t>
            </w:r>
          </w:p>
          <w:p w14:paraId="20F544B9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provoditi opservaciju postignuća djece</w:t>
            </w:r>
          </w:p>
          <w:p w14:paraId="7C5A2EFE" w14:textId="130DB42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provoditi samorefleksiju i zajedničku refleksiju </w:t>
            </w:r>
            <w:r w:rsidR="00361F7C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odgojiteljica</w:t>
            </w:r>
          </w:p>
          <w:p w14:paraId="2AC9B28C" w14:textId="15325030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dokumentiranje aktivnosti djece, dokumentiranje aktivnosti </w:t>
            </w:r>
            <w:r w:rsidR="00361F7C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odgojiteljica</w:t>
            </w: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 xml:space="preserve">, procjene postignuća i kompetencija djece, </w:t>
            </w:r>
          </w:p>
          <w:p w14:paraId="16D36A78" w14:textId="77777777" w:rsidR="00472ECE" w:rsidRPr="00FD05B4" w:rsidRDefault="00472ECE" w:rsidP="00632011">
            <w:pPr>
              <w:numPr>
                <w:ilvl w:val="0"/>
                <w:numId w:val="35"/>
              </w:numPr>
              <w:suppressAutoHyphens/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0"/>
                <w:kern w:val="1"/>
                <w:szCs w:val="24"/>
                <w:lang w:eastAsia="hr-HR"/>
              </w:rPr>
              <w:t>oblikovanje vrtićkog kurikuluma, komunikacija s roditeljima i širom socijalnom zajednicom,</w:t>
            </w:r>
          </w:p>
          <w:p w14:paraId="47A84D9E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izrada individualnih i grupnih mapa</w:t>
            </w:r>
          </w:p>
          <w:p w14:paraId="1EB67FF1" w14:textId="77777777" w:rsidR="00472ECE" w:rsidRPr="00FD05B4" w:rsidRDefault="00472ECE" w:rsidP="006320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razvijati internetsku djelatnost</w:t>
            </w:r>
          </w:p>
        </w:tc>
        <w:tc>
          <w:tcPr>
            <w:tcW w:w="2047" w:type="dxa"/>
          </w:tcPr>
          <w:p w14:paraId="5A56F659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</w:p>
        </w:tc>
      </w:tr>
      <w:tr w:rsidR="00472ECE" w:rsidRPr="00FD05B4" w14:paraId="51C64B98" w14:textId="77777777" w:rsidTr="00BF14B3">
        <w:tc>
          <w:tcPr>
            <w:tcW w:w="6765" w:type="dxa"/>
          </w:tcPr>
          <w:p w14:paraId="050323FC" w14:textId="020991C1" w:rsidR="00472ECE" w:rsidRPr="00FD05B4" w:rsidRDefault="00472ECE" w:rsidP="00CF7D33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>U ODNOSU NA  OSTALE ZAPOSLENIKE</w:t>
            </w:r>
            <w:r w:rsidR="00CF7D33">
              <w:rPr>
                <w:rFonts w:eastAsia="Times New Roman" w:cs="Times New Roman"/>
                <w:b/>
                <w:bCs/>
                <w:color w:val="00000A"/>
                <w:kern w:val="1"/>
                <w:szCs w:val="24"/>
                <w:lang w:eastAsia="hr-HR"/>
              </w:rPr>
              <w:t>/ICE</w:t>
            </w:r>
          </w:p>
          <w:p w14:paraId="64882E05" w14:textId="77777777" w:rsidR="00472ECE" w:rsidRPr="00FD05B4" w:rsidRDefault="00472ECE" w:rsidP="006320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t>razvijanje odgovornosti u osobnom i timskom radu u odnosu na radnu ulogu / poslove, na dobrobit djeteta, na cjelokupno ozračje vrtića</w:t>
            </w:r>
          </w:p>
          <w:p w14:paraId="575A6DDA" w14:textId="77777777" w:rsidR="00472ECE" w:rsidRPr="00FD05B4" w:rsidRDefault="00472ECE" w:rsidP="006320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Times New Roman" w:cs="Times New Roman"/>
                <w:color w:val="00000A"/>
                <w:szCs w:val="24"/>
                <w:lang w:eastAsia="hr-HR"/>
              </w:rPr>
              <w:lastRenderedPageBreak/>
              <w:t>uključivanje svih djelatnika vrtića u funkciju odgojno obrazovnog procesa</w:t>
            </w:r>
          </w:p>
          <w:p w14:paraId="43351D96" w14:textId="56F92B92" w:rsidR="00BF14B3" w:rsidRPr="00BF14B3" w:rsidRDefault="00472ECE" w:rsidP="006320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A"/>
                <w:szCs w:val="24"/>
                <w:lang w:eastAsia="hr-HR"/>
              </w:rPr>
            </w:pPr>
            <w:r w:rsidRPr="00FD05B4">
              <w:rPr>
                <w:rFonts w:eastAsia="Calibri" w:cs="Times New Roman"/>
                <w:color w:val="000000"/>
                <w:szCs w:val="24"/>
              </w:rPr>
              <w:t>dokumentiranje postignuća</w:t>
            </w:r>
          </w:p>
        </w:tc>
        <w:tc>
          <w:tcPr>
            <w:tcW w:w="2047" w:type="dxa"/>
          </w:tcPr>
          <w:p w14:paraId="67BCD1B7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kontinuirano tijekom pedagoške godine</w:t>
            </w:r>
          </w:p>
        </w:tc>
      </w:tr>
    </w:tbl>
    <w:p w14:paraId="67D7DD8B" w14:textId="77777777" w:rsidR="00C01733" w:rsidRDefault="00C01733" w:rsidP="00517316">
      <w:pPr>
        <w:spacing w:after="0" w:line="240" w:lineRule="auto"/>
        <w:ind w:right="-20"/>
        <w:rPr>
          <w:rFonts w:eastAsia="Calibri" w:cs="Calibri"/>
          <w:b/>
          <w:bCs/>
          <w:color w:val="000000"/>
          <w:szCs w:val="24"/>
        </w:rPr>
      </w:pPr>
    </w:p>
    <w:p w14:paraId="146FB6EF" w14:textId="77777777" w:rsidR="00517316" w:rsidRDefault="00517316" w:rsidP="00517316">
      <w:pPr>
        <w:spacing w:after="0" w:line="240" w:lineRule="auto"/>
        <w:ind w:right="-20"/>
        <w:rPr>
          <w:rFonts w:eastAsia="Calibri" w:cs="Calibri"/>
          <w:b/>
          <w:bCs/>
          <w:color w:val="000000"/>
          <w:szCs w:val="24"/>
        </w:rPr>
      </w:pPr>
    </w:p>
    <w:p w14:paraId="1475D3F2" w14:textId="20C3F169" w:rsidR="00A56237" w:rsidRPr="00FD05B4" w:rsidRDefault="00A56237" w:rsidP="00A56237">
      <w:pPr>
        <w:suppressAutoHyphens/>
        <w:spacing w:after="0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Tablica </w:t>
      </w:r>
      <w:r w:rsidR="00EE4A83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>. Globalne zadaće, sadržaji i aktivnosti s kalendarom radova, nosiocima te zadaćama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1750"/>
        <w:gridCol w:w="1416"/>
        <w:gridCol w:w="1527"/>
      </w:tblGrid>
      <w:tr w:rsidR="00A56237" w:rsidRPr="00FD05B4" w14:paraId="274B69A9" w14:textId="77777777" w:rsidTr="00517316">
        <w:tc>
          <w:tcPr>
            <w:tcW w:w="4673" w:type="dxa"/>
            <w:vAlign w:val="center"/>
          </w:tcPr>
          <w:p w14:paraId="0750B360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ZADAĆE, SADRŽAJI I AKTIVNOSTI</w:t>
            </w:r>
          </w:p>
        </w:tc>
        <w:tc>
          <w:tcPr>
            <w:tcW w:w="1450" w:type="dxa"/>
            <w:vAlign w:val="center"/>
          </w:tcPr>
          <w:p w14:paraId="3DFE0FCA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VRIJEME ZA REALIZACIJU</w:t>
            </w:r>
          </w:p>
        </w:tc>
        <w:tc>
          <w:tcPr>
            <w:tcW w:w="1416" w:type="dxa"/>
            <w:vAlign w:val="center"/>
          </w:tcPr>
          <w:p w14:paraId="56B08EC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NOSIOCI        ZADAĆA</w:t>
            </w:r>
          </w:p>
        </w:tc>
        <w:tc>
          <w:tcPr>
            <w:tcW w:w="1528" w:type="dxa"/>
            <w:vAlign w:val="center"/>
          </w:tcPr>
          <w:p w14:paraId="4E622C5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SURADNICI</w:t>
            </w:r>
          </w:p>
        </w:tc>
      </w:tr>
      <w:tr w:rsidR="00A56237" w:rsidRPr="00FD05B4" w14:paraId="100CB12F" w14:textId="77777777" w:rsidTr="00517316">
        <w:tc>
          <w:tcPr>
            <w:tcW w:w="4673" w:type="dxa"/>
            <w:vAlign w:val="center"/>
          </w:tcPr>
          <w:p w14:paraId="1321356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Planiranje i programiranje - stvaranje uvjeta</w:t>
            </w:r>
          </w:p>
          <w:p w14:paraId="7C09EB41" w14:textId="77777777" w:rsidR="00A56237" w:rsidRPr="00FD05B4" w:rsidRDefault="00A56237" w:rsidP="00632011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utvrđivanje uvjeta</w:t>
            </w:r>
          </w:p>
          <w:p w14:paraId="23932A14" w14:textId="77777777" w:rsidR="00A56237" w:rsidRPr="00FD05B4" w:rsidRDefault="00A56237" w:rsidP="00632011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određivanje ciljeva</w:t>
            </w:r>
          </w:p>
          <w:p w14:paraId="5FC218B5" w14:textId="77777777" w:rsidR="00A56237" w:rsidRPr="00FD05B4" w:rsidRDefault="00A56237" w:rsidP="00632011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izrada planova</w:t>
            </w:r>
          </w:p>
          <w:p w14:paraId="343AB09F" w14:textId="77777777" w:rsidR="00A56237" w:rsidRPr="00FD05B4" w:rsidRDefault="00A56237" w:rsidP="00632011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izračun troškova</w:t>
            </w:r>
          </w:p>
          <w:p w14:paraId="4A968792" w14:textId="77777777" w:rsidR="00A56237" w:rsidRPr="00FD05B4" w:rsidRDefault="00A56237" w:rsidP="00FD4876">
            <w:pPr>
              <w:suppressAutoHyphens/>
              <w:spacing w:after="0" w:line="240" w:lineRule="auto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  <w:p w14:paraId="0BDBD4A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Materijalno – organizacijski i socijalni uvjeti</w:t>
            </w:r>
          </w:p>
          <w:p w14:paraId="0B7960F0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poticajno oblikovanje prostora i vremena</w:t>
            </w:r>
          </w:p>
          <w:p w14:paraId="4A8883FF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podjela radnih obveza</w:t>
            </w:r>
          </w:p>
          <w:p w14:paraId="723C98F0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dodjela ovlasti i odgovornosti</w:t>
            </w:r>
          </w:p>
          <w:p w14:paraId="19C41E16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formiranje radnih timova</w:t>
            </w:r>
          </w:p>
          <w:p w14:paraId="13C2DEE1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prenošenje informacija</w:t>
            </w:r>
          </w:p>
          <w:p w14:paraId="35ED09A6" w14:textId="77777777" w:rsidR="00A56237" w:rsidRPr="00FD05B4" w:rsidRDefault="00A56237" w:rsidP="00632011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usklađivanje radnih obveza</w:t>
            </w:r>
          </w:p>
          <w:p w14:paraId="6197E9B6" w14:textId="77777777" w:rsidR="00A56237" w:rsidRPr="00FD05B4" w:rsidRDefault="00A56237" w:rsidP="00FD4876">
            <w:pPr>
              <w:suppressAutoHyphens/>
              <w:spacing w:after="0" w:line="240" w:lineRule="auto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  <w:p w14:paraId="1BEDE51A" w14:textId="77777777" w:rsidR="00A56237" w:rsidRPr="00FD05B4" w:rsidRDefault="00A56237" w:rsidP="00FD4876">
            <w:pPr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Kultura vrtića</w:t>
            </w:r>
          </w:p>
          <w:p w14:paraId="107AE533" w14:textId="77777777" w:rsidR="00A56237" w:rsidRPr="00FD05B4" w:rsidRDefault="00A56237" w:rsidP="00FD4876">
            <w:pPr>
              <w:suppressAutoHyphens/>
              <w:spacing w:after="0" w:line="240" w:lineRule="auto"/>
              <w:ind w:left="360"/>
              <w:rPr>
                <w:rFonts w:eastAsia="Lucida Sans Unicode" w:cs="Times New Roman"/>
                <w:i/>
                <w:kern w:val="1"/>
                <w:szCs w:val="24"/>
              </w:rPr>
            </w:pPr>
          </w:p>
          <w:p w14:paraId="55B78555" w14:textId="77777777" w:rsidR="00A56237" w:rsidRPr="00FD05B4" w:rsidRDefault="00A56237" w:rsidP="00632011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usklađivanje ciljeva vrtića i osobnih ciljeva djelatnika</w:t>
            </w:r>
          </w:p>
          <w:p w14:paraId="7C82E35E" w14:textId="77777777" w:rsidR="00A56237" w:rsidRPr="00FD05B4" w:rsidRDefault="00A56237" w:rsidP="00632011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primjena poticajnih mjera (pohvale, nagrade, usavršavanje, studijska putovanja ..)</w:t>
            </w:r>
          </w:p>
          <w:p w14:paraId="44599704" w14:textId="77777777" w:rsidR="00A56237" w:rsidRPr="00FD05B4" w:rsidRDefault="00A56237" w:rsidP="00632011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osiguravanje uvjeta za kvalitetnu komunikaciju</w:t>
            </w:r>
          </w:p>
          <w:p w14:paraId="3C0356AF" w14:textId="77777777" w:rsidR="00A56237" w:rsidRPr="00FD05B4" w:rsidRDefault="00A56237" w:rsidP="00632011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unapređivanje kulture vrtića (poticajno prostorno materijalno okruženje vrtića, poticajno socijalno okruženje vrtića,  vođenje vrtića i u vrtiću)</w:t>
            </w:r>
          </w:p>
          <w:p w14:paraId="6721566E" w14:textId="77777777" w:rsidR="00A56237" w:rsidRPr="00FD05B4" w:rsidRDefault="00A56237" w:rsidP="00FD4876">
            <w:pPr>
              <w:suppressAutoHyphens/>
              <w:spacing w:after="0" w:line="240" w:lineRule="auto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  <w:p w14:paraId="04FDB885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Praćenje i vrednovanje – usklađivanje ostvarenosti planiranih ciljeva</w:t>
            </w:r>
          </w:p>
          <w:p w14:paraId="149C71C7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dokumentiranje postignuća</w:t>
            </w:r>
          </w:p>
          <w:p w14:paraId="50C5A041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internetska djelatnost</w:t>
            </w:r>
          </w:p>
          <w:p w14:paraId="48A1C9F6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definiranje kriterija</w:t>
            </w:r>
          </w:p>
          <w:p w14:paraId="01CDAEE0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prikupljanje podataka/informacija</w:t>
            </w:r>
          </w:p>
          <w:p w14:paraId="4ABA65F2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analiza podataka/informacija</w:t>
            </w:r>
          </w:p>
          <w:p w14:paraId="6BE5D2F3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izvođenje zaključaka</w:t>
            </w:r>
          </w:p>
          <w:p w14:paraId="6ADAA38B" w14:textId="77777777" w:rsidR="00A56237" w:rsidRPr="00FD05B4" w:rsidRDefault="00A56237" w:rsidP="00632011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sugestije za unapređivanje</w:t>
            </w:r>
          </w:p>
        </w:tc>
        <w:tc>
          <w:tcPr>
            <w:tcW w:w="1450" w:type="dxa"/>
            <w:vAlign w:val="center"/>
          </w:tcPr>
          <w:p w14:paraId="60C101A8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769751A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rujan</w:t>
            </w:r>
          </w:p>
          <w:p w14:paraId="53BE55F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listopad</w:t>
            </w:r>
          </w:p>
          <w:p w14:paraId="47F3BCD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studeni</w:t>
            </w:r>
          </w:p>
          <w:p w14:paraId="6C9F759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C6F0FA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0BB74B03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1C57C6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042F5E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3E0816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6D00D4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069A28A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3152EB5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EADB284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28A646D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DF8C4F5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BA8A17B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2F47A12F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9FF5613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395F41E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2AC2D4E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F6D7523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533786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  <w:p w14:paraId="52A0276B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</w:t>
            </w:r>
          </w:p>
          <w:p w14:paraId="65151FB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766DB1B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948F48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</w:p>
          <w:p w14:paraId="2ED9E0E5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79582B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DC471EF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3453B45E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A3B4C2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</w:p>
          <w:p w14:paraId="1FE4102A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B4CD90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E2DA24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7B6558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8FB110E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22C9FBB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9CB373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412CDC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206CB14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28" w:type="dxa"/>
            <w:vAlign w:val="center"/>
          </w:tcPr>
          <w:p w14:paraId="04DA62F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913539B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svi </w:t>
            </w:r>
          </w:p>
          <w:p w14:paraId="057B2BCB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sudionici u </w:t>
            </w:r>
          </w:p>
          <w:p w14:paraId="614BACF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projektu</w:t>
            </w:r>
          </w:p>
          <w:p w14:paraId="2F38402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C00D9C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pedagog,</w:t>
            </w:r>
          </w:p>
          <w:p w14:paraId="67AF6C13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4FD20B5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80ACF4B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1BF4849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24502C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svi </w:t>
            </w:r>
          </w:p>
          <w:p w14:paraId="2C8808C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sudionici u </w:t>
            </w:r>
          </w:p>
          <w:p w14:paraId="79C5592A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projektu</w:t>
            </w:r>
          </w:p>
          <w:p w14:paraId="22FA8AC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00ABE61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DA5DCD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F16D71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A465343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26F51D3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246F7638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</w:t>
            </w:r>
          </w:p>
          <w:p w14:paraId="6316F9A4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djeca</w:t>
            </w:r>
          </w:p>
          <w:p w14:paraId="0373E45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</w:tc>
      </w:tr>
      <w:tr w:rsidR="00A56237" w:rsidRPr="00FD05B4" w14:paraId="541CD47C" w14:textId="77777777" w:rsidTr="00517316">
        <w:tc>
          <w:tcPr>
            <w:tcW w:w="4673" w:type="dxa"/>
            <w:vAlign w:val="center"/>
          </w:tcPr>
          <w:p w14:paraId="51F6130B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Uključivanje  roditelja u odgojno-obrazovni proces i različiti oblici suradnje</w:t>
            </w:r>
          </w:p>
          <w:p w14:paraId="684564F6" w14:textId="77777777" w:rsidR="00A56237" w:rsidRPr="00FD05B4" w:rsidRDefault="00A56237" w:rsidP="00632011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zajedničko planiranje i provođenje radosnih događanja (praznici, proslave, društvena događanja, dječji rođendani…)</w:t>
            </w:r>
          </w:p>
          <w:p w14:paraId="493F14A6" w14:textId="77777777" w:rsidR="00A56237" w:rsidRPr="00FD05B4" w:rsidRDefault="00A56237" w:rsidP="00632011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poticajno oblikovanje prostora</w:t>
            </w:r>
          </w:p>
          <w:p w14:paraId="1407F1A2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pedagoško-psihološka i didaktički-metodička pomoć obitelji u ostvarivanju odgojno-obrazovnih zadaća u skladu s razvojnim potrebama i potencijalima djeteta</w:t>
            </w:r>
          </w:p>
          <w:p w14:paraId="0FCD98B7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sudjelovanje roditelja u odgojno-obrazovnom procesu</w:t>
            </w:r>
          </w:p>
          <w:p w14:paraId="5D68552F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razgovori</w:t>
            </w:r>
          </w:p>
          <w:p w14:paraId="0698C877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ankete</w:t>
            </w:r>
          </w:p>
          <w:p w14:paraId="2E4F2F49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stručni materijali</w:t>
            </w:r>
          </w:p>
          <w:p w14:paraId="2ED5C3E2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kutići za roditelje</w:t>
            </w:r>
          </w:p>
          <w:p w14:paraId="59C89010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praćenje djeteta u skupini i snimanje odgojnih situacija</w:t>
            </w:r>
          </w:p>
          <w:p w14:paraId="7E4BA347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učenje novih roditeljskih vještina</w:t>
            </w:r>
          </w:p>
          <w:p w14:paraId="36C3E975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kontrola nad emocijama</w:t>
            </w:r>
          </w:p>
          <w:p w14:paraId="14E0015A" w14:textId="77777777" w:rsidR="00A56237" w:rsidRPr="00FD05B4" w:rsidRDefault="00A56237" w:rsidP="00632011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stručno tumačenje pojedinih događanja (pedagoško-psihološki i didaktičko-metodički)</w:t>
            </w:r>
          </w:p>
          <w:p w14:paraId="70A096FC" w14:textId="77777777" w:rsidR="00A56237" w:rsidRPr="00FD05B4" w:rsidRDefault="00A56237" w:rsidP="00632011">
            <w:pPr>
              <w:numPr>
                <w:ilvl w:val="0"/>
                <w:numId w:val="51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>neposredni rad sa djecom  -   izvorni govornici engleskog jezika</w:t>
            </w:r>
          </w:p>
          <w:p w14:paraId="5BCD31B7" w14:textId="77777777" w:rsidR="00A56237" w:rsidRPr="00FD05B4" w:rsidRDefault="00A56237" w:rsidP="00632011">
            <w:pPr>
              <w:numPr>
                <w:ilvl w:val="0"/>
                <w:numId w:val="48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neposredni rad sa djecom sa znanjem engleskog jezika (uključivanje roditelja različitih profesija u neposredni rad s djecom)</w:t>
            </w:r>
          </w:p>
          <w:p w14:paraId="69F9102C" w14:textId="77777777" w:rsidR="00A56237" w:rsidRPr="00FD05B4" w:rsidRDefault="00A56237" w:rsidP="00632011">
            <w:pPr>
              <w:numPr>
                <w:ilvl w:val="0"/>
                <w:numId w:val="38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kreativno izražavanje i stvaranje (zajednički rad djece i roditelja) </w:t>
            </w:r>
          </w:p>
          <w:p w14:paraId="12EE47E5" w14:textId="77777777" w:rsidR="00A56237" w:rsidRPr="00FD05B4" w:rsidRDefault="00A56237" w:rsidP="00632011">
            <w:pPr>
              <w:numPr>
                <w:ilvl w:val="0"/>
                <w:numId w:val="38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videosnimke različitih događanja</w:t>
            </w:r>
          </w:p>
          <w:p w14:paraId="5A48E2D9" w14:textId="77777777" w:rsidR="00A56237" w:rsidRPr="00FD05B4" w:rsidRDefault="00A56237" w:rsidP="00632011">
            <w:pPr>
              <w:numPr>
                <w:ilvl w:val="0"/>
                <w:numId w:val="38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roditelj </w:t>
            </w: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u neposrednom radu s djecom</w:t>
            </w:r>
          </w:p>
          <w:p w14:paraId="393383B0" w14:textId="77777777" w:rsidR="00A56237" w:rsidRPr="00FD05B4" w:rsidRDefault="00A56237" w:rsidP="00632011">
            <w:pPr>
              <w:numPr>
                <w:ilvl w:val="0"/>
                <w:numId w:val="38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internetska djelatnost</w:t>
            </w:r>
          </w:p>
          <w:p w14:paraId="084FBD26" w14:textId="77777777" w:rsidR="00A56237" w:rsidRPr="00FD05B4" w:rsidRDefault="00A56237" w:rsidP="00FD4876">
            <w:pPr>
              <w:tabs>
                <w:tab w:val="left" w:pos="3119"/>
              </w:tabs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Prezentiranje kreativnih ostvarenja             (dijete-roditelj)</w:t>
            </w:r>
          </w:p>
          <w:p w14:paraId="761815D8" w14:textId="77777777" w:rsidR="00A56237" w:rsidRPr="00FD05B4" w:rsidRDefault="00A56237" w:rsidP="00632011">
            <w:pPr>
              <w:numPr>
                <w:ilvl w:val="0"/>
                <w:numId w:val="39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stalne izložbe različitih kreativnih ostvarenja djece</w:t>
            </w:r>
          </w:p>
          <w:p w14:paraId="150B04C5" w14:textId="77777777" w:rsidR="00A56237" w:rsidRPr="00FD05B4" w:rsidRDefault="00A56237" w:rsidP="00632011">
            <w:pPr>
              <w:numPr>
                <w:ilvl w:val="0"/>
                <w:numId w:val="39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sudjelovanje u  programu povodom Dana dječjih vrtića</w:t>
            </w:r>
          </w:p>
          <w:p w14:paraId="62C2B26F" w14:textId="77777777" w:rsidR="00A56237" w:rsidRPr="00FD05B4" w:rsidRDefault="00A56237" w:rsidP="00632011">
            <w:pPr>
              <w:numPr>
                <w:ilvl w:val="0"/>
                <w:numId w:val="41"/>
              </w:numPr>
              <w:tabs>
                <w:tab w:val="left" w:pos="3119"/>
              </w:tabs>
              <w:suppressAutoHyphens/>
              <w:spacing w:after="0" w:line="240" w:lineRule="auto"/>
              <w:rPr>
                <w:rFonts w:eastAsia="Lucida Sans Unicode" w:cs="Times New Roman"/>
                <w:kern w:val="1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završna svečanost (prikladna prezentacija cjelovitog programskog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postignuća, s druženjem roditelja i djelatnika vrtića)</w:t>
            </w:r>
          </w:p>
          <w:p w14:paraId="6244475B" w14:textId="77777777" w:rsidR="00A56237" w:rsidRPr="00FD05B4" w:rsidRDefault="00A56237" w:rsidP="00FD4876">
            <w:pPr>
              <w:tabs>
                <w:tab w:val="left" w:pos="3119"/>
              </w:tabs>
              <w:spacing w:after="0" w:line="240" w:lineRule="auto"/>
              <w:ind w:left="360"/>
              <w:rPr>
                <w:rFonts w:eastAsia="Lucida Sans Unicode" w:cs="Times New Roman"/>
                <w:kern w:val="1"/>
              </w:rPr>
            </w:pPr>
          </w:p>
        </w:tc>
        <w:tc>
          <w:tcPr>
            <w:tcW w:w="1450" w:type="dxa"/>
            <w:vAlign w:val="center"/>
          </w:tcPr>
          <w:p w14:paraId="707251A3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CB2C369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20FF9440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7E70D88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45FEC950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prema </w:t>
            </w:r>
          </w:p>
          <w:p w14:paraId="5A7DD0A9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27BAD1FE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kalendaru </w:t>
            </w:r>
          </w:p>
          <w:p w14:paraId="4516B4A5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31D00B3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događanja</w:t>
            </w:r>
          </w:p>
          <w:p w14:paraId="5AB095F0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4374F9E5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</w:t>
            </w:r>
          </w:p>
          <w:p w14:paraId="79A39AA2" w14:textId="77777777" w:rsidR="00A56237" w:rsidRPr="00FD05B4" w:rsidRDefault="00A56237" w:rsidP="00FD4876">
            <w:pPr>
              <w:suppressAutoHyphens/>
              <w:spacing w:after="120"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4702DE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2E9D532E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48CCCE6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89D6E72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AA2CB8E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267CCA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322A96A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33CA0879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8B3CFF0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53D1D0D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24906706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2CD08DA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1ED96B77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5FC66A9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lipanj</w:t>
            </w:r>
          </w:p>
        </w:tc>
        <w:tc>
          <w:tcPr>
            <w:tcW w:w="1416" w:type="dxa"/>
            <w:vAlign w:val="center"/>
          </w:tcPr>
          <w:p w14:paraId="0EFB1E3D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2C3D08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3D23474C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</w:p>
          <w:p w14:paraId="0D73054E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</w:t>
            </w:r>
          </w:p>
          <w:p w14:paraId="109F3AE2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47A2B6C2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  <w:p w14:paraId="484A155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D21241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B724166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943C4F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7E8FD12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041693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86F30D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CB250B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FD08DB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ED9BFFC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2A6EEDA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92605E7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2BD2730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D954617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32AE982E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F10DC8C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</w:tc>
        <w:tc>
          <w:tcPr>
            <w:tcW w:w="1528" w:type="dxa"/>
            <w:vAlign w:val="center"/>
          </w:tcPr>
          <w:p w14:paraId="74E9DDC5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4AEDB298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BE95DF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svi sudionici u projektu</w:t>
            </w:r>
          </w:p>
          <w:p w14:paraId="62C5AF8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54EBCB1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4DB5DF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1EB19FEF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1F51526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DD29382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2719926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3B0D261D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027C022D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A6C3171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3B1A5A0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12BD958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A3DE639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63B61011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A934393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5E9451B7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  <w:p w14:paraId="7B0FC839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</w:t>
            </w:r>
          </w:p>
          <w:p w14:paraId="27811E61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djeca</w:t>
            </w:r>
          </w:p>
          <w:p w14:paraId="1F7749D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</w:t>
            </w:r>
          </w:p>
          <w:p w14:paraId="3E5814A5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vanjski suradnici</w:t>
            </w:r>
          </w:p>
        </w:tc>
      </w:tr>
      <w:tr w:rsidR="00A56237" w:rsidRPr="00FD05B4" w14:paraId="55380C91" w14:textId="77777777" w:rsidTr="00517316">
        <w:trPr>
          <w:trHeight w:val="1946"/>
        </w:trPr>
        <w:tc>
          <w:tcPr>
            <w:tcW w:w="4673" w:type="dxa"/>
            <w:vAlign w:val="center"/>
          </w:tcPr>
          <w:p w14:paraId="71106B0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Povezivanje s društvenom sredinom</w:t>
            </w:r>
          </w:p>
          <w:p w14:paraId="1DE66DB8" w14:textId="77777777" w:rsidR="00A56237" w:rsidRPr="00FD05B4" w:rsidRDefault="00A56237" w:rsidP="00632011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eastAsia="Lucida Sans Unicode" w:cs="Times New Roman"/>
                <w:kern w:val="1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 povezivanju s društvenom sredinom poticati takve interakcije, koje će pridonositi razini razumijevanja i doživljavanja prezentiranih sadržaja i aktivnosti</w:t>
            </w:r>
          </w:p>
        </w:tc>
        <w:tc>
          <w:tcPr>
            <w:tcW w:w="1450" w:type="dxa"/>
            <w:vAlign w:val="center"/>
          </w:tcPr>
          <w:p w14:paraId="2C0BE9A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600FCC9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1416" w:type="dxa"/>
            <w:vAlign w:val="center"/>
          </w:tcPr>
          <w:p w14:paraId="5929832B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 w:val="20"/>
              </w:rPr>
            </w:pPr>
          </w:p>
          <w:p w14:paraId="2899E42F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28" w:type="dxa"/>
            <w:vAlign w:val="center"/>
          </w:tcPr>
          <w:p w14:paraId="32D3B79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 w:val="20"/>
              </w:rPr>
            </w:pPr>
          </w:p>
          <w:p w14:paraId="7F35FD0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djeca pedagog roditelji</w:t>
            </w:r>
          </w:p>
        </w:tc>
      </w:tr>
      <w:tr w:rsidR="00A56237" w:rsidRPr="00FD05B4" w14:paraId="0EEB4896" w14:textId="77777777" w:rsidTr="00517316">
        <w:tc>
          <w:tcPr>
            <w:tcW w:w="4673" w:type="dxa"/>
            <w:vAlign w:val="center"/>
          </w:tcPr>
          <w:p w14:paraId="62470498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Uključivanje u različite oblike stručnog usavršavanja </w:t>
            </w:r>
          </w:p>
          <w:p w14:paraId="598826F7" w14:textId="16C4C652" w:rsidR="00A56237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574BB336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tribine</w:t>
            </w:r>
          </w:p>
          <w:p w14:paraId="0E270486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seminari</w:t>
            </w:r>
          </w:p>
          <w:p w14:paraId="09E53D5C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savjetovanja</w:t>
            </w:r>
          </w:p>
          <w:p w14:paraId="3A6F9A22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radionice</w:t>
            </w:r>
          </w:p>
          <w:p w14:paraId="6678EE87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prorada stručne literature i primjena novih spoznaja u praksi</w:t>
            </w:r>
          </w:p>
          <w:p w14:paraId="4863ABA0" w14:textId="77777777" w:rsidR="00A56237" w:rsidRPr="00FD05B4" w:rsidRDefault="00A56237" w:rsidP="00FD4876">
            <w:pPr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2BBF942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7056348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  <w:p w14:paraId="362A6AA0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  <w:p w14:paraId="14494389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9B09637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 w:val="20"/>
              </w:rPr>
            </w:pPr>
          </w:p>
          <w:p w14:paraId="667FA5B4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Cs w:val="24"/>
              </w:rPr>
            </w:pPr>
          </w:p>
          <w:p w14:paraId="4A04CF8B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kern w:val="1"/>
                <w:sz w:val="20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  <w:tc>
          <w:tcPr>
            <w:tcW w:w="1528" w:type="dxa"/>
            <w:vAlign w:val="center"/>
          </w:tcPr>
          <w:p w14:paraId="359AE994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</w:p>
          <w:p w14:paraId="12FFA3B1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pedagog</w:t>
            </w:r>
          </w:p>
          <w:p w14:paraId="7437775E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Ministarstvo Agencija za odgoj i obrazov. fakulteti </w:t>
            </w:r>
          </w:p>
        </w:tc>
      </w:tr>
      <w:tr w:rsidR="00A56237" w:rsidRPr="00FD05B4" w14:paraId="406F8AC7" w14:textId="77777777" w:rsidTr="00517316">
        <w:tc>
          <w:tcPr>
            <w:tcW w:w="4673" w:type="dxa"/>
            <w:vAlign w:val="center"/>
          </w:tcPr>
          <w:p w14:paraId="734C6AA5" w14:textId="77777777" w:rsidR="00A56237" w:rsidRPr="00FD05B4" w:rsidRDefault="00A56237" w:rsidP="00FD4876">
            <w:pPr>
              <w:suppressAutoHyphens/>
              <w:spacing w:line="240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Rad na sebi (</w:t>
            </w:r>
            <w:r>
              <w:rPr>
                <w:rFonts w:eastAsia="Lucida Sans Unicode" w:cs="Times New Roman"/>
                <w:b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 – </w:t>
            </w:r>
            <w:r>
              <w:rPr>
                <w:rFonts w:eastAsia="Lucida Sans Unicode" w:cs="Times New Roman"/>
                <w:b/>
                <w:kern w:val="1"/>
                <w:szCs w:val="24"/>
              </w:rPr>
              <w:t>ravnateljica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 - pedagog)</w:t>
            </w:r>
          </w:p>
          <w:p w14:paraId="55A43912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razvijati pozitivne stavove, navike i vještine u ostvarivanju poticaja,  zadaća, sadržaja i aktivnosti za kvalitetni odgojno – obrazovni proces</w:t>
            </w:r>
          </w:p>
          <w:p w14:paraId="182E4E91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stjecanje novih spoznaja, koje će pridonositi suvremenom shvaćanju djeteta i organizaciji odgojno -obrazovnog procesa</w:t>
            </w:r>
          </w:p>
          <w:p w14:paraId="4388E126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učenje novih stručno-kompetentnih vještina</w:t>
            </w:r>
          </w:p>
          <w:p w14:paraId="75324BCA" w14:textId="77777777" w:rsidR="00A56237" w:rsidRPr="00FD05B4" w:rsidRDefault="00A56237" w:rsidP="0063201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stjecanje komunikacijskih vještina i interpersonalne komunikacije</w:t>
            </w:r>
          </w:p>
          <w:p w14:paraId="7D99C6D4" w14:textId="100AD28E" w:rsidR="00A56237" w:rsidRPr="00FD05B4" w:rsidRDefault="00A56237" w:rsidP="00FE30BD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individualno stručno usavršavanje</w:t>
            </w:r>
          </w:p>
        </w:tc>
        <w:tc>
          <w:tcPr>
            <w:tcW w:w="1450" w:type="dxa"/>
            <w:vAlign w:val="center"/>
          </w:tcPr>
          <w:p w14:paraId="0F6DB758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F1F560D" w14:textId="77777777" w:rsidR="00A56237" w:rsidRPr="00FD05B4" w:rsidRDefault="00A56237" w:rsidP="00FD4876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0351B91" w14:textId="77777777" w:rsidR="00A56237" w:rsidRPr="00FD05B4" w:rsidRDefault="00A56237" w:rsidP="0035357E">
            <w:p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</w:tr>
    </w:tbl>
    <w:p w14:paraId="67B84533" w14:textId="58B055B9" w:rsidR="00472ECE" w:rsidRPr="00FE30BD" w:rsidRDefault="00FE30BD" w:rsidP="00FE30BD">
      <w:pPr>
        <w:pStyle w:val="Naslov2"/>
        <w:numPr>
          <w:ilvl w:val="1"/>
          <w:numId w:val="78"/>
        </w:numPr>
        <w:spacing w:after="240"/>
        <w:ind w:left="426"/>
        <w:rPr>
          <w:sz w:val="28"/>
          <w:szCs w:val="28"/>
          <w:lang w:eastAsia="hr-HR"/>
        </w:rPr>
      </w:pPr>
      <w:bookmarkStart w:id="19" w:name="_Toc85191566"/>
      <w:r w:rsidRPr="00FE30BD">
        <w:rPr>
          <w:sz w:val="28"/>
          <w:szCs w:val="28"/>
          <w:lang w:eastAsia="hr-HR"/>
        </w:rPr>
        <w:t xml:space="preserve"> </w:t>
      </w:r>
      <w:bookmarkStart w:id="20" w:name="_Toc116633690"/>
      <w:r w:rsidRPr="00FE30BD">
        <w:rPr>
          <w:sz w:val="28"/>
          <w:szCs w:val="28"/>
          <w:lang w:eastAsia="hr-HR"/>
        </w:rPr>
        <w:t>ODGOJNO-OBRAZOVNI RAD U GODINI PRIJE POLASKA U ŠKOLU</w:t>
      </w:r>
      <w:bookmarkEnd w:id="19"/>
      <w:bookmarkEnd w:id="20"/>
    </w:p>
    <w:p w14:paraId="7FC3D5B3" w14:textId="16C8DAD3" w:rsidR="00DA4C1F" w:rsidRPr="00740E52" w:rsidRDefault="00DA4C1F" w:rsidP="00740E52">
      <w:pPr>
        <w:spacing w:after="240"/>
        <w:rPr>
          <w:b/>
          <w:lang w:eastAsia="hr-HR"/>
        </w:rPr>
      </w:pPr>
      <w:r w:rsidRPr="00740E52">
        <w:rPr>
          <w:b/>
          <w:lang w:eastAsia="hr-HR"/>
        </w:rPr>
        <w:t>Ciljevi u godini prije polaska u školu su:</w:t>
      </w:r>
    </w:p>
    <w:p w14:paraId="2343931D" w14:textId="6D8747F1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u</w:t>
      </w:r>
      <w:r w:rsidR="00472ECE" w:rsidRPr="009504C0">
        <w:rPr>
          <w:rFonts w:eastAsia="Lucida Sans Unicode" w:cs="Times New Roman"/>
          <w:kern w:val="1"/>
          <w:szCs w:val="24"/>
        </w:rPr>
        <w:t xml:space="preserve"> skladu s Nacionalnim kurikulumom za rani i predškolski odgoj i obrazovanje i vrtićkim kurikulumom, suvremeno shvaćati dijete kao cjelovito biće, poticanjem svih aspekata njegova razvoja, omogućavanjem istraživačkih aktivnosti, individualnog </w:t>
      </w:r>
      <w:r w:rsidR="00472ECE" w:rsidRPr="009504C0">
        <w:rPr>
          <w:rFonts w:eastAsia="Lucida Sans Unicode" w:cs="Times New Roman"/>
          <w:kern w:val="1"/>
          <w:szCs w:val="24"/>
        </w:rPr>
        <w:lastRenderedPageBreak/>
        <w:t>stjecanje znanja, vještina i navika u skladu s osobnim potencijalima djeteta, razvijanjem socijalnih vještina, poticanjem različitih oblika kreativnih izražavanja i stvaranja u skladu s individualnim potrebama djeteta, uključivanjem djeteta u aktivni društveni život</w:t>
      </w:r>
      <w:r>
        <w:rPr>
          <w:rFonts w:eastAsia="Lucida Sans Unicode" w:cs="Times New Roman"/>
          <w:kern w:val="1"/>
          <w:szCs w:val="24"/>
        </w:rPr>
        <w:t>;</w:t>
      </w:r>
    </w:p>
    <w:p w14:paraId="726F945A" w14:textId="79DFE18F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u</w:t>
      </w:r>
      <w:r w:rsidR="00472ECE" w:rsidRPr="009504C0">
        <w:rPr>
          <w:rFonts w:eastAsia="Lucida Sans Unicode" w:cs="Times New Roman"/>
          <w:kern w:val="1"/>
          <w:szCs w:val="24"/>
        </w:rPr>
        <w:t>napređivanje intelektualnog, društvenog, moralnog i duhovnog razvoja djece kroz stjecanje znanja, izgrađivanje identiteta, humanizam i toleranciju, odgovornost, autonomiju, kreativnost</w:t>
      </w:r>
      <w:r>
        <w:rPr>
          <w:rFonts w:eastAsia="Lucida Sans Unicode" w:cs="Times New Roman"/>
          <w:kern w:val="1"/>
          <w:szCs w:val="24"/>
        </w:rPr>
        <w:t>;</w:t>
      </w:r>
    </w:p>
    <w:p w14:paraId="3D9B3236" w14:textId="3A21C5AB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k</w:t>
      </w:r>
      <w:r w:rsidR="00472ECE" w:rsidRPr="009504C0">
        <w:rPr>
          <w:rFonts w:eastAsia="Lucida Sans Unicode" w:cs="Times New Roman"/>
          <w:kern w:val="1"/>
          <w:szCs w:val="24"/>
        </w:rPr>
        <w:t>valitetno provođenje programa predškole</w:t>
      </w:r>
      <w:r>
        <w:rPr>
          <w:rFonts w:eastAsia="Lucida Sans Unicode" w:cs="Times New Roman"/>
          <w:kern w:val="1"/>
          <w:szCs w:val="24"/>
        </w:rPr>
        <w:t>;</w:t>
      </w:r>
    </w:p>
    <w:p w14:paraId="05E222A7" w14:textId="5F519E8A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r</w:t>
      </w:r>
      <w:r w:rsidR="00472ECE" w:rsidRPr="009504C0">
        <w:rPr>
          <w:rFonts w:eastAsia="Lucida Sans Unicode" w:cs="Times New Roman"/>
          <w:kern w:val="1"/>
          <w:szCs w:val="24"/>
        </w:rPr>
        <w:t>ad na grafomotoričkim, pred čitalačkim i pred matematičkim vještinama</w:t>
      </w:r>
      <w:r>
        <w:rPr>
          <w:rFonts w:eastAsia="Lucida Sans Unicode" w:cs="Times New Roman"/>
          <w:kern w:val="1"/>
          <w:szCs w:val="24"/>
        </w:rPr>
        <w:t>;</w:t>
      </w:r>
    </w:p>
    <w:p w14:paraId="4F581CC3" w14:textId="05EC68AA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r</w:t>
      </w:r>
      <w:r w:rsidR="00472ECE" w:rsidRPr="009504C0">
        <w:rPr>
          <w:rFonts w:eastAsia="Lucida Sans Unicode" w:cs="Times New Roman"/>
          <w:kern w:val="1"/>
          <w:szCs w:val="24"/>
        </w:rPr>
        <w:t>ad na Individualiziranim odgojno - obrazovnim programima s djecom s posebnim potrebama</w:t>
      </w:r>
      <w:r>
        <w:rPr>
          <w:rFonts w:eastAsia="Lucida Sans Unicode" w:cs="Times New Roman"/>
          <w:kern w:val="1"/>
          <w:szCs w:val="24"/>
        </w:rPr>
        <w:t>;,</w:t>
      </w:r>
    </w:p>
    <w:p w14:paraId="0254323F" w14:textId="5977F814" w:rsidR="00472ECE" w:rsidRPr="009504C0" w:rsidRDefault="0007199F" w:rsidP="00632011">
      <w:pPr>
        <w:numPr>
          <w:ilvl w:val="0"/>
          <w:numId w:val="7"/>
        </w:numPr>
        <w:tabs>
          <w:tab w:val="num" w:pos="708"/>
        </w:tabs>
        <w:suppressAutoHyphens/>
        <w:spacing w:after="0"/>
        <w:ind w:left="708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r</w:t>
      </w:r>
      <w:r w:rsidR="00472ECE" w:rsidRPr="009504C0">
        <w:rPr>
          <w:rFonts w:eastAsia="Lucida Sans Unicode" w:cs="Times New Roman"/>
          <w:kern w:val="1"/>
          <w:szCs w:val="24"/>
        </w:rPr>
        <w:t>ad na Individualiziranim odgojno - obrazovnim programima s djecom s odgodama od škole</w:t>
      </w:r>
      <w:r>
        <w:rPr>
          <w:rFonts w:eastAsia="Lucida Sans Unicode" w:cs="Times New Roman"/>
          <w:kern w:val="1"/>
          <w:szCs w:val="24"/>
        </w:rPr>
        <w:t>.</w:t>
      </w:r>
    </w:p>
    <w:p w14:paraId="73184059" w14:textId="77777777" w:rsidR="00472ECE" w:rsidRPr="009504C0" w:rsidRDefault="00472ECE" w:rsidP="0007199F">
      <w:pPr>
        <w:suppressAutoHyphens/>
        <w:ind w:left="348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Ciljana grupa:</w:t>
      </w:r>
      <w:r w:rsidRPr="009504C0">
        <w:rPr>
          <w:rFonts w:eastAsia="Lucida Sans Unicode" w:cs="Times New Roman"/>
          <w:kern w:val="1"/>
          <w:szCs w:val="24"/>
        </w:rPr>
        <w:tab/>
      </w:r>
    </w:p>
    <w:p w14:paraId="04698FA6" w14:textId="77777777" w:rsidR="00472ECE" w:rsidRPr="009504C0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 xml:space="preserve">školski obveznici </w:t>
      </w:r>
      <w:r w:rsidR="005A6BE5" w:rsidRPr="009504C0">
        <w:rPr>
          <w:rFonts w:eastAsia="Lucida Sans Unicode" w:cs="Times New Roman"/>
          <w:kern w:val="1"/>
          <w:szCs w:val="24"/>
        </w:rPr>
        <w:t>u ovoj pedagoškoj godini</w:t>
      </w:r>
    </w:p>
    <w:p w14:paraId="60B87A57" w14:textId="77777777" w:rsidR="00472ECE" w:rsidRPr="009504C0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djeca čiji roditelji traže prijevremeni upis u školu</w:t>
      </w:r>
    </w:p>
    <w:p w14:paraId="203A4DCC" w14:textId="77777777" w:rsidR="00472ECE" w:rsidRPr="009504C0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djeca s odgodom od škole</w:t>
      </w:r>
    </w:p>
    <w:p w14:paraId="77C75E0D" w14:textId="77777777" w:rsidR="00472ECE" w:rsidRPr="009504C0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djeci predškolske dobi pripadnici romske nacionalne manjine</w:t>
      </w:r>
    </w:p>
    <w:p w14:paraId="36701BD9" w14:textId="77777777" w:rsidR="00472ECE" w:rsidRPr="009504C0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djeca nacionalnih manjina</w:t>
      </w:r>
    </w:p>
    <w:p w14:paraId="05E928E1" w14:textId="53DEB185" w:rsidR="00472ECE" w:rsidRDefault="00472ECE" w:rsidP="005B1E95">
      <w:pPr>
        <w:numPr>
          <w:ilvl w:val="0"/>
          <w:numId w:val="1"/>
        </w:num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djeci s teškoćama u razvoju</w:t>
      </w:r>
      <w:r w:rsidR="0007199F">
        <w:rPr>
          <w:rFonts w:eastAsia="Lucida Sans Unicode" w:cs="Times New Roman"/>
          <w:kern w:val="1"/>
          <w:szCs w:val="24"/>
        </w:rPr>
        <w:t>.</w:t>
      </w:r>
    </w:p>
    <w:p w14:paraId="214D2066" w14:textId="77777777" w:rsidR="0007199F" w:rsidRDefault="0007199F" w:rsidP="0007199F">
      <w:pPr>
        <w:tabs>
          <w:tab w:val="num" w:pos="1770"/>
        </w:tabs>
        <w:suppressAutoHyphens/>
        <w:spacing w:after="0"/>
        <w:ind w:left="1770"/>
        <w:rPr>
          <w:rFonts w:eastAsia="Lucida Sans Unicode" w:cs="Times New Roman"/>
          <w:kern w:val="1"/>
          <w:szCs w:val="24"/>
        </w:rPr>
      </w:pPr>
    </w:p>
    <w:p w14:paraId="3AE3CD7A" w14:textId="7EAEF694" w:rsidR="0007199F" w:rsidRPr="009504C0" w:rsidRDefault="0007199F" w:rsidP="0007199F">
      <w:pPr>
        <w:tabs>
          <w:tab w:val="num" w:pos="1770"/>
        </w:tabs>
        <w:suppressAutoHyphens/>
        <w:spacing w:after="0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U ovoj pedagoškoj godini</w:t>
      </w:r>
      <w:r w:rsidR="002D7831">
        <w:rPr>
          <w:rFonts w:eastAsia="Lucida Sans Unicode" w:cs="Times New Roman"/>
          <w:kern w:val="1"/>
          <w:szCs w:val="24"/>
        </w:rPr>
        <w:t xml:space="preserve"> u Dječjem vrtiću Kućica </w:t>
      </w:r>
      <w:r w:rsidR="00340BA6">
        <w:rPr>
          <w:rFonts w:eastAsia="Lucida Sans Unicode" w:cs="Times New Roman"/>
          <w:kern w:val="1"/>
          <w:szCs w:val="24"/>
        </w:rPr>
        <w:t>imamo</w:t>
      </w:r>
      <w:r w:rsidR="00A327F8">
        <w:rPr>
          <w:rFonts w:eastAsia="Lucida Sans Unicode" w:cs="Times New Roman"/>
          <w:kern w:val="1"/>
          <w:szCs w:val="24"/>
        </w:rPr>
        <w:t xml:space="preserve"> </w:t>
      </w:r>
      <w:r w:rsidR="008F62D6">
        <w:rPr>
          <w:rFonts w:eastAsia="Lucida Sans Unicode" w:cs="Times New Roman"/>
          <w:kern w:val="1"/>
          <w:szCs w:val="24"/>
        </w:rPr>
        <w:t>23</w:t>
      </w:r>
      <w:r w:rsidR="00340BA6">
        <w:rPr>
          <w:rFonts w:eastAsia="Lucida Sans Unicode" w:cs="Times New Roman"/>
          <w:kern w:val="1"/>
          <w:szCs w:val="24"/>
        </w:rPr>
        <w:t xml:space="preserve"> školskih obveznika. Sve odgojiteljice </w:t>
      </w:r>
      <w:r w:rsidR="00866B2F">
        <w:rPr>
          <w:rFonts w:eastAsia="Lucida Sans Unicode" w:cs="Times New Roman"/>
          <w:kern w:val="1"/>
          <w:szCs w:val="24"/>
        </w:rPr>
        <w:t>će, između ostalog, program predškole provoditi prema Vilinskim pripremama grafomotorike.</w:t>
      </w:r>
    </w:p>
    <w:p w14:paraId="5CD1F96E" w14:textId="0B22FE88" w:rsidR="006C3F5D" w:rsidRDefault="006C3F5D" w:rsidP="006C3F5D">
      <w:pPr>
        <w:suppressAutoHyphens/>
        <w:spacing w:after="0"/>
        <w:ind w:left="1410"/>
        <w:rPr>
          <w:rFonts w:eastAsia="Lucida Sans Unicode" w:cs="Times New Roman"/>
          <w:kern w:val="1"/>
          <w:szCs w:val="24"/>
        </w:rPr>
      </w:pPr>
    </w:p>
    <w:p w14:paraId="588B5111" w14:textId="77777777" w:rsidR="00FE30BD" w:rsidRPr="009504C0" w:rsidRDefault="00FE30BD" w:rsidP="006C3F5D">
      <w:pPr>
        <w:suppressAutoHyphens/>
        <w:spacing w:after="0"/>
        <w:ind w:left="1410"/>
        <w:rPr>
          <w:rFonts w:eastAsia="Lucida Sans Unicode" w:cs="Times New Roman"/>
          <w:kern w:val="1"/>
          <w:szCs w:val="24"/>
        </w:rPr>
      </w:pPr>
    </w:p>
    <w:p w14:paraId="7E5AEBEA" w14:textId="7DBD2B40" w:rsidR="00472ECE" w:rsidRPr="009504C0" w:rsidRDefault="00840AAB" w:rsidP="00730B30">
      <w:pPr>
        <w:suppressAutoHyphens/>
        <w:spacing w:after="0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 xml:space="preserve">Tablica </w:t>
      </w:r>
      <w:r w:rsidR="0035357E">
        <w:rPr>
          <w:rFonts w:eastAsia="Lucida Sans Unicode" w:cs="Times New Roman"/>
          <w:kern w:val="1"/>
          <w:szCs w:val="24"/>
        </w:rPr>
        <w:t>11</w:t>
      </w:r>
      <w:r w:rsidR="000C6364">
        <w:rPr>
          <w:rFonts w:eastAsia="Lucida Sans Unicode" w:cs="Times New Roman"/>
          <w:kern w:val="1"/>
          <w:szCs w:val="24"/>
        </w:rPr>
        <w:t>. Zadaće, sadržaji i aktivnosti programa predškole</w:t>
      </w:r>
    </w:p>
    <w:p w14:paraId="011972FD" w14:textId="77777777" w:rsidR="006C3F5D" w:rsidRPr="00FD05B4" w:rsidRDefault="006C3F5D" w:rsidP="00FD05B4">
      <w:pPr>
        <w:suppressAutoHyphens/>
        <w:spacing w:after="0"/>
        <w:ind w:left="708"/>
        <w:rPr>
          <w:rFonts w:eastAsia="Lucida Sans Unicode" w:cs="Times New Roman"/>
          <w:kern w:val="1"/>
        </w:rPr>
      </w:pPr>
    </w:p>
    <w:tbl>
      <w:tblPr>
        <w:tblW w:w="9101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02"/>
        <w:gridCol w:w="2291"/>
        <w:gridCol w:w="3058"/>
        <w:gridCol w:w="1850"/>
      </w:tblGrid>
      <w:tr w:rsidR="00472ECE" w:rsidRPr="00FD05B4" w14:paraId="311CD33B" w14:textId="77777777" w:rsidTr="00463244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CF481" w14:textId="380B426F" w:rsidR="00472ECE" w:rsidRPr="00FD05B4" w:rsidRDefault="00730B30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>
              <w:rPr>
                <w:rFonts w:eastAsia="Lucida Sans Unicode" w:cs="Times New Roman"/>
                <w:b/>
                <w:kern w:val="1"/>
                <w:szCs w:val="24"/>
              </w:rPr>
              <w:t>U odnosu na dijet</w:t>
            </w:r>
            <w:r w:rsidR="00463244">
              <w:rPr>
                <w:rFonts w:eastAsia="Lucida Sans Unicode" w:cs="Times New Roman"/>
                <w:b/>
                <w:kern w:val="1"/>
                <w:szCs w:val="24"/>
              </w:rPr>
              <w:t>e</w:t>
            </w:r>
          </w:p>
        </w:tc>
      </w:tr>
      <w:tr w:rsidR="00730B30" w:rsidRPr="00FD05B4" w14:paraId="6B167FCF" w14:textId="77777777" w:rsidTr="00730B30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91A6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poticanje cjelovitog razvoja, odgoja i učenja djece, te osiguravanje primjerenih kompetencija djece, usklađenih s individualnim potrebama djece</w:t>
            </w:r>
          </w:p>
          <w:p w14:paraId="69E173CE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podržavanje različitih sadržaja i vrsta igara, kao oblika aktivnosti, metode i sredstva rada</w:t>
            </w:r>
          </w:p>
          <w:p w14:paraId="09249243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osigurati različite vrste aktivnosti za pobuđivanje radoznalosti, poticanje istraživanja, otkrivanja i rješavanje problema</w:t>
            </w:r>
          </w:p>
          <w:p w14:paraId="5B0BC172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kontekstualno uočavanje odnosa među predmetima i pojavama, te poticanje i osnaživanje istraživačkih interesa djece za matematičko-logičke i prirodoslovne aktivnosti</w:t>
            </w:r>
          </w:p>
          <w:p w14:paraId="6D091997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razvijanje intelektualnih sposobnosti djeteta</w:t>
            </w:r>
          </w:p>
          <w:p w14:paraId="11279445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jačanje emocionalne stabilnosti, pozitivne slike o sebi</w:t>
            </w:r>
          </w:p>
          <w:p w14:paraId="366FC973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razvijanje socijalne kompetencije, promatranje, slušanje djece, dogovaranje</w:t>
            </w:r>
          </w:p>
          <w:p w14:paraId="799004F5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aktivno sudjelovanje u kulturnim i društvenim događanjima</w:t>
            </w:r>
          </w:p>
          <w:p w14:paraId="251B3673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razvijanje komunikacijskih vještina, sposobnosti komunikacije u multikulturnoj i višejezičnoj zajednici</w:t>
            </w:r>
          </w:p>
          <w:p w14:paraId="20048E9B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rad na grafomotoričkim, predčitačkim  i predmatematičkim vještinama</w:t>
            </w:r>
          </w:p>
          <w:p w14:paraId="69DF85F4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stvaranje radnih navika</w:t>
            </w:r>
          </w:p>
          <w:p w14:paraId="3F22E3F1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poticanje slobodnog izražavanja</w:t>
            </w:r>
          </w:p>
          <w:p w14:paraId="388F6985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podizanje razine djetetove opće informiranosti</w:t>
            </w:r>
          </w:p>
          <w:p w14:paraId="70CFEC67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bogaćenje dječjeg iskustva novim spoznajama</w:t>
            </w:r>
          </w:p>
          <w:p w14:paraId="73AD2A7E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podržavanje kreativnosti, osobnih potencijala djeteta (spoznajnih, umjetničkih, motoričkih i sl.)</w:t>
            </w:r>
          </w:p>
          <w:p w14:paraId="5544265F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njegovanje vlastite kulture i povijesne baštine</w:t>
            </w:r>
          </w:p>
          <w:p w14:paraId="3280FB6E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osvješćivanje važnosti obiteljskog i institucijskog okruženja za njihov život, učenje i odgoj</w:t>
            </w:r>
          </w:p>
          <w:p w14:paraId="193A7A8A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uključivanje djece u planiranje programa i u evaluacijske programe postignuća</w:t>
            </w:r>
          </w:p>
          <w:p w14:paraId="737BAFDC" w14:textId="77777777" w:rsidR="00730B30" w:rsidRPr="00FD05B4" w:rsidRDefault="00730B30" w:rsidP="005B1E9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uključivanje djece u vrednovanje postignuća</w:t>
            </w:r>
          </w:p>
        </w:tc>
      </w:tr>
      <w:tr w:rsidR="00730B30" w:rsidRPr="00FD05B4" w14:paraId="4EF21EBF" w14:textId="77777777" w:rsidTr="006870E0">
        <w:trPr>
          <w:trHeight w:val="340"/>
        </w:trPr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791D3" w14:textId="1A1A99AA" w:rsidR="006870E0" w:rsidRPr="00730B30" w:rsidRDefault="00730B30" w:rsidP="006870E0">
            <w:pPr>
              <w:suppressAutoHyphens/>
              <w:spacing w:after="0"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730B30">
              <w:rPr>
                <w:rFonts w:eastAsia="Lucida Sans Unicode" w:cs="Times New Roman"/>
                <w:b/>
                <w:kern w:val="1"/>
                <w:szCs w:val="24"/>
              </w:rPr>
              <w:lastRenderedPageBreak/>
              <w:t>U odnosu na odgojiteljice i druge radnice</w:t>
            </w:r>
          </w:p>
        </w:tc>
      </w:tr>
      <w:tr w:rsidR="00730B30" w:rsidRPr="00FD05B4" w14:paraId="2CE8BE65" w14:textId="77777777" w:rsidTr="00730B30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F395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ostvarivanje individualnoga i fleksibilnoga odgojno obrazovnog pristupa radi zadovoljavanja individualnih općih i posebnih potreba djeteta</w:t>
            </w:r>
          </w:p>
          <w:p w14:paraId="43AE847A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upoznavanje djece s informacijsko-komunikacijskom djelatnošću</w:t>
            </w:r>
          </w:p>
          <w:p w14:paraId="191D2526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poticanje djece na iskazivanje i realizaciju vlastitih interesa  i ideja, razvoj kritičkog mišljenja te nesmetano planiranje, organiziranje i provedbu aktivnosti</w:t>
            </w:r>
          </w:p>
          <w:p w14:paraId="0E26DAB4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poticati samoiniciranog učenja djece i osposobljavanje djece za planiranje i evaluaciju vlastitog učenja te upravljanje tim procesom</w:t>
            </w:r>
          </w:p>
          <w:p w14:paraId="03A0F234" w14:textId="29CE6994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stvaranje poticajnog okruženja za spontano bogaćenje rječnika, kvalitetno izražavanje  i razvoj razumijevanja, slušanja, govora i jezika, odnosno razvijanje grafomotoričkih, predčita</w:t>
            </w:r>
            <w:r w:rsidR="005172A0">
              <w:rPr>
                <w:rFonts w:eastAsia="Lucida Sans Unicode" w:cs="Times New Roman"/>
                <w:kern w:val="1"/>
                <w:szCs w:val="24"/>
              </w:rPr>
              <w:t>la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čkih i predmatematičkih vještina</w:t>
            </w:r>
          </w:p>
          <w:p w14:paraId="50785AF4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stvaranje pozitivne socio - emocionalne klime u skupini</w:t>
            </w:r>
          </w:p>
          <w:p w14:paraId="344626F8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poticajno oblikovanje prostorno-materijalnog i socijalnog okruženja</w:t>
            </w:r>
          </w:p>
          <w:p w14:paraId="0251DA41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edukativni i savjetodavni rad</w:t>
            </w:r>
          </w:p>
          <w:p w14:paraId="192EA125" w14:textId="77777777" w:rsidR="00730B30" w:rsidRPr="00FD05B4" w:rsidRDefault="00730B30" w:rsidP="005B1E9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planiranje, dokumentiranje, evaluiranje i prezentacije postignuća</w:t>
            </w:r>
          </w:p>
        </w:tc>
      </w:tr>
      <w:tr w:rsidR="00730B30" w:rsidRPr="00FD05B4" w14:paraId="0B59EC32" w14:textId="77777777" w:rsidTr="009F6FAA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5D71A" w14:textId="7904AEBE" w:rsidR="00730B30" w:rsidRPr="00730B30" w:rsidRDefault="00730B30" w:rsidP="009F6FAA">
            <w:pPr>
              <w:suppressAutoHyphens/>
              <w:spacing w:after="0"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730B30">
              <w:rPr>
                <w:rFonts w:eastAsia="Lucida Sans Unicode" w:cs="Times New Roman"/>
                <w:b/>
                <w:kern w:val="1"/>
                <w:szCs w:val="24"/>
              </w:rPr>
              <w:t>U odnosu na roditelje</w:t>
            </w:r>
          </w:p>
        </w:tc>
      </w:tr>
      <w:tr w:rsidR="00730B30" w:rsidRPr="00FD05B4" w14:paraId="4459FE36" w14:textId="77777777" w:rsidTr="00730B30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B612" w14:textId="77777777" w:rsidR="00730B30" w:rsidRPr="00FD05B4" w:rsidRDefault="00730B30" w:rsidP="005B1E9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suradnja i uključivanje roditelja u sve aspekte pripreme za školu – radni materijali, edukativni sadržaji</w:t>
            </w:r>
          </w:p>
          <w:p w14:paraId="1B80D264" w14:textId="77777777" w:rsidR="00730B30" w:rsidRPr="00FD05B4" w:rsidRDefault="00730B30" w:rsidP="005B1E9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informiranje roditelja, roditeljski sastanci, radionice</w:t>
            </w:r>
          </w:p>
          <w:p w14:paraId="381417ED" w14:textId="77777777" w:rsidR="00730B30" w:rsidRPr="00FD05B4" w:rsidRDefault="00730B30" w:rsidP="005B1E9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savjetovanje i edukacija roditelja</w:t>
            </w:r>
          </w:p>
          <w:p w14:paraId="75E6B184" w14:textId="77777777" w:rsidR="00730B30" w:rsidRPr="00FD05B4" w:rsidRDefault="00730B30" w:rsidP="005B1E9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zajednički boravak roditelja i djece u odgojnoj skupini</w:t>
            </w:r>
          </w:p>
          <w:p w14:paraId="2E350DAA" w14:textId="77777777" w:rsidR="00730B30" w:rsidRPr="00FD05B4" w:rsidRDefault="00730B30" w:rsidP="005B1E9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uključivanje roditelja u planiranje programa i u evaluacijske programe postignuća</w:t>
            </w:r>
          </w:p>
        </w:tc>
      </w:tr>
      <w:tr w:rsidR="00472ECE" w:rsidRPr="00FD05B4" w14:paraId="67E89FC2" w14:textId="77777777" w:rsidTr="006870E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A3416" w14:textId="6B9BC7EA" w:rsidR="00472ECE" w:rsidRPr="006870E0" w:rsidRDefault="006870E0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bCs/>
                <w:kern w:val="1"/>
                <w:szCs w:val="24"/>
              </w:rPr>
            </w:pPr>
            <w:r w:rsidRPr="006870E0">
              <w:rPr>
                <w:rFonts w:eastAsia="Lucida Sans Unicode" w:cs="Times New Roman"/>
                <w:b/>
                <w:bCs/>
                <w:kern w:val="1"/>
                <w:szCs w:val="24"/>
              </w:rPr>
              <w:t>koraci: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CFAFF" w14:textId="1490A948" w:rsidR="00472ECE" w:rsidRPr="006870E0" w:rsidRDefault="006870E0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bCs/>
                <w:kern w:val="1"/>
                <w:szCs w:val="24"/>
              </w:rPr>
            </w:pPr>
            <w:r w:rsidRPr="006870E0">
              <w:rPr>
                <w:rFonts w:eastAsia="Lucida Sans Unicode" w:cs="Times New Roman"/>
                <w:b/>
                <w:bCs/>
                <w:kern w:val="1"/>
                <w:szCs w:val="24"/>
              </w:rPr>
              <w:t>vrijeme trajanja: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5DBA9" w14:textId="7CAE6351" w:rsidR="00472ECE" w:rsidRPr="006870E0" w:rsidRDefault="006870E0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6870E0">
              <w:rPr>
                <w:rFonts w:eastAsia="Lucida Sans Unicode" w:cs="Times New Roman"/>
                <w:b/>
                <w:bCs/>
                <w:kern w:val="1"/>
                <w:szCs w:val="24"/>
              </w:rPr>
              <w:t>provodi:</w:t>
            </w:r>
          </w:p>
        </w:tc>
      </w:tr>
      <w:tr w:rsidR="00472ECE" w:rsidRPr="00FD05B4" w14:paraId="07D26F78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CC9C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Poticajno oblikovanje prostorno-materijalnog i socijalnog okruženja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7588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kolovoz/rujan, te po potrebi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BBB9" w14:textId="3AD189C2" w:rsidR="00472ECE" w:rsidRPr="00FD05B4" w:rsidRDefault="00F422B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</w:tc>
      </w:tr>
      <w:tr w:rsidR="00472ECE" w:rsidRPr="00FD05B4" w14:paraId="3132AAFC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F81B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Popis djece predškolskih obveznika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EF69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rujan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738D" w14:textId="7C606450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2692DE22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950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Snimanje odgojnih situacija (okruženje, ozračje, odnosi, komunikacija, uvjerenja, vrijednosti, ponašanja i dr.)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609D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43B9" w14:textId="4841F667" w:rsidR="00472ECE" w:rsidRPr="00FD05B4" w:rsidRDefault="00F422B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</w:tr>
      <w:tr w:rsidR="00472ECE" w:rsidRPr="00FD05B4" w14:paraId="041032A5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9497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Prikupljanje anamnestičkih podataka od roditelja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67AD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rujan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5DBF" w14:textId="1EC3CA5A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6DD3993E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97A3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Didaktičko – metodički i pedagoško – psihološki pristup radu na radnim listovima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5527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od listopada do svibnja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ACA2" w14:textId="40D490AF" w:rsidR="00472ECE" w:rsidRPr="00FD05B4" w:rsidRDefault="00F422B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2B079E6D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C9EB" w14:textId="078FAB20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Davanje pisanih naputaka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ma za rad s djecom koja imaju teškoće s grafomotorikom, pažnjom, percepcijom, spoznajom i dr.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39E0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od prosinca do travnja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29BB" w14:textId="68D9E4DB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  <w:p w14:paraId="43DBBF3A" w14:textId="28C3C0C9" w:rsidR="00472ECE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  <w:p w14:paraId="6043FB2C" w14:textId="77777777" w:rsidR="00840AAB" w:rsidRPr="00FD05B4" w:rsidRDefault="00840AAB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4B089427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9476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Savjetodavni i edukativni razgovori s roditeljima djece predškolaca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5D0B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313C" w14:textId="22519A97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58473798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F57" w14:textId="290D8E5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Davanje roditeljima dodatnog materija za predvježbe pisanja i čitanja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27E8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 potrebi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DE2E" w14:textId="3934E246" w:rsidR="00472ECE" w:rsidRPr="00FD05B4" w:rsidRDefault="00826982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73395B69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947E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Letci za roditelje i drugi pisani materijali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6A2F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 potrebi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60B2" w14:textId="7AFB2B55" w:rsidR="00472ECE" w:rsidRPr="00FD05B4" w:rsidRDefault="00826982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7AA21620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C7AC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Evaluacija  zrelosti djece za školu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0D7D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travanj, svibanj, lipanj, po potrebi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65EE" w14:textId="4DCB12D3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66100F07" w14:textId="77777777" w:rsidTr="00730B30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D272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Suradnja sa stručnjacima izvan vrtića</w:t>
            </w:r>
          </w:p>
          <w:p w14:paraId="73912CF6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D97F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 potrebi</w:t>
            </w:r>
          </w:p>
          <w:p w14:paraId="2182A7FE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805C" w14:textId="053F5184" w:rsidR="00472ECE" w:rsidRPr="00FD05B4" w:rsidRDefault="00502824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73293935" w14:textId="77777777" w:rsidTr="00730B3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75EF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INDIKATORI</w:t>
            </w:r>
          </w:p>
          <w:p w14:paraId="32420500" w14:textId="77777777" w:rsidR="00472ECE" w:rsidRPr="00FD05B4" w:rsidRDefault="00472ECE" w:rsidP="009F6FAA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USPJEŠNOSTI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AD2A" w14:textId="77777777" w:rsidR="00472ECE" w:rsidRPr="00FD05B4" w:rsidRDefault="00472ECE" w:rsidP="005B1E9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procjena zrelosti djece za školu primjenom odgovarajućih instrumenata</w:t>
            </w:r>
          </w:p>
          <w:p w14:paraId="45EDE7C5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rezultati praćenja rada u skupini, analiza odgojnih situacija i postignuća</w:t>
            </w:r>
          </w:p>
          <w:p w14:paraId="52E13D4B" w14:textId="081A637F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liste praćenja</w:t>
            </w:r>
          </w:p>
          <w:p w14:paraId="25F94016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analiza pedagoške dokumentacije</w:t>
            </w:r>
          </w:p>
          <w:p w14:paraId="661C5DA9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dječja kreativna ostvarenja</w:t>
            </w:r>
          </w:p>
          <w:p w14:paraId="69421C25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video i foto zapisi</w:t>
            </w:r>
          </w:p>
          <w:p w14:paraId="283EAC08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dječje procjene i samoprocjene ostvarenog</w:t>
            </w:r>
          </w:p>
          <w:p w14:paraId="075A7AAA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roditeljske procjene i samoprocjene</w:t>
            </w:r>
          </w:p>
          <w:p w14:paraId="3520715F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unutarnje procjene kvalitete u kontekstu vrtića (u cjelini i pojedini segmenti)</w:t>
            </w:r>
          </w:p>
          <w:p w14:paraId="38AA2A65" w14:textId="77777777" w:rsidR="00472ECE" w:rsidRPr="00FD05B4" w:rsidRDefault="00472ECE" w:rsidP="005B1E95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internetska djelatnost</w:t>
            </w:r>
          </w:p>
        </w:tc>
      </w:tr>
    </w:tbl>
    <w:p w14:paraId="408A99ED" w14:textId="77777777" w:rsidR="0035357E" w:rsidRDefault="0035357E" w:rsidP="007C1514">
      <w:pPr>
        <w:pStyle w:val="Odlomakpopisa1"/>
        <w:ind w:left="0"/>
        <w:rPr>
          <w:rFonts w:ascii="Times New Roman" w:hAnsi="Times New Roman"/>
          <w:b/>
          <w:szCs w:val="24"/>
        </w:rPr>
      </w:pPr>
    </w:p>
    <w:p w14:paraId="3B2CE928" w14:textId="31D763F3" w:rsidR="006B0D88" w:rsidRPr="00FE30BD" w:rsidRDefault="00FE30BD" w:rsidP="00FE30BD">
      <w:pPr>
        <w:pStyle w:val="Odlomakpopisa"/>
        <w:numPr>
          <w:ilvl w:val="2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hr-HR"/>
        </w:rPr>
      </w:pPr>
      <w:r w:rsidRPr="00FE30BD">
        <w:rPr>
          <w:rFonts w:ascii="Times New Roman" w:eastAsia="Times New Roman" w:hAnsi="Times New Roman"/>
          <w:b/>
          <w:color w:val="000000"/>
          <w:szCs w:val="24"/>
          <w:lang w:eastAsia="hr-HR"/>
        </w:rPr>
        <w:t>PROVOĐENJE PROGRAMA PREDŠKOLE</w:t>
      </w:r>
    </w:p>
    <w:p w14:paraId="44F974FA" w14:textId="77777777" w:rsidR="006B0D88" w:rsidRPr="00FD05B4" w:rsidRDefault="006B0D88" w:rsidP="006B0D88">
      <w:pPr>
        <w:autoSpaceDE w:val="0"/>
        <w:autoSpaceDN w:val="0"/>
        <w:adjustRightInd w:val="0"/>
        <w:spacing w:after="0" w:line="240" w:lineRule="auto"/>
        <w:ind w:left="778"/>
        <w:contextualSpacing/>
        <w:jc w:val="center"/>
        <w:rPr>
          <w:rFonts w:eastAsia="Times New Roman" w:cs="Times New Roman"/>
          <w:b/>
          <w:color w:val="000000"/>
          <w:szCs w:val="24"/>
          <w:lang w:eastAsia="hr-HR"/>
        </w:rPr>
      </w:pPr>
    </w:p>
    <w:p w14:paraId="42698C04" w14:textId="180067F1" w:rsidR="006B0D88" w:rsidRPr="00FD05B4" w:rsidRDefault="00A136CA" w:rsidP="00D01AFB">
      <w:pPr>
        <w:suppressAutoHyphens/>
        <w:ind w:firstLine="708"/>
        <w:contextualSpacing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Calibri" w:cs="Times New Roman"/>
          <w:color w:val="000000"/>
          <w:szCs w:val="24"/>
        </w:rPr>
        <w:t>O</w:t>
      </w:r>
      <w:r w:rsidR="006B0D88" w:rsidRPr="00FD05B4">
        <w:rPr>
          <w:rFonts w:eastAsia="Calibri" w:cs="Times New Roman"/>
          <w:color w:val="000000"/>
          <w:szCs w:val="24"/>
        </w:rPr>
        <w:t>bavezni program predškole provoditi ćemo sukladno verificiranom programu</w:t>
      </w:r>
      <w:r>
        <w:rPr>
          <w:rFonts w:eastAsia="Calibri" w:cs="Times New Roman"/>
          <w:color w:val="000000"/>
          <w:szCs w:val="24"/>
        </w:rPr>
        <w:t xml:space="preserve"> </w:t>
      </w:r>
      <w:r w:rsidR="006B0D88" w:rsidRPr="00FD05B4">
        <w:rPr>
          <w:rFonts w:eastAsia="Calibri" w:cs="Times New Roman"/>
          <w:color w:val="000000"/>
          <w:szCs w:val="24"/>
        </w:rPr>
        <w:t>predškole, verificiranom od strane Ministarstva znanosti, obrazovanja i sporta</w:t>
      </w:r>
      <w:r>
        <w:rPr>
          <w:rFonts w:eastAsia="Calibri" w:cs="Times New Roman"/>
          <w:color w:val="000000"/>
          <w:szCs w:val="24"/>
        </w:rPr>
        <w:t xml:space="preserve"> </w:t>
      </w:r>
      <w:r w:rsidR="006B0D88" w:rsidRPr="00FD05B4">
        <w:rPr>
          <w:rFonts w:eastAsia="Calibri" w:cs="Times New Roman"/>
          <w:color w:val="000000"/>
          <w:szCs w:val="24"/>
        </w:rPr>
        <w:t>sa stalnom tendencijom unapređivanja cjelovitog odgojno-obrazovnog procesa</w:t>
      </w:r>
      <w:r>
        <w:rPr>
          <w:rFonts w:eastAsia="Calibri" w:cs="Times New Roman"/>
          <w:color w:val="000000"/>
          <w:szCs w:val="24"/>
        </w:rPr>
        <w:t>. Z</w:t>
      </w:r>
      <w:r w:rsidR="006B0D88" w:rsidRPr="00FD05B4">
        <w:rPr>
          <w:rFonts w:eastAsia="Calibri" w:cs="Times New Roman"/>
          <w:color w:val="000000"/>
          <w:szCs w:val="24"/>
        </w:rPr>
        <w:t>a provođenje ovoga programa osnivač će osigurati sredstva</w:t>
      </w:r>
      <w:r>
        <w:rPr>
          <w:rFonts w:eastAsia="Calibri" w:cs="Times New Roman"/>
          <w:color w:val="000000"/>
          <w:szCs w:val="24"/>
        </w:rPr>
        <w:t>, odnosno r</w:t>
      </w:r>
      <w:r w:rsidR="006B0D88" w:rsidRPr="00FD05B4">
        <w:rPr>
          <w:rFonts w:eastAsia="Calibri" w:cs="Times New Roman"/>
          <w:color w:val="000000"/>
          <w:szCs w:val="24"/>
        </w:rPr>
        <w:t>oditelji su oslobođeni sudjelovanja u cijeni programa predškole</w:t>
      </w:r>
      <w:r>
        <w:rPr>
          <w:rFonts w:eastAsia="Calibri" w:cs="Times New Roman"/>
          <w:color w:val="000000"/>
          <w:szCs w:val="24"/>
        </w:rPr>
        <w:t>. U</w:t>
      </w:r>
      <w:r w:rsidR="006B0D88" w:rsidRPr="00FD05B4">
        <w:rPr>
          <w:rFonts w:eastAsia="Calibri" w:cs="Times New Roman"/>
          <w:color w:val="000000"/>
          <w:szCs w:val="24"/>
        </w:rPr>
        <w:t xml:space="preserve"> provedbi programa predškole 10% od ukupnog broja sati osigurat ćemo za provođenje aktivnosti izvan ustanove i  to za: posjete dječjim kazališnim predstavama i značajnim institucijama, kulturne priredbe za roditelje i lokalnu zajednicu, zdravstvene i sportske programe – klizanje, plivanje, posebni sportski program, poludnevni izlet.</w:t>
      </w:r>
      <w:r>
        <w:rPr>
          <w:rFonts w:eastAsia="Calibri" w:cs="Times New Roman"/>
          <w:color w:val="000000"/>
          <w:szCs w:val="24"/>
        </w:rPr>
        <w:t xml:space="preserve"> </w:t>
      </w:r>
      <w:r w:rsidR="00D01AFB">
        <w:rPr>
          <w:rFonts w:eastAsia="Calibri" w:cs="Times New Roman"/>
          <w:color w:val="000000"/>
          <w:szCs w:val="24"/>
        </w:rPr>
        <w:t>R</w:t>
      </w:r>
      <w:r w:rsidR="006B0D88" w:rsidRPr="00FD05B4">
        <w:rPr>
          <w:rFonts w:eastAsia="Times New Roman" w:cs="Times New Roman"/>
          <w:color w:val="000000"/>
          <w:szCs w:val="24"/>
          <w:lang w:eastAsia="hr-HR"/>
        </w:rPr>
        <w:t>edovito ćemo provoditi obavezni  programa predškole u trajanju od 250 sati</w:t>
      </w:r>
      <w:r w:rsidR="00D01AFB">
        <w:rPr>
          <w:rFonts w:eastAsia="Times New Roman" w:cs="Times New Roman"/>
          <w:color w:val="000000"/>
          <w:szCs w:val="24"/>
          <w:lang w:eastAsia="hr-HR"/>
        </w:rPr>
        <w:t>. P</w:t>
      </w:r>
      <w:r w:rsidR="006B0D88" w:rsidRPr="00FD05B4">
        <w:rPr>
          <w:rFonts w:eastAsia="Times New Roman" w:cs="Times New Roman"/>
          <w:color w:val="000000"/>
          <w:szCs w:val="24"/>
          <w:lang w:eastAsia="hr-HR"/>
        </w:rPr>
        <w:t>rogram predškole provodit ćemo besplatno za svu djecu koja su školski  obveznici (s djecom koja su upisana u redoviti program vrtića i djeca koja nisu upisana niti u jedan program vrtića)</w:t>
      </w:r>
      <w:r w:rsidR="00D01AFB">
        <w:rPr>
          <w:rFonts w:eastAsia="Times New Roman" w:cs="Times New Roman"/>
          <w:color w:val="000000"/>
          <w:szCs w:val="24"/>
          <w:lang w:eastAsia="hr-HR"/>
        </w:rPr>
        <w:t>.</w:t>
      </w:r>
    </w:p>
    <w:p w14:paraId="4AC0D8F0" w14:textId="0B55FD64" w:rsidR="008C7BEE" w:rsidRPr="00FE30BD" w:rsidRDefault="00FE30BD" w:rsidP="00FE30BD">
      <w:pPr>
        <w:pStyle w:val="Naslov2"/>
        <w:numPr>
          <w:ilvl w:val="1"/>
          <w:numId w:val="78"/>
        </w:numPr>
        <w:spacing w:after="240"/>
        <w:ind w:left="284" w:firstLine="76"/>
        <w:rPr>
          <w:sz w:val="28"/>
          <w:szCs w:val="28"/>
        </w:rPr>
      </w:pPr>
      <w:bookmarkStart w:id="21" w:name="_Toc85191567"/>
      <w:r w:rsidRPr="00FE30BD">
        <w:rPr>
          <w:sz w:val="28"/>
          <w:szCs w:val="28"/>
        </w:rPr>
        <w:t xml:space="preserve"> </w:t>
      </w:r>
      <w:bookmarkStart w:id="22" w:name="_Toc116633691"/>
      <w:r w:rsidRPr="00FE30BD">
        <w:rPr>
          <w:sz w:val="28"/>
          <w:szCs w:val="28"/>
        </w:rPr>
        <w:t>KRAĆI PROGRAMI</w:t>
      </w:r>
      <w:bookmarkEnd w:id="21"/>
      <w:bookmarkEnd w:id="22"/>
    </w:p>
    <w:p w14:paraId="0FD0737B" w14:textId="203FE17B" w:rsidR="008C7BEE" w:rsidRDefault="008C7BEE" w:rsidP="00E83250">
      <w:pPr>
        <w:ind w:firstLine="708"/>
      </w:pPr>
      <w:r>
        <w:t>U našem vrtiću svoj je djeci starijoj od tri godine omogućen kraći program engleskog jezika te euritmija.</w:t>
      </w:r>
    </w:p>
    <w:p w14:paraId="6B47DB1D" w14:textId="720A03BA" w:rsidR="00472ECE" w:rsidRDefault="00E83250" w:rsidP="00FD05B4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b/>
          <w:kern w:val="1"/>
          <w:szCs w:val="24"/>
        </w:rPr>
        <w:t xml:space="preserve">Cilj </w:t>
      </w:r>
      <w:r>
        <w:rPr>
          <w:rFonts w:eastAsia="Lucida Sans Unicode" w:cs="Times New Roman"/>
          <w:kern w:val="1"/>
          <w:szCs w:val="24"/>
        </w:rPr>
        <w:t>ranog učenja engleskog jezika u našem vrtiću je unapređivanje odgojno-obrazovnog procesa te suvremeni pristup ranom učenju engleskog jezika.</w:t>
      </w:r>
    </w:p>
    <w:p w14:paraId="053DF79A" w14:textId="715F1AC9" w:rsidR="004D067F" w:rsidRPr="00E83250" w:rsidRDefault="004D067F" w:rsidP="00FD05B4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Tablica 1</w:t>
      </w:r>
      <w:r w:rsidR="0035357E">
        <w:rPr>
          <w:rFonts w:eastAsia="Lucida Sans Unicode" w:cs="Times New Roman"/>
          <w:kern w:val="1"/>
          <w:szCs w:val="24"/>
        </w:rPr>
        <w:t>2</w:t>
      </w:r>
      <w:r>
        <w:rPr>
          <w:rFonts w:eastAsia="Lucida Sans Unicode" w:cs="Times New Roman"/>
          <w:kern w:val="1"/>
          <w:szCs w:val="24"/>
        </w:rPr>
        <w:t>. Suvremeni pristup ranom učenju engleskog jezika u vrtiću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472ECE" w:rsidRPr="00FD05B4" w14:paraId="6447BE47" w14:textId="77777777" w:rsidTr="004D067F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B0BF1CB" w14:textId="77777777" w:rsidR="00472ECE" w:rsidRPr="00FD05B4" w:rsidRDefault="00472ECE" w:rsidP="00E83250">
            <w:pPr>
              <w:suppressAutoHyphens/>
              <w:spacing w:line="240" w:lineRule="auto"/>
              <w:jc w:val="center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Unapređivanje odgojno – obrazovnog procesa ranoga učenja engleskog  jezika</w:t>
            </w:r>
          </w:p>
        </w:tc>
      </w:tr>
      <w:tr w:rsidR="00472ECE" w:rsidRPr="00FD05B4" w14:paraId="0E4D9B93" w14:textId="77777777" w:rsidTr="008242D0">
        <w:tc>
          <w:tcPr>
            <w:tcW w:w="9062" w:type="dxa"/>
            <w:vAlign w:val="center"/>
          </w:tcPr>
          <w:p w14:paraId="2F5B9936" w14:textId="068251DE" w:rsidR="00472ECE" w:rsidRPr="00AC2CF2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>pot</w:t>
            </w:r>
            <w:r w:rsidRPr="00AC2CF2">
              <w:rPr>
                <w:rFonts w:eastAsia="Calibri" w:cs="Times New Roman"/>
                <w:szCs w:val="24"/>
              </w:rPr>
              <w:t>icajno oblikovanje materijalno – organizacijskih i socijalnih uvjeta (bogato poticajno okruženje, ideje, vrijednosti, sposobnosti, suvremeni pristup djetetu, kultura vrtića)</w:t>
            </w:r>
          </w:p>
          <w:p w14:paraId="68118A47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 xml:space="preserve">suvremeno shvaćanje djeteta i organizacije odgojno – obrazovnog procesa (dijete je cjelovito </w:t>
            </w:r>
            <w:r w:rsidR="00A93319" w:rsidRPr="00FD05B4">
              <w:rPr>
                <w:rFonts w:eastAsia="Calibri" w:cs="Times New Roman"/>
                <w:szCs w:val="24"/>
              </w:rPr>
              <w:t>biće, dijete</w:t>
            </w:r>
            <w:r w:rsidRPr="00FD05B4">
              <w:rPr>
                <w:rFonts w:eastAsia="Calibri" w:cs="Times New Roman"/>
                <w:szCs w:val="24"/>
              </w:rPr>
              <w:t xml:space="preserve"> je istraživač  i stvaratelj znanja, dijete je socijalni subjekt sa specifičnim potrebama, pravima i kulturom dijete je kreativno biće sa specifičnim stvaralačkim i izražajnim potencijalima, dijete je aktivni građanin zajednice, za što će vrtić osigurati poticajne uvjete)</w:t>
            </w:r>
          </w:p>
          <w:p w14:paraId="03F2A196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>osiguravanje poticaja i uvjeta za igru i istraživanje u interakciji i komunikaciji s djecom i odraslima</w:t>
            </w:r>
          </w:p>
          <w:p w14:paraId="0E2D982A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lastRenderedPageBreak/>
              <w:t>poticajni materijali, bliski djece, koje  će kontinuirano, svakodnevno,  situacijski koristiti za istraživanje, igru i učenje</w:t>
            </w:r>
          </w:p>
          <w:p w14:paraId="06333E3B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 xml:space="preserve">poticanje ugodne i spontane funkcionalne komunikacije u svakodnevnim odgojnim i obrazovnim životnim situacijama (slušna percepcija, riječi, rečenica...)  </w:t>
            </w:r>
          </w:p>
          <w:p w14:paraId="76E70F08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 xml:space="preserve">osiguravanje općih i posebnih uvjeta u kojima su omogućeni poticaji za slušanje, razumijevanje engleskog jezika, tako da se u daljnjem tijeku aktivnosti, u poznatim svakodnevnim odgojnim i obrazovnim situacijama, u igri i aktivnosti odvija komunikacija na engleskom jeziku </w:t>
            </w:r>
          </w:p>
          <w:p w14:paraId="1938AF8D" w14:textId="77777777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>njegovanje prirodnog načina ranog učenja engleskog jezika u praktično – životnim situacijama, stvaranjem potrebe za komunikacijom</w:t>
            </w:r>
          </w:p>
          <w:p w14:paraId="2EB381A0" w14:textId="1A8532EA" w:rsidR="00472ECE" w:rsidRPr="00FD05B4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>usavršavanje ranog učenja engleskog jezika provoditi njegovom uporabom  u svakodnevnim životnim situacijama, pronalaženjem optimalnih rješenja, jasnoćom verbalnog izraza,</w:t>
            </w:r>
            <w:r w:rsidR="00157CD1">
              <w:rPr>
                <w:rFonts w:eastAsia="Calibri" w:cs="Times New Roman"/>
                <w:szCs w:val="24"/>
              </w:rPr>
              <w:t xml:space="preserve"> </w:t>
            </w:r>
            <w:r w:rsidRPr="00FD05B4">
              <w:rPr>
                <w:rFonts w:eastAsia="Calibri" w:cs="Times New Roman"/>
                <w:szCs w:val="24"/>
              </w:rPr>
              <w:t>vježbanjem i učenjem za njegovo što uspješnije korištenje</w:t>
            </w:r>
          </w:p>
          <w:p w14:paraId="54279A0C" w14:textId="41323092" w:rsidR="00472ECE" w:rsidRPr="004A3010" w:rsidRDefault="00472ECE" w:rsidP="00632011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FD05B4">
              <w:rPr>
                <w:rFonts w:eastAsia="Calibri" w:cs="Times New Roman"/>
                <w:szCs w:val="24"/>
              </w:rPr>
              <w:t xml:space="preserve">kvalitetno dokumentiranje realizaciju provedbe programa ranog učenja engleskog jezika (poticaje, sadržaje, aktivnosti, interakcije u više razina, komunikacijske vještine djece, interesi </w:t>
            </w:r>
            <w:r w:rsidR="00A93319" w:rsidRPr="00FD05B4">
              <w:rPr>
                <w:rFonts w:eastAsia="Calibri" w:cs="Times New Roman"/>
                <w:szCs w:val="24"/>
              </w:rPr>
              <w:t>djece, kvalitetno</w:t>
            </w:r>
            <w:r w:rsidRPr="00FD05B4">
              <w:rPr>
                <w:rFonts w:eastAsia="Calibri" w:cs="Times New Roman"/>
                <w:szCs w:val="24"/>
              </w:rPr>
              <w:t xml:space="preserve"> uspoređivanje različitih strategija učenja u interakciji s djecom i odraslima, izgrađivanje novog odgojno – obrazovnog konteksta za rano učenje engleskog jezika, sustavni rad na unapređivanju cjelovitog odgojno – obrazovnog procesa, vrednovanje programa od strane djece, roditelja, </w:t>
            </w:r>
            <w:r w:rsidR="00361F7C">
              <w:rPr>
                <w:rFonts w:eastAsia="Calibri" w:cs="Times New Roman"/>
                <w:szCs w:val="24"/>
              </w:rPr>
              <w:t>odgojiteljica</w:t>
            </w:r>
            <w:r w:rsidRPr="00FD05B4">
              <w:rPr>
                <w:rFonts w:eastAsia="Calibri" w:cs="Times New Roman"/>
                <w:szCs w:val="24"/>
              </w:rPr>
              <w:t>, pedagoga, vanjskih su</w:t>
            </w:r>
            <w:r w:rsidR="00344389">
              <w:rPr>
                <w:rFonts w:eastAsia="Calibri" w:cs="Times New Roman"/>
                <w:szCs w:val="24"/>
              </w:rPr>
              <w:t>radnica</w:t>
            </w:r>
            <w:r w:rsidRPr="00FD05B4">
              <w:rPr>
                <w:rFonts w:eastAsia="Calibri" w:cs="Times New Roman"/>
                <w:szCs w:val="24"/>
              </w:rPr>
              <w:t xml:space="preserve">, </w:t>
            </w:r>
            <w:r w:rsidR="00502824">
              <w:rPr>
                <w:rFonts w:eastAsia="Calibri" w:cs="Times New Roman"/>
                <w:szCs w:val="24"/>
              </w:rPr>
              <w:t>ravnateljica</w:t>
            </w:r>
            <w:r w:rsidRPr="00FD05B4">
              <w:rPr>
                <w:rFonts w:eastAsia="Calibri" w:cs="Times New Roman"/>
                <w:szCs w:val="24"/>
              </w:rPr>
              <w:t>)</w:t>
            </w:r>
            <w:r w:rsidR="008F71B3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2560861" w14:textId="77777777" w:rsidR="00472ECE" w:rsidRPr="00FD05B4" w:rsidRDefault="00472ECE" w:rsidP="00FD05B4">
      <w:pPr>
        <w:suppressAutoHyphens/>
        <w:contextualSpacing/>
        <w:rPr>
          <w:rFonts w:eastAsia="Lucida Sans Unicode" w:cs="Times New Roman"/>
          <w:kern w:val="1"/>
          <w:szCs w:val="24"/>
        </w:rPr>
      </w:pPr>
    </w:p>
    <w:p w14:paraId="180FF0F1" w14:textId="76A93649" w:rsidR="00472ECE" w:rsidRPr="00FE30BD" w:rsidRDefault="00FE30BD" w:rsidP="0029530D">
      <w:pPr>
        <w:pStyle w:val="Naslov1"/>
        <w:numPr>
          <w:ilvl w:val="1"/>
          <w:numId w:val="78"/>
        </w:numPr>
        <w:rPr>
          <w:rFonts w:eastAsia="Lucida Sans Unicode"/>
        </w:rPr>
      </w:pPr>
      <w:bookmarkStart w:id="23" w:name="_Toc116633692"/>
      <w:r w:rsidRPr="00FE30BD">
        <w:rPr>
          <w:rFonts w:eastAsia="Lucida Sans Unicode"/>
        </w:rPr>
        <w:t>PROGRAM EURITMIJE (UMJETNOST VIDLJIVOG GOVORA)</w:t>
      </w:r>
      <w:bookmarkEnd w:id="23"/>
    </w:p>
    <w:p w14:paraId="3517B119" w14:textId="3A815FF2" w:rsidR="00472ECE" w:rsidRPr="00FD05B4" w:rsidRDefault="00472ECE" w:rsidP="00FD05B4">
      <w:pPr>
        <w:suppressAutoHyphens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ab/>
        <w:t>U ljudskim kretnjama kriju se tajne, koje je otkrivao i razvijao R. Steiner i utemeljio 1912. godine, kroz novu umjetnost -  euritmiju. Oblik našeg tijela i silna snaga izražavanja unutrašnjosti (govorom, kretnjom, naučnim i umjetničkim djelima…) pravo je čudo, veće od moderne tehnike. Svaki oblik kretnje koji opažamo izvana ima svoje postojanje negdje iznutra u čovjeku. U svakom čovjeku djeluju neke snažne unutrašnje kretnje, čija je povijest učarana u manje-više ukočenim formama njegovog tijela. U bogatstvu i raznolikosti kretnji umjetnika treba tražiti tajne putove njegovog stvaralačkog izražavanja. Kiparsko djelovanje u čovjeku otčarao je R. Steiner i tako je nastala euritmija, najdublja, najprirodnija, najbogatija umjetnost kretanja.</w:t>
      </w:r>
      <w:r w:rsidR="00E71180">
        <w:rPr>
          <w:rFonts w:eastAsia="Lucida Sans Unicode" w:cs="Times New Roman"/>
          <w:kern w:val="1"/>
          <w:szCs w:val="24"/>
        </w:rPr>
        <w:t xml:space="preserve"> </w:t>
      </w:r>
      <w:r w:rsidR="00E71180" w:rsidRPr="00FD05B4">
        <w:rPr>
          <w:rFonts w:eastAsia="Lucida Sans Unicode" w:cs="Times New Roman"/>
          <w:kern w:val="1"/>
          <w:szCs w:val="24"/>
        </w:rPr>
        <w:t>Osjećaji se mogu izraziti i bojama i tonom i glasom i kretnjama.</w:t>
      </w:r>
      <w:r w:rsidR="00E71180"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>Vokali predstavljaju unutarnja zbivanja čovjekove duše, a konsonanti pojave vanjskog svijeta.</w:t>
      </w:r>
      <w:r w:rsidR="00E71180"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>Samoglasnicima se naročito dobro mogu izraziti čovjekovi osjećaji i glazbeni doživljaj duše.</w:t>
      </w:r>
      <w:r w:rsidR="00E71180"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>Suglasnicima se  mogu osobito spretno oponašati djela drugih živih bića i štropoti mrtve prirode oko nas.</w:t>
      </w:r>
      <w:r w:rsidR="00E71180">
        <w:rPr>
          <w:rFonts w:eastAsia="Lucida Sans Unicode" w:cs="Times New Roman"/>
          <w:kern w:val="1"/>
          <w:szCs w:val="24"/>
        </w:rPr>
        <w:t xml:space="preserve"> </w:t>
      </w:r>
    </w:p>
    <w:p w14:paraId="621EDF72" w14:textId="629B3998" w:rsidR="006C3F5D" w:rsidRDefault="00472ECE" w:rsidP="00FD05B4">
      <w:pPr>
        <w:suppressAutoHyphens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ab/>
      </w:r>
      <w:r w:rsidR="00E71180">
        <w:rPr>
          <w:rFonts w:eastAsia="Lucida Sans Unicode" w:cs="Times New Roman"/>
          <w:kern w:val="1"/>
          <w:szCs w:val="24"/>
        </w:rPr>
        <w:t>Z</w:t>
      </w:r>
      <w:r w:rsidRPr="00FD05B4">
        <w:rPr>
          <w:rFonts w:eastAsia="Lucida Sans Unicode" w:cs="Times New Roman"/>
          <w:kern w:val="1"/>
          <w:szCs w:val="24"/>
        </w:rPr>
        <w:t>adaća euritmije je u tome da na svoj način uzdigne nauku u svijet života, u svijet stvaranja lijepih oblika i da ljude nauči spajati nauku s umjetnošću. Ona uči takvu umjetnost, koja nosi u sebi spoznajnu vrijednost i jasnoću nauke, ona uči takvu nauku, koja siže u visine umjetnosti.</w:t>
      </w:r>
      <w:r w:rsidR="0013313F"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 xml:space="preserve">Radom na ovome projektu želimo kroz program euritmije djelovati na djecu tako </w:t>
      </w:r>
      <w:r w:rsidRPr="00FD05B4">
        <w:rPr>
          <w:rFonts w:eastAsia="Lucida Sans Unicode" w:cs="Times New Roman"/>
          <w:kern w:val="1"/>
          <w:szCs w:val="24"/>
        </w:rPr>
        <w:lastRenderedPageBreak/>
        <w:t>da se njihov duševni i tjelesni razvoj usmjeri harmonično u onome smjeru k</w:t>
      </w:r>
      <w:r w:rsidR="00104789" w:rsidRPr="00FD05B4">
        <w:rPr>
          <w:rFonts w:eastAsia="Lucida Sans Unicode" w:cs="Times New Roman"/>
          <w:kern w:val="1"/>
          <w:szCs w:val="24"/>
        </w:rPr>
        <w:t>oji je za njih najprirodniji.</w:t>
      </w:r>
    </w:p>
    <w:p w14:paraId="6748A660" w14:textId="21E3F328" w:rsidR="006C3F5D" w:rsidRDefault="00472ECE" w:rsidP="00EF7A22">
      <w:pPr>
        <w:suppressAutoHyphens/>
        <w:ind w:firstLine="708"/>
        <w:rPr>
          <w:rFonts w:eastAsia="Calibri" w:cs="Times New Roman"/>
          <w:color w:val="000000"/>
          <w:szCs w:val="24"/>
        </w:rPr>
      </w:pPr>
      <w:r w:rsidRPr="00FD05B4">
        <w:rPr>
          <w:rFonts w:eastAsia="Lucida Sans Unicode" w:cs="Times New Roman"/>
          <w:b/>
          <w:color w:val="000000"/>
          <w:kern w:val="1"/>
          <w:szCs w:val="24"/>
        </w:rPr>
        <w:t>C</w:t>
      </w:r>
      <w:r w:rsidR="0013313F">
        <w:rPr>
          <w:rFonts w:eastAsia="Lucida Sans Unicode" w:cs="Times New Roman"/>
          <w:b/>
          <w:color w:val="000000"/>
          <w:kern w:val="1"/>
          <w:szCs w:val="24"/>
        </w:rPr>
        <w:t>ilj je</w:t>
      </w:r>
      <w:r w:rsidR="00A27CBF">
        <w:rPr>
          <w:rFonts w:eastAsia="Lucida Sans Unicode" w:cs="Times New Roman"/>
          <w:b/>
          <w:color w:val="000000"/>
          <w:kern w:val="1"/>
          <w:szCs w:val="24"/>
        </w:rPr>
        <w:t xml:space="preserve"> </w:t>
      </w:r>
      <w:r w:rsidR="00A27CBF">
        <w:rPr>
          <w:rFonts w:eastAsia="Calibri" w:cs="Times New Roman"/>
          <w:color w:val="000000"/>
          <w:szCs w:val="24"/>
        </w:rPr>
        <w:t>k</w:t>
      </w:r>
      <w:r w:rsidRPr="00FD05B4">
        <w:rPr>
          <w:rFonts w:eastAsia="Calibri" w:cs="Times New Roman"/>
          <w:color w:val="000000"/>
          <w:szCs w:val="24"/>
        </w:rPr>
        <w:t>roz program euritmije djelovati tako da se djetetov duševni i tjelesni razvoj usmjeri harmonično u onom smjeru, koji je za njega najprirodniji</w:t>
      </w:r>
      <w:r w:rsidR="00A27CBF">
        <w:rPr>
          <w:rFonts w:eastAsia="Calibri" w:cs="Times New Roman"/>
          <w:color w:val="000000"/>
          <w:szCs w:val="24"/>
        </w:rPr>
        <w:t xml:space="preserve"> te da se k</w:t>
      </w:r>
      <w:r w:rsidRPr="00FD05B4">
        <w:rPr>
          <w:rFonts w:eastAsia="Calibri" w:cs="Times New Roman"/>
          <w:color w:val="000000"/>
          <w:szCs w:val="24"/>
        </w:rPr>
        <w:t xml:space="preserve">roz govor i kretnje euritmijske umjetnosti kod djece </w:t>
      </w:r>
      <w:r w:rsidR="00A27CBF">
        <w:rPr>
          <w:rFonts w:eastAsia="Calibri" w:cs="Times New Roman"/>
          <w:color w:val="000000"/>
          <w:szCs w:val="24"/>
        </w:rPr>
        <w:t>poti</w:t>
      </w:r>
      <w:r w:rsidR="008566D7">
        <w:rPr>
          <w:rFonts w:eastAsia="Calibri" w:cs="Times New Roman"/>
          <w:color w:val="000000"/>
          <w:szCs w:val="24"/>
        </w:rPr>
        <w:t xml:space="preserve">ču </w:t>
      </w:r>
      <w:r w:rsidRPr="00FD05B4">
        <w:rPr>
          <w:rFonts w:eastAsia="Calibri" w:cs="Times New Roman"/>
          <w:color w:val="000000"/>
          <w:szCs w:val="24"/>
        </w:rPr>
        <w:t>ekspresivna bogatstva  neiscrpnih stvaralačkih snaga</w:t>
      </w:r>
      <w:r w:rsidR="00A27CBF">
        <w:rPr>
          <w:rFonts w:eastAsia="Calibri" w:cs="Times New Roman"/>
          <w:color w:val="000000"/>
          <w:szCs w:val="24"/>
        </w:rPr>
        <w:t>.</w:t>
      </w:r>
    </w:p>
    <w:p w14:paraId="69239DBE" w14:textId="77777777" w:rsidR="009504C0" w:rsidRPr="009504C0" w:rsidRDefault="009504C0" w:rsidP="009504C0">
      <w:pPr>
        <w:suppressAutoHyphens/>
        <w:ind w:left="1425"/>
        <w:contextualSpacing/>
        <w:rPr>
          <w:rFonts w:eastAsia="Calibri" w:cs="Times New Roman"/>
          <w:color w:val="000000"/>
          <w:szCs w:val="24"/>
        </w:rPr>
      </w:pPr>
    </w:p>
    <w:p w14:paraId="16677F4E" w14:textId="77777777" w:rsidR="00472ECE" w:rsidRPr="00FD05B4" w:rsidRDefault="00472ECE" w:rsidP="00FD05B4">
      <w:pPr>
        <w:suppressAutoHyphens/>
        <w:rPr>
          <w:rFonts w:eastAsia="Lucida Sans Unicode" w:cs="Times New Roman"/>
          <w:b/>
          <w:color w:val="000000"/>
          <w:kern w:val="1"/>
          <w:szCs w:val="24"/>
        </w:rPr>
      </w:pPr>
      <w:r w:rsidRPr="00FD05B4">
        <w:rPr>
          <w:rFonts w:eastAsia="Lucida Sans Unicode" w:cs="Times New Roman"/>
          <w:b/>
          <w:color w:val="000000"/>
          <w:kern w:val="1"/>
          <w:szCs w:val="24"/>
        </w:rPr>
        <w:t>Zadaće, sadržaji, aktivnosti:</w:t>
      </w:r>
    </w:p>
    <w:p w14:paraId="1B8BA1CA" w14:textId="3C1DD5A6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usmjeravanje  djeteta na prirodni, skladni odnos između glasova i kretnji</w:t>
      </w:r>
      <w:r>
        <w:rPr>
          <w:rFonts w:eastAsia="Calibri" w:cs="Times New Roman"/>
          <w:color w:val="000000"/>
          <w:szCs w:val="24"/>
        </w:rPr>
        <w:t xml:space="preserve">; </w:t>
      </w:r>
    </w:p>
    <w:p w14:paraId="56CA7CAD" w14:textId="5F9A1B71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poštivanjem individualnih osobnosti djeteta poticati harmoniju riječi i pokreta (u svakoj  riječi nalazimo nešto opće i kod svakog pojedinca  nešto osobno)</w:t>
      </w:r>
      <w:r>
        <w:rPr>
          <w:rFonts w:eastAsia="Calibri" w:cs="Times New Roman"/>
          <w:color w:val="000000"/>
          <w:szCs w:val="24"/>
        </w:rPr>
        <w:t>;</w:t>
      </w:r>
    </w:p>
    <w:p w14:paraId="311DDED4" w14:textId="361BAB99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poticati dijete da vidljivim govorom, ne samo sadržajem, nego i raznolikim izražavanjem pojedinih glasova  izražava, osjećaja, izražava volju, misli….</w:t>
      </w:r>
      <w:r>
        <w:rPr>
          <w:rFonts w:eastAsia="Calibri" w:cs="Times New Roman"/>
          <w:color w:val="000000"/>
          <w:szCs w:val="24"/>
        </w:rPr>
        <w:t>;</w:t>
      </w:r>
    </w:p>
    <w:p w14:paraId="61FA26A8" w14:textId="5E92D57C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individualnom osobnošću djeteta poticati potpunu slobodu umjetničkog stvaranja  (to je isto kao odnos prema ljudskom tijelu – sva su jednaka, a opet svako sasvim drugačije)</w:t>
      </w:r>
      <w:r>
        <w:rPr>
          <w:rFonts w:eastAsia="Calibri" w:cs="Times New Roman"/>
          <w:color w:val="000000"/>
          <w:szCs w:val="24"/>
        </w:rPr>
        <w:t>;</w:t>
      </w:r>
    </w:p>
    <w:p w14:paraId="54A9EB59" w14:textId="4214EC22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euritmijskom umjetnošću bogatiti našu dušu</w:t>
      </w:r>
      <w:r>
        <w:rPr>
          <w:rFonts w:eastAsia="Calibri" w:cs="Times New Roman"/>
          <w:color w:val="000000"/>
          <w:szCs w:val="24"/>
        </w:rPr>
        <w:t>;</w:t>
      </w:r>
    </w:p>
    <w:p w14:paraId="15B699E4" w14:textId="5DA1A1B5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interpretacijom različitih glasova, kroz program euritmije poticati izražavanje glazbene skladbe po svim zakonima glazbe (dur, mol, takt, ritam, melodija…) sa svim osjetljivim razlikama i individualnim obojenjima s kojima se mogu čuti pri pjevanju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193A6A2A" w14:textId="1CC57878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poticanje provođenja euritmije na tonove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710798C8" w14:textId="5EAB53A8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vježbanjem umjetničke euritmije dozivati nešto u svije</w:t>
      </w:r>
      <w:r>
        <w:rPr>
          <w:rFonts w:eastAsia="Calibri" w:cs="Times New Roman"/>
          <w:color w:val="000000"/>
          <w:szCs w:val="24"/>
        </w:rPr>
        <w:t>st što nam je ranije bilo nesv</w:t>
      </w:r>
      <w:r w:rsidRPr="00FD05B4">
        <w:rPr>
          <w:rFonts w:eastAsia="Calibri" w:cs="Times New Roman"/>
          <w:color w:val="000000"/>
          <w:szCs w:val="24"/>
        </w:rPr>
        <w:t>jesno – prodiremo u nešto, što se  dotle događalo bez našeg znanja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4B7D3474" w14:textId="6DB5397B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razvijanje sposobnosti govora u nekom novom smjeru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1D523377" w14:textId="2CD5E256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osvijestiti spoznaju da dijete nije nikad tako inteligentno kako je teška zadaća koja stoji pred njim i ono uči za</w:t>
      </w:r>
      <w:r>
        <w:rPr>
          <w:rFonts w:eastAsia="Calibri" w:cs="Times New Roman"/>
          <w:color w:val="000000"/>
          <w:szCs w:val="24"/>
        </w:rPr>
        <w:t>to jer u njemu živi neka  nesv</w:t>
      </w:r>
      <w:r w:rsidRPr="00FD05B4">
        <w:rPr>
          <w:rFonts w:eastAsia="Calibri" w:cs="Times New Roman"/>
          <w:color w:val="000000"/>
          <w:szCs w:val="24"/>
        </w:rPr>
        <w:t>jesna sposobnost učenja, koju odrastao inteligentan čovjek više nema</w:t>
      </w:r>
      <w:r w:rsidR="009934FF">
        <w:rPr>
          <w:rFonts w:eastAsia="Calibri" w:cs="Times New Roman"/>
          <w:color w:val="000000"/>
          <w:szCs w:val="24"/>
        </w:rPr>
        <w:t xml:space="preserve"> </w:t>
      </w:r>
      <w:r w:rsidRPr="00FD05B4">
        <w:rPr>
          <w:rFonts w:eastAsia="Calibri" w:cs="Times New Roman"/>
          <w:color w:val="000000"/>
          <w:szCs w:val="24"/>
        </w:rPr>
        <w:t>(vođenje iznutra, individualni način i put djetetova učenja)</w:t>
      </w:r>
      <w:r w:rsidR="009934FF">
        <w:rPr>
          <w:rFonts w:eastAsia="Calibri" w:cs="Times New Roman"/>
          <w:color w:val="000000"/>
          <w:szCs w:val="24"/>
        </w:rPr>
        <w:t xml:space="preserve">; </w:t>
      </w:r>
    </w:p>
    <w:p w14:paraId="758D103A" w14:textId="2458B7B0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usmjeravanje djeteta na osobna postignuća kada samo na sebi uči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3FB48385" w14:textId="7A8BA87C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proučavati koje od euritmijskih kretnji vode do duševnih i tjelesnih osobnosti djeteta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0B26684D" w14:textId="50599233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ponavljanje onih kretnji kojih je u organizmu djeteta premalo, ili protivne od onih kojih je suviše</w:t>
      </w:r>
      <w:r w:rsidR="009934FF">
        <w:rPr>
          <w:rFonts w:eastAsia="Calibri" w:cs="Times New Roman"/>
          <w:color w:val="000000"/>
          <w:szCs w:val="24"/>
        </w:rPr>
        <w:t xml:space="preserve">; </w:t>
      </w:r>
    </w:p>
    <w:p w14:paraId="5B7C036D" w14:textId="174A99FA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kroz euritmijsku aktivnost upoznavati bogatstvo samih kretnji i njihov odnos prema drugim umjetnostima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3F9C41F1" w14:textId="2401D16E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lastRenderedPageBreak/>
        <w:t>upoznavati odnos pojedinih kretnji prema djetetovoj organizaciji, njihovu snagu i zamah, te u samom organizmu prepoznati gdje leži uzrok pojedine ne harmonije, kako se ona može učinkovito popraviti, što uopće jest, a što nije prikladno za „liječenje“ euritmijom</w:t>
      </w:r>
      <w:r w:rsidR="009934FF">
        <w:rPr>
          <w:rFonts w:eastAsia="Calibri" w:cs="Times New Roman"/>
          <w:color w:val="000000"/>
          <w:szCs w:val="24"/>
        </w:rPr>
        <w:t>;</w:t>
      </w:r>
      <w:r w:rsidRPr="00FD05B4">
        <w:rPr>
          <w:rFonts w:eastAsia="Calibri" w:cs="Times New Roman"/>
          <w:color w:val="000000"/>
          <w:szCs w:val="24"/>
        </w:rPr>
        <w:t xml:space="preserve"> </w:t>
      </w:r>
    </w:p>
    <w:p w14:paraId="54BEA671" w14:textId="74CC38FB" w:rsidR="008566D7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8566D7">
        <w:rPr>
          <w:rFonts w:eastAsia="Calibri" w:cs="Times New Roman"/>
          <w:color w:val="000000"/>
          <w:szCs w:val="24"/>
        </w:rPr>
        <w:t>kroz euritmijske aktivnosti poticati kod djeteta stvaranje nečega čega do sada nije bilo, da zakone ljudskog duha, zakone riječi iznese u vanjski svijet</w:t>
      </w:r>
      <w:r w:rsidR="009934FF">
        <w:rPr>
          <w:rFonts w:eastAsia="Calibri" w:cs="Times New Roman"/>
          <w:color w:val="000000"/>
          <w:szCs w:val="24"/>
        </w:rPr>
        <w:t>;</w:t>
      </w:r>
      <w:r w:rsidRPr="008566D7">
        <w:rPr>
          <w:rFonts w:eastAsia="Calibri" w:cs="Times New Roman"/>
          <w:color w:val="000000"/>
          <w:szCs w:val="24"/>
        </w:rPr>
        <w:t xml:space="preserve"> </w:t>
      </w:r>
    </w:p>
    <w:p w14:paraId="0C97B960" w14:textId="59B2F516" w:rsidR="00472ECE" w:rsidRPr="008566D7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8566D7">
        <w:rPr>
          <w:rFonts w:eastAsia="Calibri" w:cs="Times New Roman"/>
          <w:color w:val="000000"/>
          <w:szCs w:val="24"/>
        </w:rPr>
        <w:t>pomoći duhu da zahvati tijelo i oblikuje, ako on sam  nema te snage, ali isto tako može pomoći i onda ako mu tijelo stavlja prejake otpore, time da tijelo učini podatnijim (harmoniziranje)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33AF4F9F" w14:textId="4171293B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poticanjem euritmijskih kretnji poticati vježbe spretnosti (pokretljivosti, hodanja, elegancije, glazbenih kretnji….)</w:t>
      </w:r>
      <w:r w:rsidR="009934FF">
        <w:rPr>
          <w:rFonts w:eastAsia="Calibri" w:cs="Times New Roman"/>
          <w:color w:val="000000"/>
          <w:szCs w:val="24"/>
        </w:rPr>
        <w:t>;</w:t>
      </w:r>
    </w:p>
    <w:p w14:paraId="678E65FE" w14:textId="3E92D5CF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raditi na kompetenciji djeteta (odrasli su naučili neku njihovu mudrost, nešto što oni bolje znaju i što bi odrasli trebali učiti od njih, služiti se stvaralačkim snagama mladosti)</w:t>
      </w:r>
      <w:r w:rsidR="00724347">
        <w:rPr>
          <w:rFonts w:eastAsia="Calibri" w:cs="Times New Roman"/>
          <w:color w:val="000000"/>
          <w:szCs w:val="24"/>
        </w:rPr>
        <w:t>;</w:t>
      </w:r>
    </w:p>
    <w:p w14:paraId="5CEBBC4E" w14:textId="6E7D8A01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govorom i euritmijskom kretnjom na najprirodniji način izražavati djetetovo  središte, njegova društveno-duhovna bit</w:t>
      </w:r>
      <w:r w:rsidR="00724347">
        <w:rPr>
          <w:rFonts w:eastAsia="Calibri" w:cs="Times New Roman"/>
          <w:color w:val="000000"/>
          <w:szCs w:val="24"/>
        </w:rPr>
        <w:t>;</w:t>
      </w:r>
    </w:p>
    <w:p w14:paraId="5AA3DFEA" w14:textId="6124359B" w:rsidR="00472ECE" w:rsidRPr="00FD05B4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živom, iskrenom riječi otvaranje duše pred slušaocem</w:t>
      </w:r>
      <w:r w:rsidR="00724347">
        <w:rPr>
          <w:rFonts w:eastAsia="Calibri" w:cs="Times New Roman"/>
          <w:color w:val="000000"/>
          <w:szCs w:val="24"/>
        </w:rPr>
        <w:t>;</w:t>
      </w:r>
    </w:p>
    <w:p w14:paraId="5BD1FD35" w14:textId="45297538" w:rsidR="00472ECE" w:rsidRDefault="00416193" w:rsidP="00632011">
      <w:pPr>
        <w:numPr>
          <w:ilvl w:val="0"/>
          <w:numId w:val="53"/>
        </w:numPr>
        <w:suppressAutoHyphens/>
        <w:contextualSpacing/>
        <w:rPr>
          <w:rFonts w:eastAsia="Calibri" w:cs="Times New Roman"/>
          <w:color w:val="000000"/>
          <w:szCs w:val="24"/>
        </w:rPr>
      </w:pPr>
      <w:r w:rsidRPr="00FD05B4">
        <w:rPr>
          <w:rFonts w:eastAsia="Calibri" w:cs="Times New Roman"/>
          <w:color w:val="000000"/>
          <w:szCs w:val="24"/>
        </w:rPr>
        <w:t>individualiziranjem euritmijskih aktivno</w:t>
      </w:r>
      <w:r w:rsidR="00472ECE" w:rsidRPr="00FD05B4">
        <w:rPr>
          <w:rFonts w:eastAsia="Calibri" w:cs="Times New Roman"/>
          <w:color w:val="000000"/>
          <w:szCs w:val="24"/>
        </w:rPr>
        <w:t>sti osvješćivati slike djeteta, njegovih osobnih grešaka i vrlina</w:t>
      </w:r>
      <w:r w:rsidR="00724347">
        <w:rPr>
          <w:rFonts w:eastAsia="Calibri" w:cs="Times New Roman"/>
          <w:color w:val="000000"/>
          <w:szCs w:val="24"/>
        </w:rPr>
        <w:t>.</w:t>
      </w:r>
    </w:p>
    <w:p w14:paraId="0E020791" w14:textId="2BE13CA9" w:rsidR="00B325E5" w:rsidRDefault="008566D7" w:rsidP="000931EA">
      <w:pPr>
        <w:suppressAutoHyphens/>
        <w:ind w:firstLine="360"/>
        <w:contextualSpacing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Euritmiju u našem Vrtiću vodi </w:t>
      </w:r>
      <w:r w:rsidR="0084367D">
        <w:rPr>
          <w:rFonts w:eastAsia="Calibri" w:cs="Times New Roman"/>
          <w:color w:val="000000"/>
          <w:szCs w:val="24"/>
        </w:rPr>
        <w:t xml:space="preserve">euritmičar Alen Guca, djeci bolje znan kao vilenjak. </w:t>
      </w:r>
    </w:p>
    <w:p w14:paraId="1FE41395" w14:textId="7D581975" w:rsidR="00B325E5" w:rsidRPr="00FE30BD" w:rsidRDefault="00FE30BD" w:rsidP="00FE30BD">
      <w:pPr>
        <w:pStyle w:val="Naslov2"/>
        <w:numPr>
          <w:ilvl w:val="1"/>
          <w:numId w:val="78"/>
        </w:numPr>
        <w:spacing w:after="240"/>
        <w:ind w:left="426"/>
        <w:rPr>
          <w:sz w:val="28"/>
          <w:szCs w:val="28"/>
        </w:rPr>
      </w:pPr>
      <w:r w:rsidRPr="00FE30BD">
        <w:rPr>
          <w:sz w:val="28"/>
          <w:szCs w:val="28"/>
        </w:rPr>
        <w:t xml:space="preserve"> </w:t>
      </w:r>
      <w:bookmarkStart w:id="24" w:name="_Toc85191568"/>
      <w:bookmarkStart w:id="25" w:name="_Toc116633693"/>
      <w:r w:rsidRPr="00FE30BD">
        <w:rPr>
          <w:sz w:val="28"/>
          <w:szCs w:val="28"/>
        </w:rPr>
        <w:t>KULTURNO – ZABAVNO OBOGAĆIVANJE PROGRAMA</w:t>
      </w:r>
      <w:bookmarkEnd w:id="24"/>
      <w:bookmarkEnd w:id="25"/>
    </w:p>
    <w:p w14:paraId="0BD009CF" w14:textId="77777777" w:rsidR="00B325E5" w:rsidRPr="00713277" w:rsidRDefault="00B325E5" w:rsidP="00B325E5">
      <w:pPr>
        <w:pStyle w:val="Odlomakpopisa1"/>
        <w:spacing w:after="240"/>
        <w:ind w:left="0"/>
        <w:rPr>
          <w:rFonts w:ascii="Times New Roman" w:hAnsi="Times New Roman"/>
          <w:szCs w:val="24"/>
        </w:rPr>
      </w:pPr>
      <w:r w:rsidRPr="00713277">
        <w:rPr>
          <w:rFonts w:ascii="Times New Roman" w:hAnsi="Times New Roman"/>
          <w:szCs w:val="24"/>
        </w:rPr>
        <w:t>Tijekom</w:t>
      </w:r>
      <w:r>
        <w:rPr>
          <w:rFonts w:ascii="Times New Roman" w:hAnsi="Times New Roman"/>
          <w:szCs w:val="24"/>
        </w:rPr>
        <w:t xml:space="preserve"> ove pedagoške godine</w:t>
      </w:r>
      <w:r w:rsidRPr="00713277">
        <w:rPr>
          <w:rFonts w:ascii="Times New Roman" w:hAnsi="Times New Roman"/>
          <w:szCs w:val="24"/>
        </w:rPr>
        <w:t xml:space="preserve"> planiramo:</w:t>
      </w:r>
    </w:p>
    <w:p w14:paraId="4714F309" w14:textId="04519104" w:rsidR="00B325E5" w:rsidRDefault="008F62D6" w:rsidP="00B325E5">
      <w:pPr>
        <w:pStyle w:val="Odlomakpopisa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B325E5">
        <w:rPr>
          <w:rFonts w:ascii="Times New Roman" w:hAnsi="Times New Roman"/>
          <w:szCs w:val="24"/>
        </w:rPr>
        <w:t xml:space="preserve"> </w:t>
      </w:r>
      <w:r w:rsidR="00B325E5" w:rsidRPr="00713277">
        <w:rPr>
          <w:rFonts w:ascii="Times New Roman" w:hAnsi="Times New Roman"/>
          <w:szCs w:val="24"/>
        </w:rPr>
        <w:t xml:space="preserve"> poludnevn</w:t>
      </w:r>
      <w:r>
        <w:rPr>
          <w:rFonts w:ascii="Times New Roman" w:hAnsi="Times New Roman"/>
          <w:szCs w:val="24"/>
        </w:rPr>
        <w:t>a</w:t>
      </w:r>
      <w:r w:rsidR="00B325E5" w:rsidRPr="00713277">
        <w:rPr>
          <w:rFonts w:ascii="Times New Roman" w:hAnsi="Times New Roman"/>
          <w:szCs w:val="24"/>
        </w:rPr>
        <w:t xml:space="preserve"> izlet</w:t>
      </w:r>
      <w:r>
        <w:rPr>
          <w:rFonts w:ascii="Times New Roman" w:hAnsi="Times New Roman"/>
          <w:szCs w:val="24"/>
        </w:rPr>
        <w:t>a</w:t>
      </w:r>
    </w:p>
    <w:p w14:paraId="09BC79E3" w14:textId="268847BD" w:rsidR="00B325E5" w:rsidRDefault="0035357E" w:rsidP="00B325E5">
      <w:pPr>
        <w:pStyle w:val="Odlomakpopisa1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B325E5">
        <w:rPr>
          <w:rFonts w:ascii="Times New Roman" w:hAnsi="Times New Roman"/>
          <w:szCs w:val="24"/>
        </w:rPr>
        <w:t xml:space="preserve"> lutkarsko</w:t>
      </w:r>
      <w:r>
        <w:rPr>
          <w:rFonts w:ascii="Times New Roman" w:hAnsi="Times New Roman"/>
          <w:szCs w:val="24"/>
        </w:rPr>
        <w:t>-</w:t>
      </w:r>
      <w:r w:rsidR="00B325E5">
        <w:rPr>
          <w:rFonts w:ascii="Times New Roman" w:hAnsi="Times New Roman"/>
          <w:szCs w:val="24"/>
        </w:rPr>
        <w:t>dramske  predstave u vrtiću</w:t>
      </w:r>
    </w:p>
    <w:p w14:paraId="1E9CB63C" w14:textId="39035A3D" w:rsidR="00B325E5" w:rsidRDefault="00946C62" w:rsidP="00B325E5">
      <w:pPr>
        <w:pStyle w:val="Odlomakpopisa1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B325E5">
        <w:rPr>
          <w:rFonts w:ascii="Times New Roman" w:hAnsi="Times New Roman"/>
          <w:szCs w:val="24"/>
        </w:rPr>
        <w:t xml:space="preserve"> posjet gradsk</w:t>
      </w:r>
      <w:r>
        <w:rPr>
          <w:rFonts w:ascii="Times New Roman" w:hAnsi="Times New Roman"/>
          <w:szCs w:val="24"/>
        </w:rPr>
        <w:t>om</w:t>
      </w:r>
      <w:r w:rsidR="00B325E5">
        <w:rPr>
          <w:rFonts w:ascii="Times New Roman" w:hAnsi="Times New Roman"/>
          <w:szCs w:val="24"/>
        </w:rPr>
        <w:t xml:space="preserve"> kazališt</w:t>
      </w:r>
      <w:r>
        <w:rPr>
          <w:rFonts w:ascii="Times New Roman" w:hAnsi="Times New Roman"/>
          <w:szCs w:val="24"/>
        </w:rPr>
        <w:t>u</w:t>
      </w:r>
      <w:r w:rsidR="00B325E5">
        <w:rPr>
          <w:rFonts w:ascii="Times New Roman" w:hAnsi="Times New Roman"/>
          <w:szCs w:val="24"/>
        </w:rPr>
        <w:t xml:space="preserve"> </w:t>
      </w:r>
    </w:p>
    <w:p w14:paraId="7D07DB2F" w14:textId="77777777" w:rsidR="00B325E5" w:rsidRDefault="00B325E5" w:rsidP="00B325E5">
      <w:pPr>
        <w:pStyle w:val="Odlomakpopisa1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  zajedničke radionice djece i roditelja</w:t>
      </w:r>
    </w:p>
    <w:p w14:paraId="31708D8A" w14:textId="25D83C68" w:rsidR="00B325E5" w:rsidRPr="007C1514" w:rsidRDefault="0035357E" w:rsidP="00B325E5">
      <w:pPr>
        <w:pStyle w:val="Odlomakpopisa1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B325E5">
        <w:rPr>
          <w:rFonts w:ascii="Times New Roman" w:hAnsi="Times New Roman"/>
          <w:szCs w:val="24"/>
        </w:rPr>
        <w:t xml:space="preserve"> zajedničko druženje djece, roditelja i predstavnika lokalne zajednice s prezentiranje</w:t>
      </w:r>
      <w:r>
        <w:rPr>
          <w:rFonts w:ascii="Times New Roman" w:hAnsi="Times New Roman"/>
          <w:szCs w:val="24"/>
        </w:rPr>
        <w:t>m</w:t>
      </w:r>
      <w:r w:rsidR="00B325E5">
        <w:rPr>
          <w:rFonts w:ascii="Times New Roman" w:hAnsi="Times New Roman"/>
          <w:szCs w:val="24"/>
        </w:rPr>
        <w:t xml:space="preserve"> prigodnog programa (postignuća djece)</w:t>
      </w:r>
    </w:p>
    <w:p w14:paraId="06791A1A" w14:textId="77777777" w:rsidR="00472ECE" w:rsidRPr="00FD05B4" w:rsidRDefault="00472ECE" w:rsidP="00FD05B4">
      <w:pPr>
        <w:suppressAutoHyphens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>POSTUPCI, INSTRUMENTI I TEHNIKE PRIKUPLJANJE I OBRADE PODATAKA</w:t>
      </w:r>
    </w:p>
    <w:p w14:paraId="6EEB1CC0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Snimanje materijalno – organizacijskih uvjeta rada</w:t>
      </w:r>
    </w:p>
    <w:p w14:paraId="4CBAF2A0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Snimanje odgojnih situacija</w:t>
      </w:r>
    </w:p>
    <w:p w14:paraId="3AFACE26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Sociometrijski postupak (izbor – odbijanje)</w:t>
      </w:r>
    </w:p>
    <w:p w14:paraId="42C36278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lastRenderedPageBreak/>
        <w:t xml:space="preserve">Introspektivna izvješća:                     </w:t>
      </w:r>
    </w:p>
    <w:p w14:paraId="5CA56730" w14:textId="77777777" w:rsidR="00472ECE" w:rsidRPr="009504C0" w:rsidRDefault="00472ECE" w:rsidP="00632011">
      <w:pPr>
        <w:numPr>
          <w:ilvl w:val="1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introspekcija ili samoopažanje vlastitih doživljaja ili stanja, </w:t>
      </w:r>
    </w:p>
    <w:p w14:paraId="50749539" w14:textId="77777777" w:rsidR="00472ECE" w:rsidRPr="009504C0" w:rsidRDefault="00472ECE" w:rsidP="00632011">
      <w:pPr>
        <w:numPr>
          <w:ilvl w:val="1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ekstrospekcija – vršimo promatranja izvana,                           </w:t>
      </w:r>
    </w:p>
    <w:p w14:paraId="238D7E0E" w14:textId="77777777" w:rsidR="00472ECE" w:rsidRPr="009504C0" w:rsidRDefault="00472ECE" w:rsidP="00632011">
      <w:pPr>
        <w:numPr>
          <w:ilvl w:val="1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retrospekcija – govorimo o prošlim doživljajima na osnovu pamćenja</w:t>
      </w:r>
    </w:p>
    <w:p w14:paraId="0629AA78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Ankete za roditelje</w:t>
      </w:r>
    </w:p>
    <w:p w14:paraId="077D66BC" w14:textId="668738AD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Ankete za </w:t>
      </w:r>
      <w:r w:rsidR="005172A0">
        <w:rPr>
          <w:rFonts w:eastAsia="Calibri" w:cs="Times New Roman"/>
          <w:szCs w:val="24"/>
        </w:rPr>
        <w:t>odgojiteljice</w:t>
      </w:r>
    </w:p>
    <w:p w14:paraId="70DAE30E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Intervju s djetetom</w:t>
      </w:r>
    </w:p>
    <w:p w14:paraId="18458919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Ankete za ostale radnike vrtića</w:t>
      </w:r>
    </w:p>
    <w:p w14:paraId="3EA9450C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Protokoli praćenja odgojno – obrazovnog procesa</w:t>
      </w:r>
    </w:p>
    <w:p w14:paraId="7ECAA357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Video i foto zapisi</w:t>
      </w:r>
    </w:p>
    <w:p w14:paraId="3EE93379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Rad u malim grupama</w:t>
      </w:r>
    </w:p>
    <w:p w14:paraId="13686DF8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Dječja kreativna ostvarenja</w:t>
      </w:r>
    </w:p>
    <w:p w14:paraId="284F81BC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Izjave djece</w:t>
      </w:r>
    </w:p>
    <w:p w14:paraId="0D30DD72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Izjave roditelja</w:t>
      </w:r>
    </w:p>
    <w:p w14:paraId="26AC1138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Igra</w:t>
      </w:r>
    </w:p>
    <w:p w14:paraId="321D4AAA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Igra uloga</w:t>
      </w:r>
    </w:p>
    <w:p w14:paraId="28C633E0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Analiza pedagoške dokumentacije</w:t>
      </w:r>
    </w:p>
    <w:p w14:paraId="56C0E33A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Aritmetička sredina</w:t>
      </w:r>
    </w:p>
    <w:p w14:paraId="40DA1385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Rangiranje</w:t>
      </w:r>
    </w:p>
    <w:p w14:paraId="092B9AEE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Uspoređivanje u parovima</w:t>
      </w:r>
    </w:p>
    <w:p w14:paraId="68E3461E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Kvantitativna i kvalitativna analiza s grafičkim prikazima i interpretacijama dobivenih rezultata</w:t>
      </w:r>
    </w:p>
    <w:p w14:paraId="7205ECCC" w14:textId="77777777" w:rsidR="00472ECE" w:rsidRPr="009504C0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Zajednička analiza</w:t>
      </w:r>
    </w:p>
    <w:p w14:paraId="6BD440DF" w14:textId="0FB3985D" w:rsidR="00FD05B4" w:rsidRPr="003202C9" w:rsidRDefault="00472ECE" w:rsidP="00632011">
      <w:pPr>
        <w:numPr>
          <w:ilvl w:val="0"/>
          <w:numId w:val="50"/>
        </w:numPr>
        <w:suppressAutoHyphens/>
        <w:spacing w:line="276" w:lineRule="auto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Zaključak i prezentiranje ostvarenih rezultata</w:t>
      </w:r>
    </w:p>
    <w:p w14:paraId="48C9AC0A" w14:textId="3E5A4B85" w:rsidR="00472ECE" w:rsidRPr="00FE30BD" w:rsidRDefault="00FE30BD" w:rsidP="00AC4C9F">
      <w:pPr>
        <w:pStyle w:val="Naslov1"/>
        <w:numPr>
          <w:ilvl w:val="1"/>
          <w:numId w:val="78"/>
        </w:numPr>
        <w:ind w:left="426"/>
        <w:rPr>
          <w:rFonts w:eastAsia="Times New Roman" w:cs="Times New Roman"/>
          <w:lang w:eastAsia="hr-HR"/>
        </w:rPr>
      </w:pPr>
      <w:r w:rsidRPr="00FE30BD">
        <w:rPr>
          <w:rFonts w:eastAsia="Times New Roman"/>
          <w:lang w:eastAsia="hr-HR"/>
        </w:rPr>
        <w:t xml:space="preserve"> </w:t>
      </w:r>
      <w:bookmarkStart w:id="26" w:name="_Toc116633694"/>
      <w:r w:rsidRPr="00FE30BD">
        <w:rPr>
          <w:rFonts w:eastAsia="Times New Roman"/>
          <w:lang w:eastAsia="hr-HR"/>
        </w:rPr>
        <w:t>POTICANJE RADA NA INDIVIDUALNIM PROJEKTIMA ODGOJNIH SKUPINA</w:t>
      </w:r>
      <w:bookmarkEnd w:id="26"/>
    </w:p>
    <w:p w14:paraId="7BD9CD60" w14:textId="77777777" w:rsidR="00472ECE" w:rsidRPr="00FD05B4" w:rsidRDefault="00472ECE" w:rsidP="00FD05B4">
      <w:pPr>
        <w:suppressAutoHyphens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          Za kvalitetan rad na projektu valja stručno – kompetentno raditi na  metodologiji pedagoškog istraživanja da bi se lakše uočili i formulirali praktični i istraživalački problemi u odgojno-obrazovnom procesu i na temelju toga generirali i selekcionirali najbolji mogući putovi i načini za sistematski rad na projektu.</w:t>
      </w:r>
    </w:p>
    <w:p w14:paraId="6DA8E298" w14:textId="77777777" w:rsidR="00472ECE" w:rsidRPr="00FD05B4" w:rsidRDefault="00472ECE" w:rsidP="00FD05B4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 Praćenjem pedagoško-psihološke i didaktičko-metodičke prakse u neposrednom radu s djecom opažamo različite afinitete djece prema određenim područjima njihova razvoja,  povezanim sa svakodnevnim životom, aktualnim događanjima u prirodnom i društvenom (užem i širem) socijalnom okruženju.</w:t>
      </w:r>
    </w:p>
    <w:p w14:paraId="2AC3D8E2" w14:textId="6C96B589" w:rsidR="00472ECE" w:rsidRPr="00FD05B4" w:rsidRDefault="00472ECE" w:rsidP="00FD05B4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Teme koje se izabiru od strane potrebe djece, proizlaze iz interesa djece, koja žele saznati više, uz pomoć odraslih, zajednički s drugom djecom i odraslih, planiraju, sudjeluju i uče u projektnom procesu. Djeca iskazuju inicijativu, zajedno s odraslima stvaraju situacije </w:t>
      </w:r>
      <w:r w:rsidRPr="00FD05B4">
        <w:rPr>
          <w:rFonts w:eastAsia="Lucida Sans Unicode" w:cs="Times New Roman"/>
          <w:kern w:val="1"/>
          <w:szCs w:val="24"/>
        </w:rPr>
        <w:lastRenderedPageBreak/>
        <w:t>interakcijskog učenja i usvajaju demokratske vrijednosti koje omogućuju da uistinu žive svoja prava, što pridonosi poboljšanju kvalitete življenja.</w:t>
      </w:r>
    </w:p>
    <w:p w14:paraId="36641D49" w14:textId="77777777" w:rsidR="00472ECE" w:rsidRPr="00FD05B4" w:rsidRDefault="00472ECE" w:rsidP="00FD05B4">
      <w:pPr>
        <w:suppressAutoHyphens/>
        <w:rPr>
          <w:rFonts w:eastAsia="Lucida Sans Unicode" w:cs="Times New Roman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ab/>
        <w:t>Poštujući dob, interes i spoznajni potencijal djece, odnosa koji prethode, prate i slijede odgojno – obrazovni proces, valja sistematičnije raditi na stjecanju znanja, vještina i navika u onim područjima u kojima je opažen interes djece.</w:t>
      </w:r>
    </w:p>
    <w:p w14:paraId="39C4596E" w14:textId="77777777" w:rsidR="00472ECE" w:rsidRPr="00FD05B4" w:rsidRDefault="00472ECE" w:rsidP="00FD05B4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Sve ovo, potrebno je kvalitetno  realizirati, kroz individualne projekte odgojnih skupina, u zadovoljavanju općih i posebnih potreba djeteta, s ciljem  poticanja cjelovitog razvoja djeteta, (tjelesnog i psihomotornog razvoja,  socio – emocionalnog i razvoja ličnosti, spoznajnog razvoja, govora, komunikacije, izražavanja i stvaralaštva).</w:t>
      </w:r>
    </w:p>
    <w:p w14:paraId="3CA7979E" w14:textId="77777777" w:rsidR="00472ECE" w:rsidRPr="00FD05B4" w:rsidRDefault="00472ECE" w:rsidP="00FD05B4">
      <w:pPr>
        <w:suppressAutoHyphens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U osmišljavanju projekta valja stručno – kompetentno:</w:t>
      </w:r>
    </w:p>
    <w:p w14:paraId="04706D42" w14:textId="77777777" w:rsidR="00472ECE" w:rsidRPr="00FD05B4" w:rsidRDefault="00472ECE" w:rsidP="00632011">
      <w:pPr>
        <w:numPr>
          <w:ilvl w:val="0"/>
          <w:numId w:val="56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procijeniti aktualno stanje/definirati problem/izabrati uže tematsko područje</w:t>
      </w:r>
    </w:p>
    <w:p w14:paraId="681C1CD2" w14:textId="77777777" w:rsidR="00472ECE" w:rsidRPr="00FD05B4" w:rsidRDefault="00472ECE" w:rsidP="00632011">
      <w:pPr>
        <w:numPr>
          <w:ilvl w:val="0"/>
          <w:numId w:val="56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postaviti cilj</w:t>
      </w:r>
    </w:p>
    <w:p w14:paraId="198A85B3" w14:textId="77777777" w:rsidR="00472ECE" w:rsidRPr="00FD05B4" w:rsidRDefault="00472ECE" w:rsidP="00632011">
      <w:pPr>
        <w:numPr>
          <w:ilvl w:val="0"/>
          <w:numId w:val="56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fleksibilno postaviti poticaje/ zadaće, sadržaje, aktivnosti</w:t>
      </w:r>
    </w:p>
    <w:p w14:paraId="7237DC98" w14:textId="77777777" w:rsidR="00472ECE" w:rsidRPr="00FD05B4" w:rsidRDefault="00472ECE" w:rsidP="00632011">
      <w:pPr>
        <w:numPr>
          <w:ilvl w:val="0"/>
          <w:numId w:val="56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odabrati strategije djelovanja s vremenskom dimenzijom, sudionicima u radu,  roditeljima, suradnicima</w:t>
      </w:r>
    </w:p>
    <w:p w14:paraId="6416B8BD" w14:textId="77777777" w:rsidR="00472ECE" w:rsidRPr="00FD05B4" w:rsidRDefault="00472ECE" w:rsidP="00632011">
      <w:pPr>
        <w:numPr>
          <w:ilvl w:val="0"/>
          <w:numId w:val="56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 xml:space="preserve">definirati načine i oblike, postupke, instrumente i tehnike rada/ prikupljanje podataka, praćenja, procjene, dokumentiranje, vrednovanje, prezentiranje postignuća </w:t>
      </w:r>
    </w:p>
    <w:p w14:paraId="56BA1EDF" w14:textId="697948D7" w:rsidR="00472ECE" w:rsidRDefault="00472ECE" w:rsidP="00632011">
      <w:pPr>
        <w:numPr>
          <w:ilvl w:val="0"/>
          <w:numId w:val="55"/>
        </w:numPr>
        <w:suppressAutoHyphens/>
        <w:spacing w:after="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izraditi zaključak s prijedlozima za daljnji rad</w:t>
      </w:r>
    </w:p>
    <w:p w14:paraId="3F3968D9" w14:textId="77777777" w:rsidR="003202C9" w:rsidRDefault="003202C9" w:rsidP="003202C9">
      <w:pPr>
        <w:suppressAutoHyphens/>
        <w:spacing w:after="0"/>
        <w:contextualSpacing/>
        <w:rPr>
          <w:rFonts w:eastAsia="Calibri" w:cs="Times New Roman"/>
          <w:szCs w:val="24"/>
        </w:rPr>
      </w:pPr>
    </w:p>
    <w:p w14:paraId="5A451633" w14:textId="3E35CB01" w:rsidR="00472ECE" w:rsidRPr="00FE30BD" w:rsidRDefault="00FE30BD" w:rsidP="00AC4C9F">
      <w:pPr>
        <w:pStyle w:val="Naslov1"/>
        <w:numPr>
          <w:ilvl w:val="1"/>
          <w:numId w:val="78"/>
        </w:numPr>
        <w:rPr>
          <w:rFonts w:eastAsia="Lucida Sans Unicode"/>
          <w:szCs w:val="28"/>
        </w:rPr>
      </w:pPr>
      <w:bookmarkStart w:id="27" w:name="_Toc116633695"/>
      <w:r w:rsidRPr="00FE30BD">
        <w:rPr>
          <w:rFonts w:eastAsia="Lucida Sans Unicode"/>
        </w:rPr>
        <w:t>PEDAGOŠKA DOKUMENTACIJA</w:t>
      </w:r>
      <w:bookmarkEnd w:id="27"/>
    </w:p>
    <w:p w14:paraId="27718835" w14:textId="77777777" w:rsidR="00472ECE" w:rsidRPr="00FD05B4" w:rsidRDefault="00472ECE" w:rsidP="00FD05B4">
      <w:pPr>
        <w:suppressAutoHyphens/>
        <w:ind w:firstLine="643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Vodit ćemo pedagošku dokumentaciju odgojne skupine, koja je propisana Pravilnikom o obrascima i sadržajima  pedagoške dokumentacije i evidencije o djeci u dječjem vrtiću (NN broj 83/2001.), te dokumentaciju vrtića koju Pravilnik propisuje:</w:t>
      </w:r>
    </w:p>
    <w:p w14:paraId="49831F63" w14:textId="77777777" w:rsidR="00472ECE" w:rsidRPr="00FD05B4" w:rsidRDefault="00472ECE" w:rsidP="00632011">
      <w:pPr>
        <w:numPr>
          <w:ilvl w:val="0"/>
          <w:numId w:val="9"/>
        </w:numPr>
        <w:suppressAutoHyphens/>
        <w:spacing w:after="0"/>
        <w:ind w:left="1003"/>
        <w:contextualSpacing/>
        <w:rPr>
          <w:rFonts w:eastAsia="Lucida Sans Unicode" w:cs="Times New Roman"/>
          <w:color w:val="000000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>Knjiga pedagoške dokumentacije odgojne skupine koja obuhvaća:</w:t>
      </w:r>
    </w:p>
    <w:p w14:paraId="4657F367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Orijentacijski plan i program odgojno-obrazovnog rada za određeno razdoblje s razvojnim zadaćama za poticanje cjelovitog razvoja djeteta za skupinu, za pojedino dijete</w:t>
      </w:r>
    </w:p>
    <w:p w14:paraId="37219979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Organizacijske i materijalne uvjete za ostvarivanje zadaća</w:t>
      </w:r>
    </w:p>
    <w:p w14:paraId="1F0995BE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Aktivnosti za ostvarivanje razvojnih zadaća (sklopovi aktivnosti, teme, projekti...)</w:t>
      </w:r>
    </w:p>
    <w:p w14:paraId="4DC26B3F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lastRenderedPageBreak/>
        <w:t>Suradnju sa stručnjacima, roditeljima i drugima radi ostvarivanja postavljenih zadaća</w:t>
      </w:r>
    </w:p>
    <w:p w14:paraId="369925D5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Važne datume (rođendane, sastanke, svečanosti, izlete i drugo)</w:t>
      </w:r>
    </w:p>
    <w:p w14:paraId="2C4D1CF8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 xml:space="preserve">Tjedni plan i program odgojno-obrazovnog rada sa </w:t>
      </w:r>
      <w:r w:rsidR="00A93319" w:rsidRPr="00FD05B4">
        <w:rPr>
          <w:rFonts w:eastAsia="Times New Roman" w:cs="Times New Roman"/>
          <w:color w:val="000000"/>
          <w:kern w:val="1"/>
          <w:szCs w:val="24"/>
          <w:lang w:eastAsia="hr-HR"/>
        </w:rPr>
        <w:t>sastavnicama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: slijed aktivnosti, za odgojnu skupinu, za djecu iz drugih odgojnih skupina, poslovi nužni za ostvarivanje tjednog plana i programa rada</w:t>
      </w:r>
    </w:p>
    <w:p w14:paraId="255D1F9A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Dnevnik rada sa svim sastavnicama: planirani poticaji za aktivnosti (individualne, grupne, zajedničke), iskorišteni situacijski poticaji, zapažanja o aktivnostima i ponašanju djece u odnosu na postavljene zadaće, za djecu odgojne skupine, za djecu drugih odgojnih skupina, suradnju sa stručnjacima, roditeljima, zabilješke na kraju tjedna</w:t>
      </w:r>
    </w:p>
    <w:p w14:paraId="009211B1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Zajedničke aktivnosti djece i odraslih (izleti, druženja, svečanosti), priprema, zapažanja i zapisi</w:t>
      </w:r>
    </w:p>
    <w:p w14:paraId="7EBD765C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Roditeljski sastanci: priprema, zaključci, zabilješke o radu s roditeljima (individualni, skupni i dr.)</w:t>
      </w:r>
    </w:p>
    <w:p w14:paraId="45729711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Vrednovanje ostvarenog plana i programa: vrednovanje uvjeta ostvarivanje plana i programa, vrednovanje ostvarenosti razvojnih zadaća</w:t>
      </w:r>
    </w:p>
    <w:p w14:paraId="581A3EEA" w14:textId="77777777" w:rsidR="00472ECE" w:rsidRPr="00FD05B4" w:rsidRDefault="00472ECE" w:rsidP="00632011">
      <w:pPr>
        <w:numPr>
          <w:ilvl w:val="1"/>
          <w:numId w:val="8"/>
        </w:numPr>
        <w:tabs>
          <w:tab w:val="left" w:pos="1363"/>
        </w:tabs>
        <w:suppressAutoHyphens/>
        <w:spacing w:after="0"/>
        <w:ind w:left="1363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Zabilješke i napomene</w:t>
      </w:r>
    </w:p>
    <w:p w14:paraId="01EC8BC0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Imenik djece</w:t>
      </w:r>
    </w:p>
    <w:p w14:paraId="6AB9F813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  <w:t>Program stručnog usavršavanja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7B6EDB00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28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  <w:t>Dosje djeteta s posebnim potrebama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66D487A2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  <w:t>Matičnu knjigu djece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02643CC7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Matičnu knjigu zaposlenika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5A7C597C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Ljetopis dječjeg vrtića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6F81D6EB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>Godišnji plan i program odgojno – obrazovnog rada</w:t>
      </w: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</w:p>
    <w:p w14:paraId="631EE34A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 xml:space="preserve">Godišnje izvješće o ostvarivanju plana i programa rada </w:t>
      </w:r>
    </w:p>
    <w:p w14:paraId="330279B5" w14:textId="77777777" w:rsidR="00472ECE" w:rsidRPr="00FD05B4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D05B4">
        <w:rPr>
          <w:rFonts w:eastAsia="Times New Roman" w:cs="Times New Roman"/>
          <w:color w:val="000000"/>
          <w:kern w:val="1"/>
          <w:szCs w:val="24"/>
          <w:lang w:eastAsia="hr-HR"/>
        </w:rPr>
        <w:t xml:space="preserve">Knjigu zapisnika </w:t>
      </w:r>
    </w:p>
    <w:p w14:paraId="0103D6D8" w14:textId="6CF77892" w:rsidR="00F428D6" w:rsidRDefault="00472ECE" w:rsidP="00632011">
      <w:pPr>
        <w:numPr>
          <w:ilvl w:val="0"/>
          <w:numId w:val="54"/>
        </w:num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  <w:r w:rsidRPr="00F428D6">
        <w:rPr>
          <w:rFonts w:eastAsia="Times New Roman" w:cs="Times New Roman"/>
          <w:color w:val="000000"/>
          <w:kern w:val="1"/>
          <w:szCs w:val="24"/>
          <w:lang w:eastAsia="hr-HR"/>
        </w:rPr>
        <w:t xml:space="preserve">Dokumentiranje svih aspekata odgojno-obrazovnog procesa u skladu s </w:t>
      </w:r>
      <w:r w:rsidRPr="00F428D6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  <w:r w:rsidRPr="00F428D6">
        <w:rPr>
          <w:rFonts w:eastAsia="Times New Roman" w:cs="Times New Roman"/>
          <w:color w:val="000000"/>
          <w:kern w:val="1"/>
          <w:szCs w:val="24"/>
          <w:lang w:eastAsia="hr-HR"/>
        </w:rPr>
        <w:tab/>
      </w:r>
      <w:r w:rsidRPr="00F428D6">
        <w:rPr>
          <w:rFonts w:eastAsia="Times New Roman" w:cs="Times New Roman"/>
          <w:color w:val="000000"/>
          <w:kern w:val="1"/>
          <w:szCs w:val="24"/>
          <w:lang w:eastAsia="hr-HR"/>
        </w:rPr>
        <w:tab/>
        <w:t>odredbama vrtićkog kurikuluma</w:t>
      </w:r>
    </w:p>
    <w:p w14:paraId="6CD9647C" w14:textId="6AF0D52B" w:rsidR="002C4610" w:rsidRDefault="002C4610" w:rsidP="002C4610">
      <w:p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</w:p>
    <w:p w14:paraId="342EB0A8" w14:textId="260CBF4D" w:rsidR="002C4610" w:rsidRDefault="002C4610" w:rsidP="002C4610">
      <w:p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</w:p>
    <w:p w14:paraId="5213C1A4" w14:textId="1DC0FFAD" w:rsidR="002C4610" w:rsidRDefault="002C4610" w:rsidP="002C4610">
      <w:p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</w:p>
    <w:p w14:paraId="4FFF5034" w14:textId="77777777" w:rsidR="003202C9" w:rsidRPr="00F428D6" w:rsidRDefault="003202C9" w:rsidP="002C4610">
      <w:pPr>
        <w:tabs>
          <w:tab w:val="left" w:pos="1363"/>
        </w:tabs>
        <w:suppressAutoHyphens/>
        <w:spacing w:after="0"/>
        <w:rPr>
          <w:rFonts w:eastAsia="Times New Roman" w:cs="Times New Roman"/>
          <w:color w:val="000000"/>
          <w:kern w:val="1"/>
          <w:szCs w:val="24"/>
          <w:lang w:eastAsia="hr-HR"/>
        </w:rPr>
      </w:pPr>
    </w:p>
    <w:p w14:paraId="23C4FCE6" w14:textId="4C69ECAB" w:rsidR="008F62D6" w:rsidRPr="0029530D" w:rsidRDefault="008F62D6" w:rsidP="0029530D">
      <w:pPr>
        <w:pStyle w:val="Naslov1"/>
        <w:numPr>
          <w:ilvl w:val="0"/>
          <w:numId w:val="78"/>
        </w:numPr>
        <w:rPr>
          <w:rFonts w:cs="Times New Roman"/>
          <w:sz w:val="32"/>
          <w:szCs w:val="36"/>
        </w:rPr>
      </w:pPr>
      <w:bookmarkStart w:id="28" w:name="_Toc116633696"/>
      <w:r w:rsidRPr="0029530D">
        <w:rPr>
          <w:sz w:val="32"/>
          <w:szCs w:val="36"/>
        </w:rPr>
        <w:lastRenderedPageBreak/>
        <w:t>NJEGA I SKRB ZA TJELESNI RAST, RAZVOJ I ZDRAVLJE DJECE</w:t>
      </w:r>
      <w:bookmarkEnd w:id="28"/>
    </w:p>
    <w:p w14:paraId="5726D753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081F67D8" w14:textId="2E4BBEF3" w:rsidR="008F62D6" w:rsidRPr="009F15FB" w:rsidRDefault="008F62D6" w:rsidP="008F62D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  <w:r w:rsidRPr="009F15FB">
        <w:rPr>
          <w:rFonts w:cs="Times New Roman"/>
          <w:szCs w:val="24"/>
        </w:rPr>
        <w:t>U skladu s Nacionalnim kurikulumom ranog i predškolskog odgoja isplanirane su glavne zadaće zdravstvenog voditelja. Nositelji aktivnosti: zdravstveni voditelj u suradnji s odgojiteljima, stručnim suradnicima i roditeljima. Vrijeme ostvarenja: tijekom pedagoške godine 2022/23.</w:t>
      </w:r>
    </w:p>
    <w:p w14:paraId="12001627" w14:textId="4E15E8E3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Tijekom ove pedagoške godine i dalje je naglasak stavljen na mjere sprječavanja i suzbijanja epidemije COVID19</w:t>
      </w:r>
      <w:r w:rsidRPr="009F15FB">
        <w:rPr>
          <w:rFonts w:cs="Times New Roman"/>
          <w:b/>
          <w:bCs/>
          <w:szCs w:val="24"/>
        </w:rPr>
        <w:t xml:space="preserve"> </w:t>
      </w:r>
      <w:r w:rsidRPr="009F15FB">
        <w:rPr>
          <w:rFonts w:cs="Times New Roman"/>
          <w:szCs w:val="24"/>
        </w:rPr>
        <w:t>prema uputama HZJZ i Ministarstva znanosti i obrazovanja.</w:t>
      </w:r>
    </w:p>
    <w:p w14:paraId="285E8C45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Poslovi vezani za njegu, skrb za tjelesni razvoj djece i brigu za njihovo zdravlje grupiraju se u četiri područja:</w:t>
      </w:r>
    </w:p>
    <w:p w14:paraId="4E37EC16" w14:textId="77777777" w:rsidR="008F62D6" w:rsidRPr="009F15FB" w:rsidRDefault="008F62D6" w:rsidP="008F62D6">
      <w:pPr>
        <w:pStyle w:val="Odlomakpopisa"/>
        <w:numPr>
          <w:ilvl w:val="0"/>
          <w:numId w:val="9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zdravstvena zaštita djeteta</w:t>
      </w:r>
    </w:p>
    <w:p w14:paraId="5268EA99" w14:textId="77777777" w:rsidR="008F62D6" w:rsidRPr="009F15FB" w:rsidRDefault="008F62D6" w:rsidP="008F62D6">
      <w:pPr>
        <w:pStyle w:val="Odlomakpopisa"/>
        <w:numPr>
          <w:ilvl w:val="0"/>
          <w:numId w:val="9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prehrana djeteta</w:t>
      </w:r>
    </w:p>
    <w:p w14:paraId="1DFCCAEC" w14:textId="77777777" w:rsidR="008F62D6" w:rsidRPr="009F15FB" w:rsidRDefault="008F62D6" w:rsidP="008F62D6">
      <w:pPr>
        <w:pStyle w:val="Odlomakpopisa"/>
        <w:numPr>
          <w:ilvl w:val="0"/>
          <w:numId w:val="9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higijensko – tehnički uvjeti</w:t>
      </w:r>
    </w:p>
    <w:p w14:paraId="0317B47D" w14:textId="4A0611DA" w:rsidR="008F62D6" w:rsidRDefault="008F62D6" w:rsidP="008F62D6">
      <w:pPr>
        <w:pStyle w:val="Odlomakpopisa"/>
        <w:numPr>
          <w:ilvl w:val="0"/>
          <w:numId w:val="9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sigurnost djeteta</w:t>
      </w:r>
    </w:p>
    <w:p w14:paraId="65E7A49F" w14:textId="77777777" w:rsidR="008F62D6" w:rsidRPr="008F62D6" w:rsidRDefault="008F62D6" w:rsidP="008F62D6">
      <w:pPr>
        <w:pStyle w:val="Odlomakpopisa"/>
        <w:spacing w:after="160"/>
        <w:jc w:val="left"/>
        <w:rPr>
          <w:rFonts w:ascii="Times New Roman" w:hAnsi="Times New Roman"/>
          <w:szCs w:val="24"/>
        </w:rPr>
      </w:pPr>
    </w:p>
    <w:p w14:paraId="4749E592" w14:textId="479F871E" w:rsidR="008F62D6" w:rsidRDefault="00FE30BD" w:rsidP="008F62D6">
      <w:pPr>
        <w:pStyle w:val="Odlomakpopisa"/>
        <w:numPr>
          <w:ilvl w:val="1"/>
          <w:numId w:val="78"/>
        </w:numPr>
        <w:ind w:left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62D6" w:rsidRPr="008F62D6">
        <w:rPr>
          <w:rFonts w:ascii="Times New Roman" w:hAnsi="Times New Roman"/>
          <w:b/>
          <w:bCs/>
          <w:sz w:val="28"/>
          <w:szCs w:val="28"/>
        </w:rPr>
        <w:t>GLOBALNE ZADAĆE PO PODRUČJIMA DJELOVANJA I NOSIOCIMA ZADATAKA</w:t>
      </w:r>
    </w:p>
    <w:p w14:paraId="526508C1" w14:textId="77777777" w:rsidR="008F62D6" w:rsidRPr="008F62D6" w:rsidRDefault="008F62D6" w:rsidP="008F62D6">
      <w:pPr>
        <w:pStyle w:val="Odlomakpopisa"/>
        <w:ind w:left="567"/>
        <w:rPr>
          <w:rFonts w:ascii="Times New Roman" w:hAnsi="Times New Roman"/>
          <w:b/>
          <w:bCs/>
          <w:sz w:val="28"/>
          <w:szCs w:val="28"/>
        </w:rPr>
      </w:pPr>
    </w:p>
    <w:p w14:paraId="58D00740" w14:textId="34D92FD7" w:rsidR="008F62D6" w:rsidRPr="008F62D6" w:rsidRDefault="008F62D6" w:rsidP="008F62D6">
      <w:pPr>
        <w:pStyle w:val="Odlomakpopisa"/>
        <w:numPr>
          <w:ilvl w:val="2"/>
          <w:numId w:val="78"/>
        </w:numPr>
        <w:rPr>
          <w:rFonts w:ascii="Times New Roman" w:hAnsi="Times New Roman"/>
          <w:b/>
          <w:szCs w:val="24"/>
        </w:rPr>
      </w:pPr>
      <w:r w:rsidRPr="008F62D6">
        <w:rPr>
          <w:rFonts w:ascii="Times New Roman" w:hAnsi="Times New Roman"/>
          <w:b/>
          <w:szCs w:val="24"/>
        </w:rPr>
        <w:t>ZDRAVSTVENA ZAŠTITA DJETETA</w:t>
      </w:r>
    </w:p>
    <w:p w14:paraId="3FB30F1F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dijete: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630"/>
        <w:gridCol w:w="2989"/>
      </w:tblGrid>
      <w:tr w:rsidR="008F62D6" w:rsidRPr="009F15FB" w14:paraId="6ED70E59" w14:textId="77777777" w:rsidTr="007945B3">
        <w:tc>
          <w:tcPr>
            <w:tcW w:w="3397" w:type="dxa"/>
          </w:tcPr>
          <w:p w14:paraId="5357EF2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630" w:type="dxa"/>
          </w:tcPr>
          <w:p w14:paraId="6F7F862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2989" w:type="dxa"/>
          </w:tcPr>
          <w:p w14:paraId="0A4AB38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1E5D00A6" w14:textId="77777777" w:rsidTr="007945B3">
        <w:tc>
          <w:tcPr>
            <w:tcW w:w="3397" w:type="dxa"/>
          </w:tcPr>
          <w:p w14:paraId="4B4E5C4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Procjena i praćenje</w:t>
            </w:r>
          </w:p>
          <w:p w14:paraId="1836D1A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psihofizičkog razvoja</w:t>
            </w:r>
          </w:p>
          <w:p w14:paraId="0A15E6E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pojedinog djeteta i</w:t>
            </w:r>
          </w:p>
          <w:p w14:paraId="05483A1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djece u skupini</w:t>
            </w:r>
          </w:p>
          <w:p w14:paraId="3EE81AE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695C03E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Lipanj (prilikom upisa), rujan i tijekom godine</w:t>
            </w:r>
          </w:p>
          <w:p w14:paraId="0A0D95E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9" w:type="dxa"/>
          </w:tcPr>
          <w:p w14:paraId="463D47A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suradnici, zdravstveni</w:t>
            </w:r>
          </w:p>
          <w:p w14:paraId="37F22E4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</w:t>
            </w:r>
          </w:p>
          <w:p w14:paraId="60E7240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75424736" w14:textId="77777777" w:rsidTr="007945B3">
        <w:tc>
          <w:tcPr>
            <w:tcW w:w="3397" w:type="dxa"/>
          </w:tcPr>
          <w:p w14:paraId="70EEA25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Praćenje tjelesnog</w:t>
            </w:r>
          </w:p>
          <w:p w14:paraId="0DD5D83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rasta i razvoja djece u</w:t>
            </w:r>
          </w:p>
          <w:p w14:paraId="5FD57BB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skupini i njihovih</w:t>
            </w:r>
          </w:p>
          <w:p w14:paraId="1BF725D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potreba te</w:t>
            </w:r>
          </w:p>
          <w:p w14:paraId="7373A29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poduzimanje</w:t>
            </w:r>
          </w:p>
          <w:p w14:paraId="3630590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potrebnih mjera</w:t>
            </w:r>
          </w:p>
          <w:p w14:paraId="77D394B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0AFE0FE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Tijekom godine</w:t>
            </w:r>
          </w:p>
        </w:tc>
        <w:tc>
          <w:tcPr>
            <w:tcW w:w="2989" w:type="dxa"/>
          </w:tcPr>
          <w:p w14:paraId="4FB49A2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 suradnici,</w:t>
            </w:r>
          </w:p>
          <w:p w14:paraId="5E89F14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zdravstveni voditelj</w:t>
            </w:r>
          </w:p>
          <w:p w14:paraId="6CFB06D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75829AF2" w14:textId="77777777" w:rsidTr="007945B3">
        <w:tc>
          <w:tcPr>
            <w:tcW w:w="3397" w:type="dxa"/>
          </w:tcPr>
          <w:p w14:paraId="0AB2CC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Identifikacija djece s</w:t>
            </w:r>
          </w:p>
          <w:p w14:paraId="084A8B5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posebnim</w:t>
            </w:r>
          </w:p>
          <w:p w14:paraId="2ED0CED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zdravstvenim</w:t>
            </w:r>
          </w:p>
          <w:p w14:paraId="1B9CE5F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potrebama</w:t>
            </w:r>
          </w:p>
          <w:p w14:paraId="6D2E8A2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2D778D3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Lipanj (prilikom upisa), rujan i tijekom godine</w:t>
            </w:r>
          </w:p>
          <w:p w14:paraId="5E71E2C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9" w:type="dxa"/>
          </w:tcPr>
          <w:p w14:paraId="5215DE0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suradnici, zdravstvena</w:t>
            </w:r>
          </w:p>
          <w:p w14:paraId="2BF3CEC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43502AB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0DF8629D" w14:textId="77777777" w:rsidTr="007945B3">
        <w:tc>
          <w:tcPr>
            <w:tcW w:w="3397" w:type="dxa"/>
          </w:tcPr>
          <w:p w14:paraId="2E7F1D2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Upoznavanje s</w:t>
            </w:r>
          </w:p>
          <w:p w14:paraId="5D8EB9C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karakteristikama</w:t>
            </w:r>
          </w:p>
          <w:p w14:paraId="477A329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psihofizičkog razvoja</w:t>
            </w:r>
          </w:p>
          <w:p w14:paraId="35F33A7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 i njegovim potrebama</w:t>
            </w:r>
          </w:p>
          <w:p w14:paraId="4F1609B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1B7FBDA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Kolovoz, rujan i tijekom godine</w:t>
            </w:r>
          </w:p>
        </w:tc>
        <w:tc>
          <w:tcPr>
            <w:tcW w:w="2989" w:type="dxa"/>
          </w:tcPr>
          <w:p w14:paraId="0E9C438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 xml:space="preserve">Stručni suradnici, zdravstvena </w:t>
            </w:r>
          </w:p>
          <w:p w14:paraId="1BD870C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596B8C7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43F6ABE7" w14:textId="77777777" w:rsidTr="007945B3">
        <w:tc>
          <w:tcPr>
            <w:tcW w:w="3397" w:type="dxa"/>
          </w:tcPr>
          <w:p w14:paraId="0CEBC90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Osiguravanje</w:t>
            </w:r>
          </w:p>
          <w:p w14:paraId="4C8CAB0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potrebnih uvjeta za</w:t>
            </w:r>
          </w:p>
          <w:p w14:paraId="4B8AD57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neometan rast i razvoj</w:t>
            </w:r>
          </w:p>
          <w:p w14:paraId="282BCB2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</w:t>
            </w:r>
          </w:p>
          <w:p w14:paraId="331CCB3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72ABE99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prijema djeteta i po potrebi</w:t>
            </w:r>
          </w:p>
        </w:tc>
        <w:tc>
          <w:tcPr>
            <w:tcW w:w="2989" w:type="dxa"/>
          </w:tcPr>
          <w:p w14:paraId="482D616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suradnici, zdravstvena</w:t>
            </w:r>
          </w:p>
          <w:p w14:paraId="0FFEAFE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voditeljica prehrane</w:t>
            </w:r>
          </w:p>
          <w:p w14:paraId="38AF9BB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724AB72C" w14:textId="77777777" w:rsidTr="007945B3">
        <w:tc>
          <w:tcPr>
            <w:tcW w:w="3397" w:type="dxa"/>
          </w:tcPr>
          <w:p w14:paraId="692D9BA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Pravovremeno</w:t>
            </w:r>
          </w:p>
          <w:p w14:paraId="15B839B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zadovoljavanje osnovnih bioloških</w:t>
            </w:r>
          </w:p>
          <w:p w14:paraId="578C081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potreba djece</w:t>
            </w:r>
          </w:p>
          <w:p w14:paraId="321F1A9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6E4B201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 (posebno u vrijeme</w:t>
            </w:r>
          </w:p>
          <w:p w14:paraId="5319FB8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prilagodbe djece)</w:t>
            </w:r>
          </w:p>
          <w:p w14:paraId="26D32B4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9" w:type="dxa"/>
          </w:tcPr>
          <w:p w14:paraId="0E31313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 suradnici,</w:t>
            </w:r>
          </w:p>
          <w:p w14:paraId="1039072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  <w:p w14:paraId="76D55C8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30291F75" w14:textId="77777777" w:rsidTr="007945B3">
        <w:tc>
          <w:tcPr>
            <w:tcW w:w="3397" w:type="dxa"/>
          </w:tcPr>
          <w:p w14:paraId="37620BF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Preventivno djelovanje na</w:t>
            </w:r>
          </w:p>
          <w:p w14:paraId="4772F69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suzbijanju bolesti i u</w:t>
            </w:r>
          </w:p>
          <w:p w14:paraId="206B37E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situacijama epidemioloških</w:t>
            </w:r>
          </w:p>
          <w:p w14:paraId="4C4D71F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indikacija te vođenje</w:t>
            </w:r>
          </w:p>
          <w:p w14:paraId="5219D5A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zdravstvene dokumentacije i</w:t>
            </w:r>
          </w:p>
          <w:p w14:paraId="4426B8C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evidencije: individualni</w:t>
            </w:r>
          </w:p>
          <w:p w14:paraId="1C8C1C0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zdravstveni karton</w:t>
            </w:r>
          </w:p>
          <w:p w14:paraId="461B77E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djeteta, evidencija pobola</w:t>
            </w:r>
          </w:p>
          <w:p w14:paraId="26D2D5F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djece, evidencija</w:t>
            </w:r>
          </w:p>
          <w:p w14:paraId="01666B4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antropometrijskih</w:t>
            </w:r>
          </w:p>
          <w:p w14:paraId="512E256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mjerenja, evidencija</w:t>
            </w:r>
          </w:p>
          <w:p w14:paraId="725E03D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procijepljenosti djece, evidencija povreda, evidencija sanitarno-</w:t>
            </w:r>
          </w:p>
          <w:p w14:paraId="1BC6141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higijenskog nadzora</w:t>
            </w:r>
          </w:p>
          <w:p w14:paraId="18FE819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76BF3F2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Tijekom godine (osobito u vrijeme</w:t>
            </w:r>
          </w:p>
          <w:p w14:paraId="21E669D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povećanih mogućnosti za širenje</w:t>
            </w:r>
          </w:p>
          <w:p w14:paraId="1F7789F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zaraznih bolesti)</w:t>
            </w:r>
          </w:p>
          <w:p w14:paraId="47F4A4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9" w:type="dxa"/>
          </w:tcPr>
          <w:p w14:paraId="0F4FA9B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voditeljica,</w:t>
            </w:r>
          </w:p>
          <w:p w14:paraId="7E2F7EF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7F27AD1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49F72DE1" w14:textId="77777777" w:rsidTr="007945B3">
        <w:tc>
          <w:tcPr>
            <w:tcW w:w="3397" w:type="dxa"/>
          </w:tcPr>
          <w:p w14:paraId="34A890F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Razvoj kulturno-</w:t>
            </w:r>
          </w:p>
          <w:p w14:paraId="41CE15D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higijenskih navika kod</w:t>
            </w:r>
          </w:p>
          <w:p w14:paraId="1A27D4B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djece (pranje ruku,</w:t>
            </w:r>
          </w:p>
          <w:p w14:paraId="0517FF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upotreba WC-a, upotreba čaše, maramice, salvete,</w:t>
            </w:r>
          </w:p>
          <w:p w14:paraId="04A4DF2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ponašanje za vrijeme</w:t>
            </w:r>
          </w:p>
          <w:p w14:paraId="441290E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obroka..)</w:t>
            </w:r>
          </w:p>
          <w:p w14:paraId="174E83D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3A242A8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Putem raznih aktivnosti i odgojno-</w:t>
            </w:r>
          </w:p>
          <w:p w14:paraId="1880D7C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obrazovnih sadržaja ovisno o dobi</w:t>
            </w:r>
          </w:p>
          <w:p w14:paraId="21E20F5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9" w:type="dxa"/>
          </w:tcPr>
          <w:p w14:paraId="7873124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71905AC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6AFD0C6B" w14:textId="77777777" w:rsidTr="007945B3">
        <w:tc>
          <w:tcPr>
            <w:tcW w:w="3397" w:type="dxa"/>
          </w:tcPr>
          <w:p w14:paraId="2AA7E36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Pružanje pomoći djeci</w:t>
            </w:r>
          </w:p>
          <w:p w14:paraId="05CB0DD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situacijama povreda</w:t>
            </w:r>
          </w:p>
          <w:p w14:paraId="59DF499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 bolesti</w:t>
            </w:r>
          </w:p>
          <w:p w14:paraId="66165D0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30" w:type="dxa"/>
          </w:tcPr>
          <w:p w14:paraId="02FB9A1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2989" w:type="dxa"/>
          </w:tcPr>
          <w:p w14:paraId="0953B90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Odgajatelj,</w:t>
            </w:r>
          </w:p>
          <w:p w14:paraId="6BED21D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Zdravstveni voditelj,</w:t>
            </w:r>
          </w:p>
          <w:p w14:paraId="033955E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 objekta</w:t>
            </w:r>
          </w:p>
          <w:p w14:paraId="49A21B4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08D25A5D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08E14E12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b/>
          <w:szCs w:val="24"/>
        </w:rPr>
        <w:t>Intervencije</w:t>
      </w:r>
      <w:r w:rsidRPr="009F15FB">
        <w:rPr>
          <w:rFonts w:cs="Times New Roman"/>
          <w:szCs w:val="24"/>
        </w:rPr>
        <w:t xml:space="preserve"> u provođenju plana su:</w:t>
      </w:r>
    </w:p>
    <w:p w14:paraId="467CC96D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Inicijalni intervjui prilikom prijema pojedinog djeteta  (uvid u osnovne informacije o zdravstvenom stanju djeteta, njegovom ponašanju, navikama i specifičnim potrebama)</w:t>
      </w:r>
    </w:p>
    <w:p w14:paraId="3C483FFA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Svakodnevnim praćenjem djeteta u igri, povremenim screeninzima, antropometrijskim mjerenjima</w:t>
      </w:r>
    </w:p>
    <w:p w14:paraId="3ACB2A72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Na inicijalnim intervjuima uoče se djeca s posebnim zdravstvenim potrebama ili temeljem liječničke dokumentacije </w:t>
      </w:r>
    </w:p>
    <w:p w14:paraId="1F281BFA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Pružanje informacija odgojiteljima individualno ili na skupovima</w:t>
      </w:r>
    </w:p>
    <w:p w14:paraId="60C60103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Upute odgojiteljima, tehničkom osoblju, osoblju kuhinje</w:t>
      </w:r>
    </w:p>
    <w:p w14:paraId="2721BCF6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Vođenje brige o bioritmu najmlađe djece (intervencije u organizaciji rada odgajatelja, spremačica i osoblja kuhinje), praćenje izmjene dnevnih aktivnosti (osobito mlađe djece i u vrijeme prilagodbe), osiguravanje uvjeta za njegu djece u jaslicama, svakodnevni boravak na zraku i poticanje tjelovježbe, organizacija dnevnog odmora prema potrebama djece</w:t>
      </w:r>
    </w:p>
    <w:p w14:paraId="545B0048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lastRenderedPageBreak/>
        <w:t>Mjerenje tjelesne temperature i kontrola općeg stanja, apliciranje dopuštene terapije, saniranje povreda i pružanje prve pomoći, prijevoz djeteta u zdravstvenu ustanovu uz pratnju</w:t>
      </w:r>
    </w:p>
    <w:p w14:paraId="4226BEF8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Organizirati radionicu „</w:t>
      </w:r>
      <w:r w:rsidRPr="009F15FB">
        <w:rPr>
          <w:rFonts w:ascii="Times New Roman" w:hAnsi="Times New Roman"/>
          <w:bCs/>
          <w:szCs w:val="24"/>
        </w:rPr>
        <w:t>Pravilno pranje  ruku“ prilagođeno dobi i uvesti organiziranu rutinu pranja ruku po skupinama</w:t>
      </w:r>
    </w:p>
    <w:p w14:paraId="637910C0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Pokušati održavati fizički razmak između djece koliko je moguće s obzirom na razvojne značajke i specifične potrebe odgojno-obrazovnog procesa kao i potrebe njege djeteta</w:t>
      </w:r>
    </w:p>
    <w:p w14:paraId="36847BBA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Reducirati fizičke kontakte s drugim skupinama, odgajateljima i djelatnicima ustanove</w:t>
      </w:r>
    </w:p>
    <w:p w14:paraId="138B7094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Djecu učiti i redovito podsjećati da ne dodiruju usta, nos i oči, da ne stavljaju predmete u usta, također da izbjegavaju dijeljenje pribora za jelo i piće</w:t>
      </w:r>
    </w:p>
    <w:p w14:paraId="676AA7B8" w14:textId="77777777" w:rsidR="008F62D6" w:rsidRPr="009F15FB" w:rsidRDefault="008F62D6">
      <w:pPr>
        <w:pStyle w:val="Odlomakpopisa"/>
        <w:numPr>
          <w:ilvl w:val="0"/>
          <w:numId w:val="9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Dijete koje razvije znakove bolesti tijekom boravka u ustanovi potrebno je izolirati u posebnoj prostoriji do dolaska roditelja/staratelja, a odgajatelj koji nadzire dijete treba koristiti </w:t>
      </w:r>
      <w:r w:rsidRPr="009F15FB">
        <w:rPr>
          <w:rFonts w:ascii="Times New Roman" w:hAnsi="Times New Roman"/>
          <w:bCs/>
          <w:szCs w:val="24"/>
        </w:rPr>
        <w:t>medicinsku masku, vizir i jednokratnu</w:t>
      </w:r>
      <w:r w:rsidRPr="009F15FB">
        <w:rPr>
          <w:rFonts w:ascii="Times New Roman" w:hAnsi="Times New Roman"/>
          <w:szCs w:val="24"/>
        </w:rPr>
        <w:t xml:space="preserve"> pregaču </w:t>
      </w:r>
    </w:p>
    <w:p w14:paraId="038173C2" w14:textId="1A4A5617" w:rsidR="008F62D6" w:rsidRPr="008F62D6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Djeca </w:t>
      </w:r>
      <w:r w:rsidRPr="009F15FB">
        <w:rPr>
          <w:rFonts w:ascii="Times New Roman" w:hAnsi="Times New Roman"/>
          <w:bCs/>
          <w:szCs w:val="24"/>
        </w:rPr>
        <w:t>ne nose zaštitne</w:t>
      </w:r>
      <w:r w:rsidRPr="009F15FB">
        <w:rPr>
          <w:rFonts w:ascii="Times New Roman" w:hAnsi="Times New Roman"/>
          <w:szCs w:val="24"/>
        </w:rPr>
        <w:t xml:space="preserve"> maske, osim ako im to zdravstveno stanje dozvoljava u slučaju razvoja znakova i simptoma zarazne bolesti</w:t>
      </w:r>
    </w:p>
    <w:p w14:paraId="18427EA5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odgajatelje: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2990"/>
        <w:gridCol w:w="3001"/>
      </w:tblGrid>
      <w:tr w:rsidR="008F62D6" w:rsidRPr="009F15FB" w14:paraId="6DC0DFF2" w14:textId="77777777" w:rsidTr="007945B3">
        <w:tc>
          <w:tcPr>
            <w:tcW w:w="3025" w:type="dxa"/>
          </w:tcPr>
          <w:p w14:paraId="4A014E0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990" w:type="dxa"/>
          </w:tcPr>
          <w:p w14:paraId="2F1A77A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001" w:type="dxa"/>
          </w:tcPr>
          <w:p w14:paraId="256D50C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311EAEA1" w14:textId="77777777" w:rsidTr="007945B3">
        <w:tc>
          <w:tcPr>
            <w:tcW w:w="3025" w:type="dxa"/>
          </w:tcPr>
          <w:p w14:paraId="1B5C383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Upoznavanje odgojitelja sa specifičnostima</w:t>
            </w:r>
          </w:p>
          <w:p w14:paraId="3BE5154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novoprimljenog djeteta (roditelja) i savjetovanje</w:t>
            </w:r>
          </w:p>
          <w:p w14:paraId="5E6F392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odgojitelja o mjerama koje treba poduzeti (upućivanje u zdravstveno stanje i potrebe djeteta i način postupanja)</w:t>
            </w:r>
          </w:p>
          <w:p w14:paraId="6BF1B6D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90" w:type="dxa"/>
          </w:tcPr>
          <w:p w14:paraId="330005C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prijema</w:t>
            </w:r>
          </w:p>
          <w:p w14:paraId="22E9D16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 ili tijekom</w:t>
            </w:r>
          </w:p>
          <w:p w14:paraId="7F12FB6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godine</w:t>
            </w:r>
          </w:p>
          <w:p w14:paraId="1644D9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01" w:type="dxa"/>
          </w:tcPr>
          <w:p w14:paraId="6A4C2C9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0757CB9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4E2A29C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</w:t>
            </w:r>
          </w:p>
          <w:p w14:paraId="4292CEC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</w:t>
            </w:r>
          </w:p>
          <w:p w14:paraId="151292D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0497011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prehrane</w:t>
            </w:r>
          </w:p>
          <w:p w14:paraId="3011ACC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613CFBC1" w14:textId="77777777" w:rsidTr="007945B3">
        <w:tc>
          <w:tcPr>
            <w:tcW w:w="3025" w:type="dxa"/>
          </w:tcPr>
          <w:p w14:paraId="011E29E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Osvješćivanje odgajatelja o važnosti svakodnevnog</w:t>
            </w:r>
          </w:p>
          <w:p w14:paraId="7D39A34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prikupljanja informacija o djeteta (osobito tijekom</w:t>
            </w:r>
          </w:p>
          <w:p w14:paraId="273AF03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prilagodbe), redovitog donošenja liječničkih ispričnica i</w:t>
            </w:r>
          </w:p>
          <w:p w14:paraId="1B1EE76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aktivno sudjelovanje</w:t>
            </w:r>
          </w:p>
          <w:p w14:paraId="0BA0C18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90" w:type="dxa"/>
          </w:tcPr>
          <w:p w14:paraId="312C05D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Početkom</w:t>
            </w:r>
          </w:p>
          <w:p w14:paraId="00EA029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pedagoške</w:t>
            </w:r>
          </w:p>
          <w:p w14:paraId="2C725F1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godine, tijekom</w:t>
            </w:r>
          </w:p>
          <w:p w14:paraId="3AB7592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godine</w:t>
            </w:r>
          </w:p>
          <w:p w14:paraId="26E3804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01" w:type="dxa"/>
          </w:tcPr>
          <w:p w14:paraId="00BBE20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42DB0B0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6842AEE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5F75BE7A" w14:textId="77777777" w:rsidTr="007945B3">
        <w:tc>
          <w:tcPr>
            <w:tcW w:w="3025" w:type="dxa"/>
          </w:tcPr>
          <w:p w14:paraId="7B93168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Edukacija odgajatelja o mjerama i načinima sprečavanja</w:t>
            </w:r>
          </w:p>
          <w:p w14:paraId="54D3CC6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širenja zaraznih bolesti te načinima na koje mogu zaštititi sebe i djecu, te pružanju prve pomoći</w:t>
            </w:r>
          </w:p>
        </w:tc>
        <w:tc>
          <w:tcPr>
            <w:tcW w:w="2990" w:type="dxa"/>
          </w:tcPr>
          <w:p w14:paraId="5C54539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</w:t>
            </w:r>
          </w:p>
          <w:p w14:paraId="2A18BEF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ili po potrebi</w:t>
            </w:r>
          </w:p>
          <w:p w14:paraId="12622EF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5BB1A16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01" w:type="dxa"/>
          </w:tcPr>
          <w:p w14:paraId="4889280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50D0B4C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71B4579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eventualno</w:t>
            </w:r>
          </w:p>
          <w:p w14:paraId="2E91FEA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vanjski</w:t>
            </w:r>
          </w:p>
          <w:p w14:paraId="31E2ED4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suradnik</w:t>
            </w:r>
          </w:p>
          <w:p w14:paraId="69B4FDB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38824EEB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7A1A66D5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61E7F4EF" w14:textId="77777777" w:rsidR="008F62D6" w:rsidRPr="009F15FB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Pismeno i usmeno, individualno ili na skupu – razni oblici informiranja (pisani materijali, knjige, brošure), stručni skupovi i izlaganja</w:t>
      </w:r>
    </w:p>
    <w:p w14:paraId="1AAC62E5" w14:textId="77777777" w:rsidR="008F62D6" w:rsidRPr="009F15FB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Svakodnevnim upućivanjem i nadzorom djece za vrijeme korištenja WC-a, pranja ruku, jelom i odgojno-obrazovnim sadržajima prema programu rada</w:t>
      </w:r>
    </w:p>
    <w:p w14:paraId="625ABE83" w14:textId="77777777" w:rsidR="008F62D6" w:rsidRPr="009F15FB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Provesti edukaciju o pravilnoj higijeni i dezinfekciji ruku</w:t>
      </w:r>
    </w:p>
    <w:p w14:paraId="4E4B80D4" w14:textId="77777777" w:rsidR="008F62D6" w:rsidRPr="009F15FB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Za izrazito vulnerabilne osobe potrebno je pojedinačno razmotriti situaciju o čemu donosi odluku liječnik primarne zdravstvene zaštite</w:t>
      </w:r>
    </w:p>
    <w:p w14:paraId="419A2BAB" w14:textId="77777777" w:rsidR="008F62D6" w:rsidRPr="009F15FB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Uputiti djelatnike o korištenju zaštitnih maski, odnosno kada su obavezne i kako se pravilno nose, a korištenje zaštitnih rukavica kao higijenski standard </w:t>
      </w:r>
    </w:p>
    <w:p w14:paraId="160C3121" w14:textId="45840CCA" w:rsidR="008F62D6" w:rsidRPr="008F62D6" w:rsidRDefault="008F62D6">
      <w:pPr>
        <w:pStyle w:val="Odlomakpopisa"/>
        <w:numPr>
          <w:ilvl w:val="0"/>
          <w:numId w:val="9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Svi djelatnici obavezni su svakodnevno mjeriti tjelesnu temperaturu i pratiti pojavu simptoma bolesti, te odmah napustiti ustanovu ukoliko se isti pojave tijekom rada u ustanovi</w:t>
      </w:r>
    </w:p>
    <w:p w14:paraId="6CC5808C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roditelje: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784"/>
      </w:tblGrid>
      <w:tr w:rsidR="008F62D6" w:rsidRPr="009F15FB" w14:paraId="4BA27FDF" w14:textId="77777777" w:rsidTr="007945B3">
        <w:tc>
          <w:tcPr>
            <w:tcW w:w="3539" w:type="dxa"/>
          </w:tcPr>
          <w:p w14:paraId="6FE1789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693" w:type="dxa"/>
          </w:tcPr>
          <w:p w14:paraId="37DC0AE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2784" w:type="dxa"/>
          </w:tcPr>
          <w:p w14:paraId="0F9B15D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1969B5FB" w14:textId="77777777" w:rsidTr="007945B3">
        <w:tc>
          <w:tcPr>
            <w:tcW w:w="3539" w:type="dxa"/>
          </w:tcPr>
          <w:p w14:paraId="34107DE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Prikupljanje liječničke dokumentacije o</w:t>
            </w:r>
          </w:p>
          <w:p w14:paraId="35E5A4E5" w14:textId="4619E0D9" w:rsidR="008F62D6" w:rsidRPr="009F15FB" w:rsidRDefault="008F62D6" w:rsidP="00FE30BD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zdravstvenom stanju djeteta</w:t>
            </w:r>
          </w:p>
        </w:tc>
        <w:tc>
          <w:tcPr>
            <w:tcW w:w="2693" w:type="dxa"/>
          </w:tcPr>
          <w:p w14:paraId="45F3AE8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prijema djeteta i</w:t>
            </w:r>
          </w:p>
          <w:p w14:paraId="307C040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</w:t>
            </w:r>
          </w:p>
          <w:p w14:paraId="20B3723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784" w:type="dxa"/>
          </w:tcPr>
          <w:p w14:paraId="1F314A2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40F6670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652A0E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6DA49DA2" w14:textId="77777777" w:rsidTr="007945B3">
        <w:tc>
          <w:tcPr>
            <w:tcW w:w="3539" w:type="dxa"/>
          </w:tcPr>
          <w:p w14:paraId="07772CF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Konzultacije i savjetovanje s roditeljima o načinima zadovoljavanja specifičnih potreba djeteta u vrtiću (i kod kuće) i mogućnostima</w:t>
            </w:r>
          </w:p>
          <w:p w14:paraId="0203A2F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korekcije stanja</w:t>
            </w:r>
          </w:p>
          <w:p w14:paraId="6090BFC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2C19A5B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terminima rada</w:t>
            </w:r>
          </w:p>
          <w:p w14:paraId="6EF709F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savjetovališta ili po</w:t>
            </w:r>
          </w:p>
          <w:p w14:paraId="164704B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dogovoru</w:t>
            </w:r>
          </w:p>
          <w:p w14:paraId="3D8C467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784" w:type="dxa"/>
          </w:tcPr>
          <w:p w14:paraId="4978B56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36D3E6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7A3695B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1B1AC92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1D9759C6" w14:textId="77777777" w:rsidTr="007945B3">
        <w:tc>
          <w:tcPr>
            <w:tcW w:w="3539" w:type="dxa"/>
          </w:tcPr>
          <w:p w14:paraId="5F404B5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roditelja o zdravstvenoj preventivi</w:t>
            </w:r>
          </w:p>
          <w:p w14:paraId="4096E2E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ili interventnim zdravstvenim mjerama, pojavi</w:t>
            </w:r>
          </w:p>
          <w:p w14:paraId="778BAEC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zaraznih bolesti i sl.</w:t>
            </w:r>
          </w:p>
          <w:p w14:paraId="44BBFF1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B364BF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 ili po potrebi</w:t>
            </w:r>
          </w:p>
        </w:tc>
        <w:tc>
          <w:tcPr>
            <w:tcW w:w="2784" w:type="dxa"/>
          </w:tcPr>
          <w:p w14:paraId="6D0CC2B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</w:tc>
      </w:tr>
      <w:tr w:rsidR="008F62D6" w:rsidRPr="009F15FB" w14:paraId="5CB1A027" w14:textId="77777777" w:rsidTr="007945B3">
        <w:tc>
          <w:tcPr>
            <w:tcW w:w="3539" w:type="dxa"/>
          </w:tcPr>
          <w:p w14:paraId="525BD2A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Obavještavanje roditelja o povredi djeteta ili</w:t>
            </w:r>
          </w:p>
          <w:p w14:paraId="27AE173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narušenom zdravlju</w:t>
            </w:r>
          </w:p>
          <w:p w14:paraId="5CBD165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D0F938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Odmah</w:t>
            </w:r>
          </w:p>
        </w:tc>
        <w:tc>
          <w:tcPr>
            <w:tcW w:w="2784" w:type="dxa"/>
          </w:tcPr>
          <w:p w14:paraId="399C50A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Odgajatelj,</w:t>
            </w:r>
          </w:p>
          <w:p w14:paraId="3CCFEF7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zdravstveni</w:t>
            </w:r>
          </w:p>
          <w:p w14:paraId="102364C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</w:t>
            </w:r>
          </w:p>
          <w:p w14:paraId="38DEF6D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43A47647" w14:textId="77777777" w:rsidTr="007945B3">
        <w:tc>
          <w:tcPr>
            <w:tcW w:w="3539" w:type="dxa"/>
          </w:tcPr>
          <w:p w14:paraId="2559DB8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Osiguravanje uvjeta za boravak roditelja u</w:t>
            </w:r>
          </w:p>
          <w:p w14:paraId="034777F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odgojnoj skupini u periodu prilagodbe djece</w:t>
            </w:r>
          </w:p>
          <w:p w14:paraId="67D2728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0F81AF6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D327F3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Rujan ili tijekom godine</w:t>
            </w:r>
          </w:p>
          <w:p w14:paraId="1546824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prijema djeteta</w:t>
            </w:r>
          </w:p>
          <w:p w14:paraId="4D007A7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784" w:type="dxa"/>
          </w:tcPr>
          <w:p w14:paraId="2667FD0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</w:t>
            </w:r>
          </w:p>
          <w:p w14:paraId="7E63CE4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55EDBC4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 i</w:t>
            </w:r>
          </w:p>
          <w:p w14:paraId="1C5DEAD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</w:t>
            </w:r>
          </w:p>
          <w:p w14:paraId="5A07AA5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731E190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64B30A7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175A6AD8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02C1AD46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5B2110DF" w14:textId="77777777" w:rsidR="008F62D6" w:rsidRPr="009F15FB" w:rsidRDefault="008F62D6">
      <w:pPr>
        <w:pStyle w:val="Odlomakpopisa"/>
        <w:numPr>
          <w:ilvl w:val="0"/>
          <w:numId w:val="93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Sastaviti jasne upute o postupanju prilikom dovođenja djeteta u vrtić</w:t>
      </w:r>
    </w:p>
    <w:p w14:paraId="1E912EEE" w14:textId="77777777" w:rsidR="008F62D6" w:rsidRPr="009F15FB" w:rsidRDefault="008F62D6">
      <w:pPr>
        <w:pStyle w:val="Odlomakpopisa"/>
        <w:numPr>
          <w:ilvl w:val="0"/>
          <w:numId w:val="93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Redovito putem letaka i pismenih informacija informirati roditelje o uputama za sprječavanje i suzbijanje epidemije COVID19</w:t>
      </w:r>
    </w:p>
    <w:p w14:paraId="42C22ADD" w14:textId="77777777" w:rsidR="008F62D6" w:rsidRPr="009F15FB" w:rsidRDefault="008F62D6">
      <w:pPr>
        <w:pStyle w:val="Odlomakpopisa"/>
        <w:numPr>
          <w:ilvl w:val="0"/>
          <w:numId w:val="93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Obavezno donošenje liječničkih potvrda kao uvjet za prijem djeteta ili nakon oboljenja djeteta</w:t>
      </w:r>
    </w:p>
    <w:p w14:paraId="2DF34849" w14:textId="77777777" w:rsidR="008F62D6" w:rsidRPr="009F15FB" w:rsidRDefault="008F62D6">
      <w:pPr>
        <w:pStyle w:val="Odlomakpopisa"/>
        <w:numPr>
          <w:ilvl w:val="0"/>
          <w:numId w:val="93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Omogućiti roditeljima redovito informiranje i kontakt sa zdravstvenom voditeljicom </w:t>
      </w:r>
    </w:p>
    <w:p w14:paraId="6928F6DA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6392FD55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stručni tim: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8"/>
        <w:gridCol w:w="2978"/>
        <w:gridCol w:w="3010"/>
      </w:tblGrid>
      <w:tr w:rsidR="008F62D6" w:rsidRPr="009F15FB" w14:paraId="6F784D39" w14:textId="77777777" w:rsidTr="007945B3">
        <w:tc>
          <w:tcPr>
            <w:tcW w:w="3028" w:type="dxa"/>
          </w:tcPr>
          <w:p w14:paraId="190D948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Stvaranje optimalnih materijalnih i organizacijskih</w:t>
            </w:r>
          </w:p>
          <w:p w14:paraId="3908A39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uvjeta za provođenje potrebnih mjera u preventivi i</w:t>
            </w:r>
          </w:p>
          <w:p w14:paraId="1B77A9F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zdravstvenoj zaštiti</w:t>
            </w:r>
          </w:p>
          <w:p w14:paraId="58BF929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78" w:type="dxa"/>
          </w:tcPr>
          <w:p w14:paraId="48667C7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 i</w:t>
            </w:r>
          </w:p>
          <w:p w14:paraId="1EC2FA5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  <w:p w14:paraId="390AAC2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0" w:type="dxa"/>
          </w:tcPr>
          <w:p w14:paraId="697B381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3724E2F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1D22FDB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</w:t>
            </w:r>
          </w:p>
          <w:p w14:paraId="626AFD0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 ravnatelj</w:t>
            </w:r>
          </w:p>
          <w:p w14:paraId="3D793F2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75377B4A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6C81C230" w14:textId="77777777" w:rsidR="008F62D6" w:rsidRPr="009F15FB" w:rsidRDefault="008F62D6">
      <w:pPr>
        <w:pStyle w:val="Odlomakpopisa"/>
        <w:numPr>
          <w:ilvl w:val="0"/>
          <w:numId w:val="94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 xml:space="preserve">Provoditi mjere sprječavanja i suzbijanja epidemije COVIDA19 </w:t>
      </w:r>
    </w:p>
    <w:p w14:paraId="49039277" w14:textId="77777777" w:rsidR="008F62D6" w:rsidRPr="009F15FB" w:rsidRDefault="008F62D6">
      <w:pPr>
        <w:pStyle w:val="Odlomakpopisa"/>
        <w:numPr>
          <w:ilvl w:val="0"/>
          <w:numId w:val="94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Postaviti jasne upute i preporuke za sve članove stručnog tima</w:t>
      </w:r>
    </w:p>
    <w:p w14:paraId="62021A45" w14:textId="5133BDF8" w:rsidR="008F62D6" w:rsidRDefault="008F62D6">
      <w:pPr>
        <w:pStyle w:val="Odlomakpopisa"/>
        <w:numPr>
          <w:ilvl w:val="0"/>
          <w:numId w:val="94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Izrada edukativnih postera kao podsjetnik</w:t>
      </w:r>
      <w:r>
        <w:rPr>
          <w:rFonts w:ascii="Times New Roman" w:hAnsi="Times New Roman"/>
          <w:szCs w:val="24"/>
        </w:rPr>
        <w:t>a</w:t>
      </w:r>
    </w:p>
    <w:p w14:paraId="490BAD15" w14:textId="77777777" w:rsidR="008F62D6" w:rsidRPr="008F62D6" w:rsidRDefault="008F62D6" w:rsidP="008F62D6">
      <w:pPr>
        <w:pStyle w:val="Odlomakpopisa"/>
        <w:spacing w:after="160"/>
        <w:jc w:val="left"/>
        <w:rPr>
          <w:rFonts w:ascii="Times New Roman" w:hAnsi="Times New Roman"/>
          <w:szCs w:val="24"/>
        </w:rPr>
      </w:pPr>
    </w:p>
    <w:p w14:paraId="05B6A801" w14:textId="4069A597" w:rsidR="008F62D6" w:rsidRPr="008F62D6" w:rsidRDefault="008F62D6" w:rsidP="008F62D6">
      <w:pPr>
        <w:pStyle w:val="Odlomakpopisa"/>
        <w:numPr>
          <w:ilvl w:val="2"/>
          <w:numId w:val="78"/>
        </w:numPr>
        <w:rPr>
          <w:rFonts w:ascii="Times New Roman" w:hAnsi="Times New Roman"/>
          <w:b/>
          <w:szCs w:val="24"/>
        </w:rPr>
      </w:pPr>
      <w:r w:rsidRPr="008F62D6">
        <w:rPr>
          <w:rFonts w:ascii="Times New Roman" w:hAnsi="Times New Roman"/>
          <w:b/>
          <w:szCs w:val="24"/>
        </w:rPr>
        <w:t xml:space="preserve">PREHRANA DJETETA </w:t>
      </w:r>
    </w:p>
    <w:p w14:paraId="064BDD99" w14:textId="32CDAF26" w:rsidR="008F62D6" w:rsidRPr="008F62D6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Podrazumijeva planiranje pravilne prehrane djece u vrtiću u skladu s preporučenim prehrambenim standardima, uz primjenu zdravstvenih, kulturoloških i obrazovnih elemenata, te prilagođavanje oblika prehrane specifičnim potrebama djeteta.</w:t>
      </w:r>
    </w:p>
    <w:p w14:paraId="2780F7EC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dijete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1"/>
        <w:gridCol w:w="2971"/>
        <w:gridCol w:w="3014"/>
      </w:tblGrid>
      <w:tr w:rsidR="008F62D6" w:rsidRPr="009F15FB" w14:paraId="3A5B1135" w14:textId="77777777" w:rsidTr="007945B3">
        <w:tc>
          <w:tcPr>
            <w:tcW w:w="3031" w:type="dxa"/>
          </w:tcPr>
          <w:p w14:paraId="19B3DB3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971" w:type="dxa"/>
          </w:tcPr>
          <w:p w14:paraId="23ECEB6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014" w:type="dxa"/>
          </w:tcPr>
          <w:p w14:paraId="53107B6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16CD98A7" w14:textId="77777777" w:rsidTr="007945B3">
        <w:tc>
          <w:tcPr>
            <w:tcW w:w="3031" w:type="dxa"/>
          </w:tcPr>
          <w:p w14:paraId="52B0029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Fleksibilna organizacija distribucije i</w:t>
            </w:r>
          </w:p>
          <w:p w14:paraId="455FF04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konzumiranja obroka u odnosu na</w:t>
            </w:r>
          </w:p>
          <w:p w14:paraId="0C91F86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uzrast i potrebe djece</w:t>
            </w:r>
          </w:p>
          <w:p w14:paraId="56F3B07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Zadovoljavanje dnevnih potreba djece u prehrani prema dužini</w:t>
            </w:r>
          </w:p>
          <w:p w14:paraId="5DC549F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boravka u vrtiću i vremenu dolaska i</w:t>
            </w:r>
          </w:p>
          <w:p w14:paraId="0C66D837" w14:textId="3CB201F7" w:rsidR="008F62D6" w:rsidRPr="009F15FB" w:rsidRDefault="008F62D6" w:rsidP="008F62D6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odlaska</w:t>
            </w:r>
          </w:p>
        </w:tc>
        <w:tc>
          <w:tcPr>
            <w:tcW w:w="2971" w:type="dxa"/>
          </w:tcPr>
          <w:p w14:paraId="608180A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 xml:space="preserve">Rujan, ili po potrebi </w:t>
            </w:r>
          </w:p>
          <w:p w14:paraId="6332971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26DAF4D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38EFD1B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634E469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4CF7875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Svakodnevno</w:t>
            </w:r>
          </w:p>
        </w:tc>
        <w:tc>
          <w:tcPr>
            <w:tcW w:w="3014" w:type="dxa"/>
          </w:tcPr>
          <w:p w14:paraId="4F0F148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Ravnateljica,</w:t>
            </w:r>
          </w:p>
          <w:p w14:paraId="1094552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odgojitelji, zdravstvena</w:t>
            </w:r>
          </w:p>
          <w:p w14:paraId="2594145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osoblje kuhinje</w:t>
            </w:r>
          </w:p>
          <w:p w14:paraId="3CDCE62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017762B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5C13689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6FA1303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planiranju zdravstvena</w:t>
            </w:r>
          </w:p>
          <w:p w14:paraId="15C3A9D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osoblje kuhinje,</w:t>
            </w:r>
          </w:p>
          <w:p w14:paraId="0E575A5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servirke</w:t>
            </w:r>
          </w:p>
          <w:p w14:paraId="4830E4F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2192F4C9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lastRenderedPageBreak/>
        <w:t>Intervencije:</w:t>
      </w:r>
    </w:p>
    <w:p w14:paraId="1DC58AE1" w14:textId="77777777" w:rsidR="008F62D6" w:rsidRPr="009F15FB" w:rsidRDefault="008F62D6">
      <w:pPr>
        <w:pStyle w:val="Odlomakpopisa"/>
        <w:numPr>
          <w:ilvl w:val="0"/>
          <w:numId w:val="96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Izrada rasporeda obroka prema uzrastu djece u skupini, prema specifičnim potrebama pojedinog djeteta ili prilikom sudjelovanja djece u zdravstveno-rekreativnim programima</w:t>
      </w:r>
    </w:p>
    <w:p w14:paraId="0CEBDBDA" w14:textId="1BFFBAE7" w:rsidR="008F62D6" w:rsidRPr="008F62D6" w:rsidRDefault="008F62D6">
      <w:pPr>
        <w:pStyle w:val="Odlomakpopisa"/>
        <w:numPr>
          <w:ilvl w:val="0"/>
          <w:numId w:val="95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Osiguravanje ranog jutarnjeg obroka i kasne popodnevne užine</w:t>
      </w:r>
    </w:p>
    <w:p w14:paraId="4F5DFB3C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odgajatelje: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7"/>
        <w:gridCol w:w="2321"/>
        <w:gridCol w:w="2090"/>
        <w:gridCol w:w="2238"/>
      </w:tblGrid>
      <w:tr w:rsidR="008F62D6" w:rsidRPr="009F15FB" w14:paraId="39109B4E" w14:textId="77777777" w:rsidTr="007945B3">
        <w:tc>
          <w:tcPr>
            <w:tcW w:w="2367" w:type="dxa"/>
          </w:tcPr>
          <w:p w14:paraId="637BF9B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321" w:type="dxa"/>
          </w:tcPr>
          <w:p w14:paraId="2629032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KAKO</w:t>
            </w:r>
          </w:p>
        </w:tc>
        <w:tc>
          <w:tcPr>
            <w:tcW w:w="2090" w:type="dxa"/>
          </w:tcPr>
          <w:p w14:paraId="0E69F4A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2238" w:type="dxa"/>
          </w:tcPr>
          <w:p w14:paraId="11DBD1E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6EA94365" w14:textId="77777777" w:rsidTr="007945B3">
        <w:tc>
          <w:tcPr>
            <w:tcW w:w="2367" w:type="dxa"/>
          </w:tcPr>
          <w:p w14:paraId="4D22DA0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o važnosti pravilne</w:t>
            </w:r>
          </w:p>
          <w:p w14:paraId="4D12039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prehrane i važnosti pojedinih</w:t>
            </w:r>
          </w:p>
          <w:p w14:paraId="4720D70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namirnica te kako motivirati djecu na</w:t>
            </w:r>
          </w:p>
          <w:p w14:paraId="51E513B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prihvaćanje pojedinih jela i</w:t>
            </w:r>
          </w:p>
          <w:p w14:paraId="5C31F87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namirnica</w:t>
            </w:r>
          </w:p>
          <w:p w14:paraId="0416EFA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321" w:type="dxa"/>
          </w:tcPr>
          <w:p w14:paraId="7EF40F5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Putem stručnih</w:t>
            </w:r>
          </w:p>
          <w:p w14:paraId="73FD4F4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skupova, raznim</w:t>
            </w:r>
          </w:p>
          <w:p w14:paraId="57D6319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pisanim</w:t>
            </w:r>
          </w:p>
          <w:p w14:paraId="4F38C0D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materijalima,</w:t>
            </w:r>
          </w:p>
          <w:p w14:paraId="4F4A321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individualnim</w:t>
            </w:r>
          </w:p>
          <w:p w14:paraId="6C71B67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konzultacijama s</w:t>
            </w:r>
          </w:p>
          <w:p w14:paraId="6170C51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odgajateljima prema</w:t>
            </w:r>
          </w:p>
          <w:p w14:paraId="3E4624D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potrebi</w:t>
            </w:r>
          </w:p>
          <w:p w14:paraId="23FF9D3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14:paraId="203E929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</w:t>
            </w:r>
          </w:p>
          <w:p w14:paraId="1B8B1F6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godine</w:t>
            </w:r>
          </w:p>
          <w:p w14:paraId="4341474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</w:tcPr>
          <w:p w14:paraId="3A584ED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68D5D5C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6E7782F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</w:t>
            </w:r>
          </w:p>
          <w:p w14:paraId="79E9379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</w:t>
            </w:r>
          </w:p>
          <w:p w14:paraId="03069CA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eventualno</w:t>
            </w:r>
          </w:p>
          <w:p w14:paraId="2FB4BC2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vanjski</w:t>
            </w:r>
          </w:p>
          <w:p w14:paraId="43A356A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6C40026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382BF237" w14:textId="77777777" w:rsidTr="007945B3">
        <w:trPr>
          <w:trHeight w:val="2666"/>
        </w:trPr>
        <w:tc>
          <w:tcPr>
            <w:tcW w:w="2367" w:type="dxa"/>
          </w:tcPr>
          <w:p w14:paraId="6E8B5E0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Upućivanje odgajatelja o</w:t>
            </w:r>
          </w:p>
          <w:p w14:paraId="73A2C8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pravovremenom zadovoljavanju</w:t>
            </w:r>
          </w:p>
          <w:p w14:paraId="46E153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potreba djece za hranom i vodom</w:t>
            </w:r>
          </w:p>
          <w:p w14:paraId="4D45437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753A9A5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321" w:type="dxa"/>
          </w:tcPr>
          <w:p w14:paraId="6440524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Putem skupova,</w:t>
            </w:r>
          </w:p>
          <w:p w14:paraId="12A130B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individualno ili</w:t>
            </w:r>
          </w:p>
          <w:p w14:paraId="4CD64B1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pisanim</w:t>
            </w:r>
          </w:p>
          <w:p w14:paraId="540BD28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materijalima,</w:t>
            </w:r>
          </w:p>
          <w:p w14:paraId="649853B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neposrednim</w:t>
            </w:r>
          </w:p>
          <w:p w14:paraId="42D089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uvidom u</w:t>
            </w:r>
          </w:p>
          <w:p w14:paraId="5526449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organizaciju</w:t>
            </w:r>
          </w:p>
          <w:p w14:paraId="3822F7C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situacija uzimanja</w:t>
            </w:r>
          </w:p>
          <w:p w14:paraId="3089593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hrane i vode i sl.</w:t>
            </w:r>
          </w:p>
          <w:p w14:paraId="2030D3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0C22154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14:paraId="12980E6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</w:t>
            </w:r>
          </w:p>
        </w:tc>
        <w:tc>
          <w:tcPr>
            <w:tcW w:w="2238" w:type="dxa"/>
          </w:tcPr>
          <w:p w14:paraId="6E6D60A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7522D63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547FEDB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</w:t>
            </w:r>
          </w:p>
          <w:p w14:paraId="4ACE7BB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</w:t>
            </w:r>
          </w:p>
          <w:p w14:paraId="6E6BE75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eventualno</w:t>
            </w:r>
          </w:p>
          <w:p w14:paraId="3C974E6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vanjski</w:t>
            </w:r>
          </w:p>
          <w:p w14:paraId="13A8604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3D822B8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45CBD8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145653BB" w14:textId="77777777" w:rsidTr="007945B3">
        <w:trPr>
          <w:trHeight w:val="2666"/>
        </w:trPr>
        <w:tc>
          <w:tcPr>
            <w:tcW w:w="2367" w:type="dxa"/>
          </w:tcPr>
          <w:p w14:paraId="08F8081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Stvaranje uvjeta za kontinuiran rad</w:t>
            </w:r>
          </w:p>
          <w:p w14:paraId="2E5C1C1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na usvajanju i prakticiranju</w:t>
            </w:r>
          </w:p>
          <w:p w14:paraId="1EAEC39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kulturno-higijenskih navika prilikom</w:t>
            </w:r>
          </w:p>
          <w:p w14:paraId="3191A5B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jela (priprema za obroke, pranje</w:t>
            </w:r>
          </w:p>
          <w:p w14:paraId="3B8FF42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ruku, korištenje pribora za jelo, samoposluživanje, izgled prostora za</w:t>
            </w:r>
          </w:p>
          <w:p w14:paraId="1C95D09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jelo, odlaganje posuđa, čišćenje nakon</w:t>
            </w:r>
          </w:p>
          <w:p w14:paraId="3A6EE2B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jela..)</w:t>
            </w:r>
          </w:p>
          <w:p w14:paraId="4AFCDF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321" w:type="dxa"/>
          </w:tcPr>
          <w:p w14:paraId="620A808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konkretnoj</w:t>
            </w:r>
          </w:p>
          <w:p w14:paraId="47F1002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situaciji u skupini ili</w:t>
            </w:r>
          </w:p>
          <w:p w14:paraId="039F947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izleta i sl.</w:t>
            </w:r>
          </w:p>
          <w:p w14:paraId="1C103B5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  <w:p w14:paraId="35C1D18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14:paraId="678FD5B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Svakodnevno</w:t>
            </w:r>
          </w:p>
          <w:p w14:paraId="1407F8F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 svakom</w:t>
            </w:r>
          </w:p>
          <w:p w14:paraId="10E63FB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obroku</w:t>
            </w:r>
          </w:p>
          <w:p w14:paraId="6C274D9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</w:tcPr>
          <w:p w14:paraId="3AD841D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</w:t>
            </w:r>
          </w:p>
          <w:p w14:paraId="1563BB7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2E1C7C1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15D10B0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osoblje</w:t>
            </w:r>
          </w:p>
          <w:p w14:paraId="0FA08D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kuhinje</w:t>
            </w:r>
          </w:p>
          <w:p w14:paraId="1D4FAAC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4ED6E774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596A2609" w14:textId="1402369A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roditelje: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19"/>
        <w:gridCol w:w="2975"/>
      </w:tblGrid>
      <w:tr w:rsidR="008F62D6" w:rsidRPr="009F15FB" w14:paraId="2F86BE87" w14:textId="77777777" w:rsidTr="007945B3">
        <w:tc>
          <w:tcPr>
            <w:tcW w:w="3022" w:type="dxa"/>
          </w:tcPr>
          <w:p w14:paraId="584218B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Suradnja s roditeljima djece s posebnim</w:t>
            </w:r>
          </w:p>
          <w:p w14:paraId="7ABAD81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potrebama zbog osiguravanja primjerene</w:t>
            </w:r>
          </w:p>
          <w:p w14:paraId="6D01636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prehrane djeteta</w:t>
            </w:r>
          </w:p>
          <w:p w14:paraId="694FD10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9" w:type="dxa"/>
          </w:tcPr>
          <w:p w14:paraId="36127BD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2975" w:type="dxa"/>
          </w:tcPr>
          <w:p w14:paraId="7E26BF5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voditeljica, odgajatelji</w:t>
            </w:r>
          </w:p>
        </w:tc>
      </w:tr>
      <w:tr w:rsidR="008F62D6" w:rsidRPr="009F15FB" w14:paraId="58FF472A" w14:textId="77777777" w:rsidTr="007945B3">
        <w:tc>
          <w:tcPr>
            <w:tcW w:w="3022" w:type="dxa"/>
          </w:tcPr>
          <w:p w14:paraId="5F47FFC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Prikupljanje informacija od roditelja o</w:t>
            </w:r>
          </w:p>
          <w:p w14:paraId="682B909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prehrambenim navikama i potrebama djece</w:t>
            </w:r>
          </w:p>
          <w:p w14:paraId="6A56C5E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kod kuće i savjetovanje o novim spoznajama</w:t>
            </w:r>
          </w:p>
          <w:p w14:paraId="0AD2A3A2" w14:textId="33F56B91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iz tog područja</w:t>
            </w:r>
          </w:p>
          <w:p w14:paraId="4DDC341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9" w:type="dxa"/>
          </w:tcPr>
          <w:p w14:paraId="13C7906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Prilikom prijema</w:t>
            </w:r>
          </w:p>
          <w:p w14:paraId="69FB99C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djeteta, tijekom godine</w:t>
            </w:r>
          </w:p>
          <w:p w14:paraId="744769B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potrebi,</w:t>
            </w:r>
          </w:p>
          <w:p w14:paraId="72B080E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75" w:type="dxa"/>
          </w:tcPr>
          <w:p w14:paraId="784EFB4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090BDF3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2780036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suradnici,</w:t>
            </w:r>
          </w:p>
          <w:p w14:paraId="750F2A8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61DF926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76066517" w14:textId="77777777" w:rsidTr="007945B3">
        <w:tc>
          <w:tcPr>
            <w:tcW w:w="3022" w:type="dxa"/>
          </w:tcPr>
          <w:p w14:paraId="5459EB6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Upoznavanje roditelja s prehranom djeteta,</w:t>
            </w:r>
          </w:p>
          <w:p w14:paraId="18A7A8E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ispitivanje i uvažavanje mišljenja roditelja o</w:t>
            </w:r>
          </w:p>
          <w:p w14:paraId="7307766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kvaliteti prehrane (prihvaćanje sugestija,</w:t>
            </w:r>
          </w:p>
          <w:p w14:paraId="0055B75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mišljenja)</w:t>
            </w:r>
          </w:p>
          <w:p w14:paraId="736661E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9" w:type="dxa"/>
          </w:tcPr>
          <w:p w14:paraId="39C800E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godine, po</w:t>
            </w:r>
          </w:p>
          <w:p w14:paraId="48D7F93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potrebi</w:t>
            </w:r>
          </w:p>
          <w:p w14:paraId="20813FA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75" w:type="dxa"/>
          </w:tcPr>
          <w:p w14:paraId="1974914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27F580C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1059DFB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62E7E9E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52F2A5B4" w14:textId="77777777" w:rsidTr="007945B3">
        <w:tc>
          <w:tcPr>
            <w:tcW w:w="3022" w:type="dxa"/>
          </w:tcPr>
          <w:p w14:paraId="6E61197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Obavještavanje roditelja o rezultatima</w:t>
            </w:r>
          </w:p>
          <w:p w14:paraId="1E19E81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provedenih antropometrijskih mjerenja,</w:t>
            </w:r>
          </w:p>
          <w:p w14:paraId="62E933F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savjetovanje roditelja o ispravnoj prehrani i</w:t>
            </w:r>
          </w:p>
          <w:p w14:paraId="277C39E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poduzimanje mjera za korekciju težine</w:t>
            </w:r>
          </w:p>
          <w:p w14:paraId="63C5B68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djeteta (vodeći računa o njegovom</w:t>
            </w:r>
          </w:p>
          <w:p w14:paraId="32F7EC3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dostojanstvu i zaštiti podataka)</w:t>
            </w:r>
          </w:p>
          <w:p w14:paraId="6C2E33B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9" w:type="dxa"/>
          </w:tcPr>
          <w:p w14:paraId="43834B6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Antropometrijska</w:t>
            </w:r>
          </w:p>
          <w:p w14:paraId="1EF15AF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mjerenja dva puta</w:t>
            </w:r>
          </w:p>
          <w:p w14:paraId="2C3B31F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godišnje, rad s</w:t>
            </w:r>
          </w:p>
          <w:p w14:paraId="75F9673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roditeljima po potrebi</w:t>
            </w:r>
          </w:p>
          <w:p w14:paraId="7BFA6F1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75" w:type="dxa"/>
          </w:tcPr>
          <w:p w14:paraId="5183CC3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483D7F1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7A4188E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  <w:p w14:paraId="3F2D967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41CBCCFF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42842DF9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63E49367" w14:textId="77777777" w:rsidR="008F62D6" w:rsidRPr="009F15FB" w:rsidRDefault="008F62D6">
      <w:pPr>
        <w:pStyle w:val="Odlomakpopisa"/>
        <w:numPr>
          <w:ilvl w:val="0"/>
          <w:numId w:val="95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Individualnim konzultacijama, prilikom inicijalnog intervjua, upitnicima i anketama i pisanim materijalima, roditeljskim kutićem</w:t>
      </w:r>
    </w:p>
    <w:p w14:paraId="0805AE0B" w14:textId="4EF33C75" w:rsidR="008F62D6" w:rsidRPr="008F62D6" w:rsidRDefault="008F62D6">
      <w:pPr>
        <w:pStyle w:val="Odlomakpopisa"/>
        <w:numPr>
          <w:ilvl w:val="0"/>
          <w:numId w:val="95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Tjednim jelovnikom na vidnom mjestu, anketama, upitnicima</w:t>
      </w:r>
    </w:p>
    <w:p w14:paraId="5CF287AE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stručni tim: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8F62D6" w:rsidRPr="009F15FB" w14:paraId="6C5DA11B" w14:textId="77777777" w:rsidTr="007945B3">
        <w:tc>
          <w:tcPr>
            <w:tcW w:w="3119" w:type="dxa"/>
          </w:tcPr>
          <w:p w14:paraId="5F4BF41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7FDF833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3CBAFBE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0A859055" w14:textId="77777777" w:rsidTr="007945B3">
        <w:tc>
          <w:tcPr>
            <w:tcW w:w="3119" w:type="dxa"/>
          </w:tcPr>
          <w:p w14:paraId="5EFA75C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o zdravstvenom stanju djece po odgojnim skupinama i mjerama koje se poduzimaju</w:t>
            </w:r>
          </w:p>
        </w:tc>
        <w:tc>
          <w:tcPr>
            <w:tcW w:w="3119" w:type="dxa"/>
          </w:tcPr>
          <w:p w14:paraId="49844B2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Početkom pedagoške godine i po potrebi</w:t>
            </w:r>
          </w:p>
        </w:tc>
        <w:tc>
          <w:tcPr>
            <w:tcW w:w="3119" w:type="dxa"/>
          </w:tcPr>
          <w:p w14:paraId="7343C91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</w:tc>
      </w:tr>
      <w:tr w:rsidR="008F62D6" w:rsidRPr="009F15FB" w14:paraId="087B5499" w14:textId="77777777" w:rsidTr="007945B3">
        <w:tc>
          <w:tcPr>
            <w:tcW w:w="3119" w:type="dxa"/>
          </w:tcPr>
          <w:p w14:paraId="40FEC9C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 xml:space="preserve">Informiranje o novim prijedlozima zdrave </w:t>
            </w:r>
          </w:p>
          <w:p w14:paraId="0990647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prehrane ili nekim aktivnostima vezanim za</w:t>
            </w:r>
          </w:p>
          <w:p w14:paraId="0369E18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prehranu djece i odraslih i dogovaranje mjera</w:t>
            </w:r>
          </w:p>
          <w:p w14:paraId="0FFE8EE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 postupaka</w:t>
            </w:r>
          </w:p>
        </w:tc>
        <w:tc>
          <w:tcPr>
            <w:tcW w:w="3119" w:type="dxa"/>
          </w:tcPr>
          <w:p w14:paraId="33BDF67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3119" w:type="dxa"/>
          </w:tcPr>
          <w:p w14:paraId="19A5CB7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</w:tc>
      </w:tr>
      <w:tr w:rsidR="008F62D6" w:rsidRPr="009F15FB" w14:paraId="64073FCE" w14:textId="77777777" w:rsidTr="007945B3">
        <w:tc>
          <w:tcPr>
            <w:tcW w:w="3119" w:type="dxa"/>
          </w:tcPr>
          <w:p w14:paraId="7E69262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 xml:space="preserve">Seminari i predavanja </w:t>
            </w:r>
          </w:p>
        </w:tc>
        <w:tc>
          <w:tcPr>
            <w:tcW w:w="3119" w:type="dxa"/>
          </w:tcPr>
          <w:p w14:paraId="22EAA02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mogućnostima</w:t>
            </w:r>
          </w:p>
        </w:tc>
        <w:tc>
          <w:tcPr>
            <w:tcW w:w="3119" w:type="dxa"/>
          </w:tcPr>
          <w:p w14:paraId="1E0FED1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voditeljica, osoblje kuhinje</w:t>
            </w:r>
          </w:p>
        </w:tc>
      </w:tr>
    </w:tbl>
    <w:p w14:paraId="0527A160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5C6683B0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Način kojim ćemo to raditi je na sastanku stručnog tima, te po potrebi pojedinačno.</w:t>
      </w:r>
    </w:p>
    <w:p w14:paraId="63D6F065" w14:textId="77777777" w:rsidR="008F62D6" w:rsidRPr="008F62D6" w:rsidRDefault="008F62D6" w:rsidP="008F62D6">
      <w:pPr>
        <w:rPr>
          <w:rFonts w:cs="Times New Roman"/>
          <w:szCs w:val="24"/>
        </w:rPr>
      </w:pPr>
    </w:p>
    <w:p w14:paraId="47D13D64" w14:textId="3D9E4216" w:rsidR="008F62D6" w:rsidRPr="008F62D6" w:rsidRDefault="008F62D6" w:rsidP="008F62D6">
      <w:pPr>
        <w:pStyle w:val="Odlomakpopisa"/>
        <w:numPr>
          <w:ilvl w:val="2"/>
          <w:numId w:val="78"/>
        </w:numPr>
        <w:rPr>
          <w:rFonts w:ascii="Times New Roman" w:hAnsi="Times New Roman"/>
          <w:b/>
          <w:szCs w:val="24"/>
        </w:rPr>
      </w:pPr>
      <w:r w:rsidRPr="008F62D6">
        <w:rPr>
          <w:rFonts w:ascii="Times New Roman" w:hAnsi="Times New Roman"/>
          <w:b/>
          <w:szCs w:val="24"/>
        </w:rPr>
        <w:t>HIGIJENSKO-TEHNIČKI UVJETI</w:t>
      </w:r>
    </w:p>
    <w:p w14:paraId="744BFD0D" w14:textId="7B5A0873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Podrazumijevaju osiguravanje najviše moguće razine higijene prostora i stalni nadzor nad higijenskim uvjetima unutarnjih i vanjskih prostora, te pravovremeno reagiranje u uvjetima epidemiološke opasnosti.</w:t>
      </w:r>
    </w:p>
    <w:p w14:paraId="5361ABD4" w14:textId="48032866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dijete: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3004"/>
        <w:gridCol w:w="3011"/>
      </w:tblGrid>
      <w:tr w:rsidR="008F62D6" w:rsidRPr="009F15FB" w14:paraId="79B955D5" w14:textId="77777777" w:rsidTr="007945B3">
        <w:tc>
          <w:tcPr>
            <w:tcW w:w="3119" w:type="dxa"/>
          </w:tcPr>
          <w:p w14:paraId="6509BCB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419A2E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52EA187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497128EF" w14:textId="77777777" w:rsidTr="007945B3">
        <w:tc>
          <w:tcPr>
            <w:tcW w:w="3119" w:type="dxa"/>
          </w:tcPr>
          <w:p w14:paraId="561ECCF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Primjena higijenskog protokola vrtića za</w:t>
            </w:r>
          </w:p>
          <w:p w14:paraId="76A9A12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osiguravanje visoke razine higijene prostora</w:t>
            </w:r>
          </w:p>
          <w:p w14:paraId="6498405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3FE833A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 xml:space="preserve">Tijekom cijele godine </w:t>
            </w:r>
          </w:p>
        </w:tc>
        <w:tc>
          <w:tcPr>
            <w:tcW w:w="3119" w:type="dxa"/>
          </w:tcPr>
          <w:p w14:paraId="4A133BE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5EEEE94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tehničko</w:t>
            </w:r>
          </w:p>
          <w:p w14:paraId="0E7773F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osoblje</w:t>
            </w:r>
          </w:p>
          <w:p w14:paraId="17A8FFF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12B31EAB" w14:textId="77777777" w:rsidTr="007945B3">
        <w:tc>
          <w:tcPr>
            <w:tcW w:w="3119" w:type="dxa"/>
          </w:tcPr>
          <w:p w14:paraId="153C301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Provođenje i organiziranje dezinsekcije i</w:t>
            </w:r>
          </w:p>
          <w:p w14:paraId="410EB9D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deratizacije u objektima i oko njih</w:t>
            </w:r>
          </w:p>
          <w:p w14:paraId="6CFBC61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11EA620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propisanim terminima</w:t>
            </w:r>
          </w:p>
          <w:p w14:paraId="67BF771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 po potrebi</w:t>
            </w:r>
          </w:p>
          <w:p w14:paraId="3748915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75FB696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4906745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vanjski</w:t>
            </w:r>
          </w:p>
          <w:p w14:paraId="17AB3AF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1F015F5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6A96F9BB" w14:textId="77777777" w:rsidTr="007945B3">
        <w:tc>
          <w:tcPr>
            <w:tcW w:w="3119" w:type="dxa"/>
          </w:tcPr>
          <w:p w14:paraId="7CAC30F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Redovito uzimanje briseva i kontrola čistoće</w:t>
            </w:r>
          </w:p>
          <w:p w14:paraId="74DFE32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te redovita kontrola hrane (količine i kvalitete)</w:t>
            </w:r>
          </w:p>
          <w:p w14:paraId="4C1929A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7C5FBC3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U zakonom propisanim</w:t>
            </w:r>
          </w:p>
          <w:p w14:paraId="7FC46DE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rokovima</w:t>
            </w:r>
          </w:p>
          <w:p w14:paraId="2DBA4FA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5F8E8DD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Vanjske ovlaštene</w:t>
            </w:r>
          </w:p>
          <w:p w14:paraId="7AE33DB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ustanove, zdravstvena</w:t>
            </w:r>
          </w:p>
          <w:p w14:paraId="7AC3E84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</w:t>
            </w:r>
          </w:p>
          <w:p w14:paraId="48B1DDC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3A12895C" w14:textId="77777777" w:rsidTr="007945B3">
        <w:tc>
          <w:tcPr>
            <w:tcW w:w="3119" w:type="dxa"/>
          </w:tcPr>
          <w:p w14:paraId="3CF7693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Osiguravanje propisanih zdravstvenih</w:t>
            </w:r>
          </w:p>
          <w:p w14:paraId="7A8CBE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pregleda i edukacija radnika</w:t>
            </w:r>
          </w:p>
        </w:tc>
        <w:tc>
          <w:tcPr>
            <w:tcW w:w="3119" w:type="dxa"/>
          </w:tcPr>
          <w:p w14:paraId="046D367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 zakonom propisanim</w:t>
            </w:r>
          </w:p>
          <w:p w14:paraId="6CD01AF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rokovima</w:t>
            </w:r>
          </w:p>
          <w:p w14:paraId="06A799D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66C505B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Svi radnici prema</w:t>
            </w:r>
          </w:p>
          <w:p w14:paraId="2F7879E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propisanoj obvezi,</w:t>
            </w:r>
          </w:p>
          <w:p w14:paraId="3BE9262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7A6A59F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 u</w:t>
            </w:r>
          </w:p>
          <w:p w14:paraId="5D0A863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organizaciji</w:t>
            </w:r>
          </w:p>
          <w:p w14:paraId="77CACC7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4D568DA0" w14:textId="77777777" w:rsidTr="007945B3">
        <w:tc>
          <w:tcPr>
            <w:tcW w:w="3119" w:type="dxa"/>
          </w:tcPr>
          <w:p w14:paraId="742C54C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Provođenje protuepidemijskih mjera i</w:t>
            </w:r>
          </w:p>
          <w:p w14:paraId="63BD45A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zaštite u cilju zaštite djece prilikom</w:t>
            </w:r>
          </w:p>
          <w:p w14:paraId="6F25550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povećane epidemijske opasnosti</w:t>
            </w:r>
          </w:p>
          <w:p w14:paraId="063CE7E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699A7A6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potrebi</w:t>
            </w:r>
          </w:p>
        </w:tc>
        <w:tc>
          <w:tcPr>
            <w:tcW w:w="3119" w:type="dxa"/>
          </w:tcPr>
          <w:p w14:paraId="66561B8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106A012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 osoblje</w:t>
            </w:r>
          </w:p>
          <w:p w14:paraId="4DBAEE1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kuhinje, tehničko</w:t>
            </w:r>
          </w:p>
          <w:p w14:paraId="174DAA2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osoblje</w:t>
            </w:r>
          </w:p>
          <w:p w14:paraId="1986397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0C840A58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408D95EE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12BD9BA3" w14:textId="77777777" w:rsidR="008F62D6" w:rsidRPr="009F15FB" w:rsidRDefault="008F62D6">
      <w:pPr>
        <w:pStyle w:val="Odlomakpopisa"/>
        <w:numPr>
          <w:ilvl w:val="0"/>
          <w:numId w:val="97"/>
        </w:numPr>
        <w:spacing w:after="160"/>
        <w:jc w:val="left"/>
        <w:rPr>
          <w:rFonts w:ascii="Times New Roman" w:hAnsi="Times New Roman"/>
          <w:b/>
          <w:szCs w:val="24"/>
        </w:rPr>
      </w:pPr>
      <w:r w:rsidRPr="009F15FB">
        <w:rPr>
          <w:rFonts w:ascii="Times New Roman" w:hAnsi="Times New Roman"/>
          <w:b/>
          <w:szCs w:val="24"/>
        </w:rPr>
        <w:t>P</w:t>
      </w:r>
      <w:r w:rsidRPr="009F15FB">
        <w:rPr>
          <w:rFonts w:ascii="Times New Roman" w:hAnsi="Times New Roman"/>
          <w:szCs w:val="24"/>
        </w:rPr>
        <w:t>rovesti mjere organizacije prostora i opreme u skladu s protuepidemijskim mjerama prema smjernicama i mogućnostima</w:t>
      </w:r>
    </w:p>
    <w:p w14:paraId="0F087D55" w14:textId="77777777" w:rsidR="008F62D6" w:rsidRPr="009F15FB" w:rsidRDefault="008F62D6">
      <w:pPr>
        <w:pStyle w:val="Odlomakpopisa"/>
        <w:numPr>
          <w:ilvl w:val="0"/>
          <w:numId w:val="97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Svakodnevnim praćenjem i bilježenjem rezultata, nabava higijenskih materijala i sredstava koji zadovoljavaju standarde</w:t>
      </w:r>
    </w:p>
    <w:p w14:paraId="0E0833F3" w14:textId="65594AAE" w:rsidR="008F62D6" w:rsidRPr="008F62D6" w:rsidRDefault="008F62D6">
      <w:pPr>
        <w:pStyle w:val="Odlomakpopisa"/>
        <w:numPr>
          <w:ilvl w:val="0"/>
          <w:numId w:val="97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Prema zakonom propisanim terminima i na zakonom propisan način, po potrebi</w:t>
      </w:r>
    </w:p>
    <w:p w14:paraId="6BBDB6F5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roditelja: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9"/>
        <w:gridCol w:w="3001"/>
        <w:gridCol w:w="3022"/>
      </w:tblGrid>
      <w:tr w:rsidR="008F62D6" w:rsidRPr="009F15FB" w14:paraId="2D044FD3" w14:textId="77777777" w:rsidTr="007945B3">
        <w:tc>
          <w:tcPr>
            <w:tcW w:w="3119" w:type="dxa"/>
          </w:tcPr>
          <w:p w14:paraId="6820D25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4E32E8E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121E3C8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066FDDBF" w14:textId="77777777" w:rsidTr="007945B3">
        <w:tc>
          <w:tcPr>
            <w:tcW w:w="3119" w:type="dxa"/>
          </w:tcPr>
          <w:p w14:paraId="19770A2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roditelja o primjeni određenih</w:t>
            </w:r>
          </w:p>
          <w:p w14:paraId="06CD2C0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higijenskih mjera</w:t>
            </w:r>
          </w:p>
          <w:p w14:paraId="081DA77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74AE1AD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Tijekom godine i po potrebi</w:t>
            </w:r>
          </w:p>
        </w:tc>
        <w:tc>
          <w:tcPr>
            <w:tcW w:w="3119" w:type="dxa"/>
          </w:tcPr>
          <w:p w14:paraId="5648235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2881737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0936629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</w:tc>
      </w:tr>
      <w:tr w:rsidR="008F62D6" w:rsidRPr="009F15FB" w14:paraId="68412E8F" w14:textId="77777777" w:rsidTr="007945B3">
        <w:tc>
          <w:tcPr>
            <w:tcW w:w="3119" w:type="dxa"/>
          </w:tcPr>
          <w:p w14:paraId="0C9A9B0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roditelja o poduzimanju</w:t>
            </w:r>
          </w:p>
          <w:p w14:paraId="223AA06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epidemioloških zaštitnih mjera i obvezi njihovog</w:t>
            </w:r>
          </w:p>
          <w:p w14:paraId="3E27899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aktivnog uključivanja (javljanje pedijatru,</w:t>
            </w:r>
          </w:p>
          <w:p w14:paraId="0DD67CB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poduzimanje određenih mjera profilakse,</w:t>
            </w:r>
          </w:p>
          <w:p w14:paraId="787A381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donošenje liječničkih ispričnica i sl.)</w:t>
            </w:r>
          </w:p>
          <w:p w14:paraId="03C5ACA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517C8F3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Prema potrebi</w:t>
            </w:r>
          </w:p>
        </w:tc>
        <w:tc>
          <w:tcPr>
            <w:tcW w:w="3119" w:type="dxa"/>
          </w:tcPr>
          <w:p w14:paraId="328E9B4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  <w:p w14:paraId="23E6CC8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</w:t>
            </w:r>
          </w:p>
        </w:tc>
      </w:tr>
    </w:tbl>
    <w:p w14:paraId="5A31F5B5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49AC09BA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odgajatelje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2"/>
        <w:gridCol w:w="3002"/>
        <w:gridCol w:w="3028"/>
      </w:tblGrid>
      <w:tr w:rsidR="008F62D6" w:rsidRPr="009F15FB" w14:paraId="1178FD55" w14:textId="77777777" w:rsidTr="007945B3">
        <w:tc>
          <w:tcPr>
            <w:tcW w:w="3119" w:type="dxa"/>
          </w:tcPr>
          <w:p w14:paraId="67FE10C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18D6142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67CF298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744345E5" w14:textId="77777777" w:rsidTr="007945B3">
        <w:tc>
          <w:tcPr>
            <w:tcW w:w="3119" w:type="dxa"/>
          </w:tcPr>
          <w:p w14:paraId="699B5ED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Upoznavanje odgajatelja o poduzetim mjerama</w:t>
            </w:r>
          </w:p>
          <w:p w14:paraId="0891A0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zdravstvene zaštite i njihovim zaduženjima</w:t>
            </w:r>
          </w:p>
          <w:p w14:paraId="55BF165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1EC8F12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3119" w:type="dxa"/>
          </w:tcPr>
          <w:p w14:paraId="1DD948E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</w:t>
            </w:r>
          </w:p>
          <w:p w14:paraId="33CF966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voditeljica,</w:t>
            </w:r>
          </w:p>
          <w:p w14:paraId="3DCA7D6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odgojitelji</w:t>
            </w:r>
          </w:p>
          <w:p w14:paraId="1C39E64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6BD8B3AF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73721E88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stručni tim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3"/>
        <w:gridCol w:w="2996"/>
        <w:gridCol w:w="3023"/>
      </w:tblGrid>
      <w:tr w:rsidR="008F62D6" w:rsidRPr="009F15FB" w14:paraId="1CCCB4B3" w14:textId="77777777" w:rsidTr="007945B3">
        <w:tc>
          <w:tcPr>
            <w:tcW w:w="3119" w:type="dxa"/>
          </w:tcPr>
          <w:p w14:paraId="7C0A3F3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30280BE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0B5D7E8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286592D9" w14:textId="77777777" w:rsidTr="007945B3">
        <w:tc>
          <w:tcPr>
            <w:tcW w:w="3119" w:type="dxa"/>
          </w:tcPr>
          <w:p w14:paraId="743D09D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o eventualnim epidemiološkim</w:t>
            </w:r>
          </w:p>
          <w:p w14:paraId="64AEB27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opasnostima ili značajnim promjenama na</w:t>
            </w:r>
          </w:p>
          <w:p w14:paraId="1D01CF7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području higijensko-tehničkih uvjeta, poduzetim</w:t>
            </w:r>
          </w:p>
          <w:p w14:paraId="69808CE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mjerama i budućim aktivnostima</w:t>
            </w:r>
          </w:p>
          <w:p w14:paraId="03A9514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119F095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3119" w:type="dxa"/>
          </w:tcPr>
          <w:p w14:paraId="1D357F6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Zdravstvena voditeljica</w:t>
            </w:r>
          </w:p>
        </w:tc>
      </w:tr>
    </w:tbl>
    <w:p w14:paraId="5BBF4F0B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55484C62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51A74150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lastRenderedPageBreak/>
        <w:t>Intervencije:</w:t>
      </w:r>
    </w:p>
    <w:p w14:paraId="1881819E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Postavljanje dozatora s dezinficijensima s uputom za korištenje na ulazima i ostalim prikladnim mjestima</w:t>
      </w:r>
    </w:p>
    <w:p w14:paraId="3B563EEC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Provjetravati prostorije što češće</w:t>
      </w:r>
    </w:p>
    <w:p w14:paraId="76B8CA3C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Redovita dezinfekcija cjelokupnog prostora, a posebice svih dodirnih površina</w:t>
      </w:r>
    </w:p>
    <w:p w14:paraId="2A334C38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Nošenje zaštitne obuće i odjeće</w:t>
      </w:r>
    </w:p>
    <w:p w14:paraId="0CFFD3E4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Edukacija o protokolima i uputama u vezi protuepidemijskih mjera</w:t>
      </w:r>
    </w:p>
    <w:p w14:paraId="4D70999C" w14:textId="77777777" w:rsidR="008F62D6" w:rsidRPr="009F15FB" w:rsidRDefault="008F62D6">
      <w:pPr>
        <w:pStyle w:val="Odlomakpopisa"/>
        <w:numPr>
          <w:ilvl w:val="0"/>
          <w:numId w:val="98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Nadzor nad provođenjem protuepidemijskih mjera u ustanovi</w:t>
      </w:r>
    </w:p>
    <w:p w14:paraId="73C1CFF5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6D53E57C" w14:textId="26BCEC9F" w:rsidR="008F62D6" w:rsidRPr="008F62D6" w:rsidRDefault="008F62D6" w:rsidP="008F62D6">
      <w:pPr>
        <w:pStyle w:val="Odlomakpopisa"/>
        <w:numPr>
          <w:ilvl w:val="2"/>
          <w:numId w:val="78"/>
        </w:numPr>
        <w:rPr>
          <w:rFonts w:ascii="Times New Roman" w:hAnsi="Times New Roman"/>
          <w:b/>
          <w:szCs w:val="24"/>
        </w:rPr>
      </w:pPr>
      <w:r w:rsidRPr="008F62D6">
        <w:rPr>
          <w:rFonts w:ascii="Times New Roman" w:hAnsi="Times New Roman"/>
          <w:b/>
          <w:szCs w:val="24"/>
        </w:rPr>
        <w:t>SIGURNOST DJETETA</w:t>
      </w:r>
    </w:p>
    <w:p w14:paraId="43D78273" w14:textId="3E160B13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Podrazumijeva osiguravanje sigurnih uvjeta boravka djeteta u vrtiću (postupci i materijalni uvjeti) te odgojno-obrazovni rad s djecom na usvajanju higijenskih navika i vještina samozaštite.</w:t>
      </w:r>
    </w:p>
    <w:p w14:paraId="3DB459BB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dijete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14"/>
      </w:tblGrid>
      <w:tr w:rsidR="008F62D6" w:rsidRPr="009F15FB" w14:paraId="1E237382" w14:textId="77777777" w:rsidTr="007945B3">
        <w:tc>
          <w:tcPr>
            <w:tcW w:w="3119" w:type="dxa"/>
          </w:tcPr>
          <w:p w14:paraId="4AE3409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0B328D2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2D5E851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625B7618" w14:textId="77777777" w:rsidTr="007945B3">
        <w:tc>
          <w:tcPr>
            <w:tcW w:w="3119" w:type="dxa"/>
          </w:tcPr>
          <w:p w14:paraId="5112FAA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Osiguravanje sigurnih uvjeta za</w:t>
            </w:r>
          </w:p>
          <w:p w14:paraId="6026838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 xml:space="preserve">boravak djece (svakodnevni pregled opreme i prostora) </w:t>
            </w:r>
          </w:p>
          <w:p w14:paraId="4090A7F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0889558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Svakodnevno</w:t>
            </w:r>
          </w:p>
        </w:tc>
        <w:tc>
          <w:tcPr>
            <w:tcW w:w="3119" w:type="dxa"/>
          </w:tcPr>
          <w:p w14:paraId="17A1D90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spremačice,</w:t>
            </w:r>
          </w:p>
          <w:p w14:paraId="370EDC7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domari, stručni suradnici, svi radnici</w:t>
            </w:r>
          </w:p>
          <w:p w14:paraId="502CD10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3889CC98" w14:textId="77777777" w:rsidTr="007945B3">
        <w:tc>
          <w:tcPr>
            <w:tcW w:w="3119" w:type="dxa"/>
          </w:tcPr>
          <w:p w14:paraId="69CE694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Primjena protokola sigurnosti u</w:t>
            </w:r>
          </w:p>
          <w:p w14:paraId="2EA9E4F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vrtiću</w:t>
            </w:r>
          </w:p>
          <w:p w14:paraId="46C0E01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7060E94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 potrebi</w:t>
            </w:r>
          </w:p>
        </w:tc>
        <w:tc>
          <w:tcPr>
            <w:tcW w:w="3119" w:type="dxa"/>
          </w:tcPr>
          <w:p w14:paraId="50E33C3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Svi</w:t>
            </w:r>
          </w:p>
        </w:tc>
      </w:tr>
      <w:tr w:rsidR="008F62D6" w:rsidRPr="009F15FB" w14:paraId="1DEEBDB0" w14:textId="77777777" w:rsidTr="007945B3">
        <w:tc>
          <w:tcPr>
            <w:tcW w:w="3119" w:type="dxa"/>
          </w:tcPr>
          <w:p w14:paraId="197AA90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Edukacija djece u području</w:t>
            </w:r>
          </w:p>
          <w:p w14:paraId="11B43CA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samozaštite i zdravog življenja</w:t>
            </w:r>
          </w:p>
          <w:p w14:paraId="4A879FD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500BFEC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odgojno-</w:t>
            </w:r>
          </w:p>
          <w:p w14:paraId="7739116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obrazovnom programu</w:t>
            </w:r>
          </w:p>
          <w:p w14:paraId="635E37D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skupina, prema</w:t>
            </w:r>
          </w:p>
          <w:p w14:paraId="3092458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zakonskim rokovima</w:t>
            </w:r>
          </w:p>
          <w:p w14:paraId="7682D60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145A10B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</w:t>
            </w:r>
          </w:p>
          <w:p w14:paraId="5E409A5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 ostali radnici po</w:t>
            </w:r>
          </w:p>
          <w:p w14:paraId="6F6DF59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zaduženju, vanjski</w:t>
            </w:r>
          </w:p>
          <w:p w14:paraId="6873709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2FB3C08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0AF0B69D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4F9A5A02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lastRenderedPageBreak/>
        <w:t>Intervencije:</w:t>
      </w:r>
    </w:p>
    <w:p w14:paraId="6F7BE8AC" w14:textId="77777777" w:rsidR="008F62D6" w:rsidRPr="009F15FB" w:rsidRDefault="008F62D6">
      <w:pPr>
        <w:pStyle w:val="Odlomakpopisa"/>
        <w:numPr>
          <w:ilvl w:val="0"/>
          <w:numId w:val="99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Pregled prostora prilikom čišćenja, otklanjanje potrganih predmeta, briga o ispravnosti igračaka, pregled igrališta, uklanjanje opasnih predmeta i sprava na igralištu, popravak ograde, osiguravanje zatvaranja vrata.</w:t>
      </w:r>
    </w:p>
    <w:p w14:paraId="7F9A088A" w14:textId="77777777" w:rsidR="008F62D6" w:rsidRPr="009F15FB" w:rsidRDefault="008F62D6">
      <w:pPr>
        <w:pStyle w:val="Odlomakpopisa"/>
        <w:numPr>
          <w:ilvl w:val="0"/>
          <w:numId w:val="99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Prema postojećim uputama u protokolu</w:t>
      </w:r>
    </w:p>
    <w:p w14:paraId="5566F9F9" w14:textId="095FA892" w:rsidR="008F62D6" w:rsidRPr="008F62D6" w:rsidRDefault="008F62D6">
      <w:pPr>
        <w:pStyle w:val="Odlomakpopisa"/>
        <w:numPr>
          <w:ilvl w:val="0"/>
          <w:numId w:val="99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Razne aktivnosti i sadržaji u okviru odgojno-obrazovnog rada, vježba protupožarne zaštite</w:t>
      </w:r>
    </w:p>
    <w:p w14:paraId="6A909E2B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odgajatelje: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6"/>
        <w:gridCol w:w="3023"/>
        <w:gridCol w:w="3013"/>
      </w:tblGrid>
      <w:tr w:rsidR="008F62D6" w:rsidRPr="009F15FB" w14:paraId="1C915136" w14:textId="77777777" w:rsidTr="007945B3">
        <w:tc>
          <w:tcPr>
            <w:tcW w:w="3119" w:type="dxa"/>
          </w:tcPr>
          <w:p w14:paraId="4910DA3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2690873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119F050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2F4FBB88" w14:textId="77777777" w:rsidTr="007945B3">
        <w:tc>
          <w:tcPr>
            <w:tcW w:w="3119" w:type="dxa"/>
          </w:tcPr>
          <w:p w14:paraId="0DE552C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Podsjećanje na obvezu osiguravanja</w:t>
            </w:r>
          </w:p>
          <w:p w14:paraId="31A5145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sigurne igre i boravka djece u vrtiću</w:t>
            </w:r>
          </w:p>
          <w:p w14:paraId="250A90C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te aktivnu suradnju s radnicima koji</w:t>
            </w:r>
          </w:p>
          <w:p w14:paraId="21619C4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im u tome pomažu</w:t>
            </w:r>
          </w:p>
          <w:p w14:paraId="38B441A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76478DE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Povremeno ili po potrebi</w:t>
            </w:r>
          </w:p>
        </w:tc>
        <w:tc>
          <w:tcPr>
            <w:tcW w:w="3119" w:type="dxa"/>
          </w:tcPr>
          <w:p w14:paraId="321C399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Ravnateljica,</w:t>
            </w:r>
          </w:p>
          <w:p w14:paraId="7FD9A81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</w:t>
            </w:r>
          </w:p>
          <w:p w14:paraId="5C11BB6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07C95DD3" w14:textId="77777777" w:rsidTr="007945B3">
        <w:tc>
          <w:tcPr>
            <w:tcW w:w="3119" w:type="dxa"/>
          </w:tcPr>
          <w:p w14:paraId="20DA2B1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Edukacije o sigurnosti, prihvatljivim i</w:t>
            </w:r>
          </w:p>
          <w:p w14:paraId="6CB3232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neprihvatljivim rizicima</w:t>
            </w:r>
          </w:p>
          <w:p w14:paraId="2F57C82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55A5B90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mogućnostima</w:t>
            </w:r>
          </w:p>
        </w:tc>
        <w:tc>
          <w:tcPr>
            <w:tcW w:w="3119" w:type="dxa"/>
          </w:tcPr>
          <w:p w14:paraId="51B9663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Ravnateljica, vanjski</w:t>
            </w:r>
          </w:p>
          <w:p w14:paraId="5092354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 stručni</w:t>
            </w:r>
          </w:p>
          <w:p w14:paraId="14139A1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</w:t>
            </w:r>
          </w:p>
          <w:p w14:paraId="4F0B83B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39D53EBF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44D4E9F2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371FCA79" w14:textId="77777777" w:rsidR="008F62D6" w:rsidRPr="009F15FB" w:rsidRDefault="008F62D6">
      <w:pPr>
        <w:pStyle w:val="Odlomakpopisa"/>
        <w:numPr>
          <w:ilvl w:val="0"/>
          <w:numId w:val="10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Na skupovima u vrtiću, ili prema incidenciji neželjenog događaja</w:t>
      </w:r>
    </w:p>
    <w:p w14:paraId="59A74A77" w14:textId="77777777" w:rsidR="008F62D6" w:rsidRPr="009F15FB" w:rsidRDefault="008F62D6">
      <w:pPr>
        <w:pStyle w:val="Odlomakpopisa"/>
        <w:numPr>
          <w:ilvl w:val="0"/>
          <w:numId w:val="100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Predavanja, pisani materijal</w:t>
      </w:r>
    </w:p>
    <w:p w14:paraId="01E08E27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1EBA1642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roditelje: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5"/>
        <w:gridCol w:w="3013"/>
        <w:gridCol w:w="3014"/>
      </w:tblGrid>
      <w:tr w:rsidR="008F62D6" w:rsidRPr="009F15FB" w14:paraId="67E445C0" w14:textId="77777777" w:rsidTr="007945B3">
        <w:tc>
          <w:tcPr>
            <w:tcW w:w="3119" w:type="dxa"/>
          </w:tcPr>
          <w:p w14:paraId="63F49C4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3119" w:type="dxa"/>
          </w:tcPr>
          <w:p w14:paraId="3A1C000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119" w:type="dxa"/>
          </w:tcPr>
          <w:p w14:paraId="5F3AA54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6453C9AF" w14:textId="77777777" w:rsidTr="007945B3">
        <w:tc>
          <w:tcPr>
            <w:tcW w:w="3119" w:type="dxa"/>
          </w:tcPr>
          <w:p w14:paraId="3B54BB3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Upoznavanje sa mjerama zaštite i</w:t>
            </w:r>
          </w:p>
          <w:p w14:paraId="3C9F902A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sigurnosti u vrtiću i kućnim redom</w:t>
            </w:r>
          </w:p>
          <w:p w14:paraId="506A6AE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vrtića</w:t>
            </w:r>
          </w:p>
          <w:p w14:paraId="1D94235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571CB15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Tijekom godine, ili po potrebi</w:t>
            </w:r>
          </w:p>
        </w:tc>
        <w:tc>
          <w:tcPr>
            <w:tcW w:w="3119" w:type="dxa"/>
          </w:tcPr>
          <w:p w14:paraId="02CD718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</w:t>
            </w:r>
          </w:p>
          <w:p w14:paraId="1E888CE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</w:t>
            </w:r>
          </w:p>
          <w:p w14:paraId="77932DD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0C8FAA85" w14:textId="77777777" w:rsidTr="007945B3">
        <w:tc>
          <w:tcPr>
            <w:tcW w:w="3119" w:type="dxa"/>
          </w:tcPr>
          <w:p w14:paraId="7D6D1A3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Obavještavanje roditelja o eventualnoj opasnosti za dijete, povredi ili nekoj</w:t>
            </w:r>
          </w:p>
          <w:p w14:paraId="5D93691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drugoj ugrožavajućoj situaciji</w:t>
            </w:r>
          </w:p>
          <w:p w14:paraId="7B32E79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6AECCA4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Odmah, na način propisan protokolom sigurnosti vrtića suradnici</w:t>
            </w:r>
          </w:p>
        </w:tc>
        <w:tc>
          <w:tcPr>
            <w:tcW w:w="3119" w:type="dxa"/>
          </w:tcPr>
          <w:p w14:paraId="1918E80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</w:t>
            </w:r>
          </w:p>
          <w:p w14:paraId="6B8A0D1D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 ravnatelj</w:t>
            </w:r>
          </w:p>
          <w:p w14:paraId="2A25F0B2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58F7CA07" w14:textId="77777777" w:rsidTr="007945B3">
        <w:tc>
          <w:tcPr>
            <w:tcW w:w="3119" w:type="dxa"/>
          </w:tcPr>
          <w:p w14:paraId="7E8D593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Uvažavanje primjedbi, sugestija i</w:t>
            </w:r>
          </w:p>
          <w:p w14:paraId="0FA4E6A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mišljenja roditelja o razini sigurnosti vrtića ili eventualnim rizicima za</w:t>
            </w:r>
          </w:p>
          <w:p w14:paraId="443173C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sigurnost</w:t>
            </w:r>
          </w:p>
          <w:p w14:paraId="383279D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03793F4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uočenoj situaciji i</w:t>
            </w:r>
          </w:p>
          <w:p w14:paraId="5D7DE25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problemu</w:t>
            </w:r>
          </w:p>
          <w:p w14:paraId="4160B8A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14:paraId="369906C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Odgajatelji, stručni</w:t>
            </w:r>
          </w:p>
          <w:p w14:paraId="27A6FDC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suradnici, ravnatelj</w:t>
            </w:r>
          </w:p>
          <w:p w14:paraId="4C61A4B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350E636F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04095A97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75E50E58" w14:textId="77777777" w:rsidR="008F62D6" w:rsidRPr="009F15FB" w:rsidRDefault="008F62D6">
      <w:pPr>
        <w:pStyle w:val="Odlomakpopisa"/>
        <w:numPr>
          <w:ilvl w:val="0"/>
          <w:numId w:val="10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Putem kutića za roditelje, na roditeljskim sastancima, individualno</w:t>
      </w:r>
    </w:p>
    <w:p w14:paraId="6F644EB6" w14:textId="77777777" w:rsidR="008F62D6" w:rsidRPr="009F15FB" w:rsidRDefault="008F62D6">
      <w:pPr>
        <w:pStyle w:val="Odlomakpopisa"/>
        <w:numPr>
          <w:ilvl w:val="0"/>
          <w:numId w:val="10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Na način propisan protokolom sigurnosti vrtića</w:t>
      </w:r>
    </w:p>
    <w:p w14:paraId="259028E7" w14:textId="1067E133" w:rsidR="008F62D6" w:rsidRPr="008F62D6" w:rsidRDefault="008F62D6">
      <w:pPr>
        <w:pStyle w:val="Odlomakpopisa"/>
        <w:numPr>
          <w:ilvl w:val="0"/>
          <w:numId w:val="101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Prigovori i prijedlozi u individualnoj komunikaciji, pisanim putem, ili putem elektronske pošte</w:t>
      </w:r>
    </w:p>
    <w:p w14:paraId="267DFB6A" w14:textId="77777777" w:rsidR="008F62D6" w:rsidRPr="009F15FB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U odnosu na stručni tim: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6"/>
        <w:gridCol w:w="2988"/>
        <w:gridCol w:w="3012"/>
      </w:tblGrid>
      <w:tr w:rsidR="008F62D6" w:rsidRPr="009F15FB" w14:paraId="47E85EAE" w14:textId="77777777" w:rsidTr="007945B3">
        <w:tc>
          <w:tcPr>
            <w:tcW w:w="3016" w:type="dxa"/>
          </w:tcPr>
          <w:p w14:paraId="4A22CEA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ŠTO</w:t>
            </w:r>
          </w:p>
        </w:tc>
        <w:tc>
          <w:tcPr>
            <w:tcW w:w="2988" w:type="dxa"/>
          </w:tcPr>
          <w:p w14:paraId="345E988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KADA</w:t>
            </w:r>
          </w:p>
        </w:tc>
        <w:tc>
          <w:tcPr>
            <w:tcW w:w="3012" w:type="dxa"/>
          </w:tcPr>
          <w:p w14:paraId="2C0E9EA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TKO</w:t>
            </w:r>
          </w:p>
        </w:tc>
      </w:tr>
      <w:tr w:rsidR="008F62D6" w:rsidRPr="009F15FB" w14:paraId="4DD8E327" w14:textId="77777777" w:rsidTr="007945B3">
        <w:tc>
          <w:tcPr>
            <w:tcW w:w="3016" w:type="dxa"/>
          </w:tcPr>
          <w:p w14:paraId="38850B0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Informiranje o eventualnim</w:t>
            </w:r>
          </w:p>
          <w:p w14:paraId="6305193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problemima ili incidentima,</w:t>
            </w:r>
          </w:p>
          <w:p w14:paraId="55A5D8C7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poduzetim mjerama i</w:t>
            </w:r>
          </w:p>
          <w:p w14:paraId="567A3D2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posljedicama</w:t>
            </w:r>
          </w:p>
        </w:tc>
        <w:tc>
          <w:tcPr>
            <w:tcW w:w="2988" w:type="dxa"/>
          </w:tcPr>
          <w:p w14:paraId="2A8912D5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Odmah po događaju</w:t>
            </w:r>
          </w:p>
        </w:tc>
        <w:tc>
          <w:tcPr>
            <w:tcW w:w="3012" w:type="dxa"/>
          </w:tcPr>
          <w:p w14:paraId="67A42D0C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svaki stručni suradnik, odgajatelj ili</w:t>
            </w:r>
          </w:p>
          <w:p w14:paraId="206123FE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drugi radnik koji je bio uključen ili</w:t>
            </w:r>
          </w:p>
          <w:p w14:paraId="49AE79B3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svjedok incidenta</w:t>
            </w:r>
          </w:p>
          <w:p w14:paraId="457FAB3B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  <w:tr w:rsidR="008F62D6" w:rsidRPr="009F15FB" w14:paraId="5C861D5C" w14:textId="77777777" w:rsidTr="007945B3">
        <w:tc>
          <w:tcPr>
            <w:tcW w:w="3016" w:type="dxa"/>
          </w:tcPr>
          <w:p w14:paraId="148F3E8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lastRenderedPageBreak/>
              <w:t>Dogovaranje strategija i mjera</w:t>
            </w:r>
          </w:p>
          <w:p w14:paraId="565DFE48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za poboljšanje uvjeta i</w:t>
            </w:r>
          </w:p>
          <w:p w14:paraId="6EF0F010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povećanje sigurnosti djece u igri i za vrijeme boravka u vrtiću</w:t>
            </w:r>
          </w:p>
          <w:p w14:paraId="2C3682D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2988" w:type="dxa"/>
          </w:tcPr>
          <w:p w14:paraId="42460A4F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Prema situaciji i</w:t>
            </w:r>
          </w:p>
          <w:p w14:paraId="140645E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potrebi.</w:t>
            </w:r>
          </w:p>
          <w:p w14:paraId="4FB37FA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  <w:tc>
          <w:tcPr>
            <w:tcW w:w="3012" w:type="dxa"/>
          </w:tcPr>
          <w:p w14:paraId="343555B4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Stručni suradnici koji su uočili neki</w:t>
            </w:r>
          </w:p>
          <w:p w14:paraId="7D25B606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problem ili imaju ideju o načinu</w:t>
            </w:r>
          </w:p>
          <w:p w14:paraId="2AC50A01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  <w:r w:rsidRPr="009F15FB">
              <w:rPr>
                <w:rFonts w:cs="Times New Roman"/>
                <w:szCs w:val="24"/>
              </w:rPr>
              <w:t>unapređenja</w:t>
            </w:r>
          </w:p>
          <w:p w14:paraId="641D8BB9" w14:textId="77777777" w:rsidR="008F62D6" w:rsidRPr="009F15FB" w:rsidRDefault="008F62D6" w:rsidP="007945B3">
            <w:pPr>
              <w:rPr>
                <w:rFonts w:cs="Times New Roman"/>
                <w:szCs w:val="24"/>
              </w:rPr>
            </w:pPr>
          </w:p>
        </w:tc>
      </w:tr>
    </w:tbl>
    <w:p w14:paraId="34E809C9" w14:textId="77777777" w:rsidR="008F62D6" w:rsidRPr="009F15FB" w:rsidRDefault="008F62D6" w:rsidP="008F62D6">
      <w:pPr>
        <w:rPr>
          <w:rFonts w:cs="Times New Roman"/>
          <w:b/>
          <w:szCs w:val="24"/>
        </w:rPr>
      </w:pPr>
    </w:p>
    <w:p w14:paraId="44CC4474" w14:textId="77777777" w:rsidR="008F62D6" w:rsidRPr="009F15FB" w:rsidRDefault="008F62D6" w:rsidP="008F62D6">
      <w:pPr>
        <w:rPr>
          <w:rFonts w:cs="Times New Roman"/>
          <w:b/>
          <w:szCs w:val="24"/>
        </w:rPr>
      </w:pPr>
      <w:r w:rsidRPr="009F15FB">
        <w:rPr>
          <w:rFonts w:cs="Times New Roman"/>
          <w:b/>
          <w:szCs w:val="24"/>
        </w:rPr>
        <w:t>Intervencije:</w:t>
      </w:r>
    </w:p>
    <w:p w14:paraId="6B6AE736" w14:textId="77777777" w:rsidR="008F62D6" w:rsidRPr="009F15FB" w:rsidRDefault="008F62D6">
      <w:pPr>
        <w:pStyle w:val="Odlomakpopisa"/>
        <w:numPr>
          <w:ilvl w:val="0"/>
          <w:numId w:val="102"/>
        </w:numPr>
        <w:spacing w:after="160"/>
        <w:jc w:val="left"/>
        <w:rPr>
          <w:rFonts w:ascii="Times New Roman" w:hAnsi="Times New Roman"/>
          <w:szCs w:val="24"/>
        </w:rPr>
      </w:pPr>
      <w:r w:rsidRPr="009F15FB">
        <w:rPr>
          <w:rFonts w:ascii="Times New Roman" w:hAnsi="Times New Roman"/>
          <w:szCs w:val="24"/>
        </w:rPr>
        <w:t>Na sastancima stručnog tima, individualno ravnatelja i druge članove tima</w:t>
      </w:r>
    </w:p>
    <w:p w14:paraId="7F34F0FC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2D0DE2D1" w14:textId="6055F951" w:rsidR="008F62D6" w:rsidRDefault="008F62D6" w:rsidP="008F62D6">
      <w:pPr>
        <w:rPr>
          <w:rFonts w:cs="Times New Roman"/>
          <w:szCs w:val="24"/>
        </w:rPr>
      </w:pPr>
      <w:r w:rsidRPr="009F15FB">
        <w:rPr>
          <w:rFonts w:cs="Times New Roman"/>
          <w:szCs w:val="24"/>
        </w:rPr>
        <w:t>Ne smijemo zaboraviti zadaću zdravstvene voditeljice usmjerene na rad u odnosu na stručno usavršavanje svih djelatnika Ustanove te razvojnu djelatnost i ostale poslove. Pod time podrazumijevamo: stručno usavršavanje unutar i izvan Ustanove, te sudjelovanje na stručnim sastancima i seminarima, stalno praćenje stručne literature, održavanja stručnih aktivnosti jednom mjesečno i stručno usavršavanje u organizaciji Agencije za odgoj i obrazovanje.</w:t>
      </w:r>
    </w:p>
    <w:p w14:paraId="5D4A93AE" w14:textId="111072B3" w:rsidR="008F62D6" w:rsidRDefault="008F62D6" w:rsidP="008F62D6">
      <w:pPr>
        <w:rPr>
          <w:rFonts w:cs="Times New Roman"/>
          <w:szCs w:val="24"/>
        </w:rPr>
      </w:pPr>
    </w:p>
    <w:p w14:paraId="3F0CF380" w14:textId="6EE6515C" w:rsidR="008F62D6" w:rsidRDefault="008F62D6" w:rsidP="008F62D6">
      <w:pPr>
        <w:rPr>
          <w:rFonts w:cs="Times New Roman"/>
          <w:szCs w:val="24"/>
        </w:rPr>
      </w:pPr>
    </w:p>
    <w:p w14:paraId="14CC2ACA" w14:textId="77923E4D" w:rsidR="008F62D6" w:rsidRDefault="008F62D6" w:rsidP="008F62D6">
      <w:pPr>
        <w:rPr>
          <w:rFonts w:cs="Times New Roman"/>
          <w:szCs w:val="24"/>
        </w:rPr>
      </w:pPr>
    </w:p>
    <w:p w14:paraId="406D15A5" w14:textId="33E43694" w:rsidR="008F62D6" w:rsidRDefault="008F62D6" w:rsidP="008F62D6">
      <w:pPr>
        <w:rPr>
          <w:rFonts w:cs="Times New Roman"/>
          <w:szCs w:val="24"/>
        </w:rPr>
      </w:pPr>
    </w:p>
    <w:p w14:paraId="550EAB39" w14:textId="2ECB9348" w:rsidR="008F62D6" w:rsidRDefault="008F62D6" w:rsidP="008F62D6">
      <w:pPr>
        <w:rPr>
          <w:rFonts w:cs="Times New Roman"/>
          <w:szCs w:val="24"/>
        </w:rPr>
      </w:pPr>
    </w:p>
    <w:p w14:paraId="52DE085F" w14:textId="2AF40ED6" w:rsidR="008F62D6" w:rsidRDefault="008F62D6" w:rsidP="008F62D6">
      <w:pPr>
        <w:rPr>
          <w:rFonts w:cs="Times New Roman"/>
          <w:szCs w:val="24"/>
        </w:rPr>
      </w:pPr>
    </w:p>
    <w:p w14:paraId="6FE9F7EA" w14:textId="7DD8B37B" w:rsidR="008F62D6" w:rsidRDefault="008F62D6" w:rsidP="008F62D6">
      <w:pPr>
        <w:rPr>
          <w:rFonts w:cs="Times New Roman"/>
          <w:szCs w:val="24"/>
        </w:rPr>
      </w:pPr>
    </w:p>
    <w:p w14:paraId="7D6A700A" w14:textId="7759214C" w:rsidR="008F62D6" w:rsidRDefault="008F62D6" w:rsidP="008F62D6">
      <w:pPr>
        <w:rPr>
          <w:rFonts w:cs="Times New Roman"/>
          <w:szCs w:val="24"/>
        </w:rPr>
      </w:pPr>
    </w:p>
    <w:p w14:paraId="315F4F94" w14:textId="307CBB0E" w:rsidR="008F62D6" w:rsidRDefault="008F62D6" w:rsidP="008F62D6">
      <w:pPr>
        <w:rPr>
          <w:rFonts w:cs="Times New Roman"/>
          <w:szCs w:val="24"/>
        </w:rPr>
      </w:pPr>
    </w:p>
    <w:p w14:paraId="3C20DD34" w14:textId="77777777" w:rsidR="008F62D6" w:rsidRPr="009F15FB" w:rsidRDefault="008F62D6" w:rsidP="008F62D6">
      <w:pPr>
        <w:rPr>
          <w:rFonts w:cs="Times New Roman"/>
          <w:szCs w:val="24"/>
        </w:rPr>
      </w:pPr>
    </w:p>
    <w:p w14:paraId="0976E2C9" w14:textId="26A904A9" w:rsidR="00472ECE" w:rsidRPr="008F62D6" w:rsidRDefault="008F62D6" w:rsidP="008F62D6">
      <w:pPr>
        <w:pStyle w:val="Naslov1"/>
        <w:numPr>
          <w:ilvl w:val="0"/>
          <w:numId w:val="78"/>
        </w:numPr>
        <w:spacing w:after="240"/>
        <w:ind w:left="284"/>
        <w:rPr>
          <w:rFonts w:eastAsia="Calibri"/>
          <w:color w:val="000000"/>
          <w:szCs w:val="28"/>
        </w:rPr>
      </w:pPr>
      <w:bookmarkStart w:id="29" w:name="_Toc116633697"/>
      <w:r w:rsidRPr="008F62D6">
        <w:rPr>
          <w:rFonts w:eastAsia="Lucida Sans Unicode"/>
          <w:sz w:val="32"/>
          <w:szCs w:val="36"/>
        </w:rPr>
        <w:lastRenderedPageBreak/>
        <w:t>NAOBRAZBA I USAVRŠAVANJE ODGOJNIH  DJELATNIKA</w:t>
      </w:r>
      <w:bookmarkEnd w:id="29"/>
    </w:p>
    <w:p w14:paraId="654D0178" w14:textId="77777777" w:rsidR="00FD2803" w:rsidRDefault="00472ECE" w:rsidP="00FD2803">
      <w:pPr>
        <w:suppressAutoHyphens/>
        <w:spacing w:after="240"/>
        <w:rPr>
          <w:rFonts w:eastAsia="Lucida Sans Unicode" w:cs="Times New Roman"/>
          <w:b/>
          <w:kern w:val="1"/>
          <w:szCs w:val="24"/>
        </w:rPr>
      </w:pPr>
      <w:r w:rsidRPr="00FD2803">
        <w:rPr>
          <w:rFonts w:eastAsia="Lucida Sans Unicode" w:cs="Times New Roman"/>
          <w:b/>
          <w:kern w:val="1"/>
          <w:szCs w:val="24"/>
        </w:rPr>
        <w:t xml:space="preserve">Cilj </w:t>
      </w:r>
    </w:p>
    <w:p w14:paraId="244B29FC" w14:textId="01278CB1" w:rsidR="00472ECE" w:rsidRPr="00FD05B4" w:rsidRDefault="00472ECE" w:rsidP="00FD2803">
      <w:pPr>
        <w:suppressAutoHyphens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>Stjecanje suvremenih teorijskih i praktičnih znanja, vještina i navika u skladu s kurikulumom vrtića, koja će biti dobra pedagoško – psihološka  i didaktičko – metodička podloga  za kvalitetno, fleksibilno provođenje programa u skladu sa individualnim potrebama djece, roditelja i na kontekst vrtića u užem i širem okruženju.</w:t>
      </w:r>
    </w:p>
    <w:p w14:paraId="119F3274" w14:textId="7703E2A3" w:rsidR="00C329DB" w:rsidRPr="00FD05B4" w:rsidRDefault="00EE16DD" w:rsidP="00FD05B4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 xml:space="preserve">Tablica </w:t>
      </w:r>
      <w:r w:rsidR="00FD2803">
        <w:rPr>
          <w:rFonts w:eastAsia="Lucida Sans Unicode" w:cs="Times New Roman"/>
          <w:kern w:val="1"/>
          <w:szCs w:val="24"/>
        </w:rPr>
        <w:t xml:space="preserve">21. </w:t>
      </w:r>
      <w:r w:rsidR="00A33E31">
        <w:rPr>
          <w:rFonts w:eastAsia="Lucida Sans Unicode" w:cs="Times New Roman"/>
          <w:kern w:val="1"/>
          <w:szCs w:val="24"/>
        </w:rPr>
        <w:t>Zadaće, sadržaji i aktivnosti</w:t>
      </w:r>
    </w:p>
    <w:tbl>
      <w:tblPr>
        <w:tblW w:w="924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07"/>
        <w:gridCol w:w="83"/>
        <w:gridCol w:w="4237"/>
        <w:gridCol w:w="1569"/>
        <w:gridCol w:w="1451"/>
      </w:tblGrid>
      <w:tr w:rsidR="00472ECE" w:rsidRPr="00FD05B4" w14:paraId="4BB8C0A7" w14:textId="77777777" w:rsidTr="00A33E31">
        <w:trPr>
          <w:trHeight w:val="23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64D1" w14:textId="77777777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 ODNOSU NA DIJETE</w:t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9FD6" w14:textId="77777777" w:rsidR="00472ECE" w:rsidRPr="00FD05B4" w:rsidRDefault="00472ECE" w:rsidP="00632011">
            <w:pPr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Fleksibilnost odgojno-obrazovnog procesa uvažavanjem individualnih potreba djeteta</w:t>
            </w:r>
          </w:p>
          <w:p w14:paraId="210F9C9A" w14:textId="77777777" w:rsidR="00472ECE" w:rsidRPr="00FD05B4" w:rsidRDefault="00472ECE" w:rsidP="00632011">
            <w:pPr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Stjecanje novi spoznaja o cjelovitom razvoju djeteta</w:t>
            </w:r>
          </w:p>
          <w:p w14:paraId="6EF77AD6" w14:textId="77777777" w:rsidR="00472ECE" w:rsidRPr="00FD05B4" w:rsidRDefault="00472ECE" w:rsidP="00632011">
            <w:pPr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Suvremeni pristup djetetu i učenju </w:t>
            </w:r>
          </w:p>
          <w:p w14:paraId="27305B1B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Individualni  i timski oblici naobrazbe i usavršavanja </w:t>
            </w:r>
          </w:p>
          <w:p w14:paraId="0523DBED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Individualno i grupno dokumentiranje postignuća</w:t>
            </w:r>
          </w:p>
        </w:tc>
      </w:tr>
      <w:tr w:rsidR="00472ECE" w:rsidRPr="00FD05B4" w14:paraId="5BEB72F3" w14:textId="77777777" w:rsidTr="00A33E31">
        <w:trPr>
          <w:trHeight w:val="241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B14B" w14:textId="7F464319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U ODNOSU NA </w:t>
            </w:r>
            <w:r w:rsidR="00826982">
              <w:rPr>
                <w:rFonts w:eastAsia="Lucida Sans Unicode" w:cs="Times New Roman"/>
                <w:b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E I DRUGE RADNIKE</w:t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4FEE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Kvalitetno inicijalno obrazovanje i kontinuirani profesionalni razvoj</w:t>
            </w:r>
          </w:p>
          <w:p w14:paraId="36883474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Poticanje prihvaćanja promjena, uvjerenja i djelovanja</w:t>
            </w:r>
          </w:p>
          <w:p w14:paraId="22511B90" w14:textId="24124ADE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Edukativni i savjetodavni rad s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ma i svim radnicima vrtića</w:t>
            </w:r>
          </w:p>
          <w:p w14:paraId="1C9B197D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Stručno usavršavanje u svezi rada na individualnim projektima </w:t>
            </w:r>
          </w:p>
          <w:p w14:paraId="052D9067" w14:textId="77777777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odgojnih skupina i projektima vrtića</w:t>
            </w:r>
          </w:p>
          <w:p w14:paraId="4009778A" w14:textId="77777777" w:rsidR="00472ECE" w:rsidRPr="00FD05B4" w:rsidRDefault="00472ECE" w:rsidP="00632011">
            <w:pPr>
              <w:numPr>
                <w:ilvl w:val="0"/>
                <w:numId w:val="22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Stručno usavršavanje u svezi provedbe programa u skladu s kurikulumom </w:t>
            </w:r>
          </w:p>
          <w:p w14:paraId="463BC4D8" w14:textId="77777777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vrtića</w:t>
            </w:r>
          </w:p>
          <w:p w14:paraId="7DFB78E4" w14:textId="1C8F2A76" w:rsidR="00472ECE" w:rsidRPr="00FD05B4" w:rsidRDefault="005172A0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ska vijeća</w:t>
            </w:r>
          </w:p>
          <w:p w14:paraId="3359CEA5" w14:textId="77777777" w:rsidR="00472ECE" w:rsidRPr="00FD05B4" w:rsidRDefault="00472ECE" w:rsidP="00632011">
            <w:pPr>
              <w:numPr>
                <w:ilvl w:val="0"/>
                <w:numId w:val="16"/>
              </w:numPr>
              <w:suppressAutoHyphens/>
              <w:spacing w:after="0" w:line="276" w:lineRule="auto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Edukativni programi  MZOS, MZOO, fakulteti i verificirani programi </w:t>
            </w:r>
          </w:p>
          <w:p w14:paraId="175967AF" w14:textId="77777777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vanjskih institucija</w:t>
            </w:r>
          </w:p>
        </w:tc>
      </w:tr>
      <w:tr w:rsidR="00472ECE" w:rsidRPr="00FD05B4" w14:paraId="62E5E8DD" w14:textId="77777777" w:rsidTr="00A33E3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ADF7" w14:textId="77777777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 ODNOSU NA RODITELJE</w:t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C6D4" w14:textId="77777777" w:rsidR="00472ECE" w:rsidRPr="00FD05B4" w:rsidRDefault="00472ECE" w:rsidP="0063201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Osvješćivanje roditelja o postojanju posebne potreba kod djeteta</w:t>
            </w:r>
          </w:p>
          <w:p w14:paraId="4D4B94A6" w14:textId="77777777" w:rsidR="00472ECE" w:rsidRPr="00FD05B4" w:rsidRDefault="00472ECE" w:rsidP="0063201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Edukativno-savjetodavni rad s roditeljima</w:t>
            </w:r>
          </w:p>
          <w:p w14:paraId="679271C7" w14:textId="77777777" w:rsidR="00472ECE" w:rsidRPr="00FD05B4" w:rsidRDefault="00472ECE" w:rsidP="0063201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Upućivanje roditelja na vanjske institucije</w:t>
            </w:r>
          </w:p>
          <w:p w14:paraId="7823D873" w14:textId="27BFBC12" w:rsidR="00472ECE" w:rsidRPr="00FD05B4" w:rsidRDefault="00472ECE" w:rsidP="0063201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Lucida Sans Unicode" w:cs="Times New Roman"/>
                <w:i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Zajednička suradnja </w:t>
            </w:r>
            <w:r w:rsidR="00361F7C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, roditelja i stručnih su</w:t>
            </w:r>
            <w:r w:rsidR="00344389">
              <w:rPr>
                <w:rFonts w:eastAsia="Lucida Sans Unicode" w:cs="Times New Roman"/>
                <w:kern w:val="1"/>
                <w:szCs w:val="24"/>
              </w:rPr>
              <w:t>radnica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za pomoć djetetu s posebnim potrebama</w:t>
            </w:r>
          </w:p>
          <w:p w14:paraId="1233A8F8" w14:textId="77777777" w:rsidR="00472ECE" w:rsidRPr="00FD05B4" w:rsidRDefault="00472ECE" w:rsidP="0063201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iCs/>
                <w:kern w:val="1"/>
                <w:szCs w:val="24"/>
              </w:rPr>
              <w:t>Uključivanje roditelja  kroz dvije razine interakcije: edukaciju roditelja o osobinama (spoznajnim, emocionalnim …) potencijalno darovite djece i potporu roditeljima u stjecanju  vještina i znanja  za odgoj darovitog djeteta.</w:t>
            </w:r>
          </w:p>
        </w:tc>
      </w:tr>
      <w:tr w:rsidR="00472ECE" w:rsidRPr="00FD05B4" w14:paraId="2C477D21" w14:textId="77777777" w:rsidTr="00A33E31">
        <w:tc>
          <w:tcPr>
            <w:tcW w:w="6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5E06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STRATEGIJA DJELOVANJA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C9B2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VRIJEME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9061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NOSITELJ</w:t>
            </w:r>
          </w:p>
        </w:tc>
      </w:tr>
      <w:tr w:rsidR="00472ECE" w:rsidRPr="00FD05B4" w14:paraId="513E8AD6" w14:textId="77777777" w:rsidTr="00A33E31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350E" w14:textId="77777777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KORACI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25CD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inicijalni intervju s roditeljima i djecom</w:t>
            </w:r>
          </w:p>
          <w:p w14:paraId="7C0F052E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pedagoška opservacija </w:t>
            </w:r>
          </w:p>
          <w:p w14:paraId="6746C280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pomoć roditelju u izboru adekvatnog programa za dijete</w:t>
            </w:r>
          </w:p>
          <w:p w14:paraId="20A08E08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Individualni rad s djetetom s posebnim potrebama</w:t>
            </w:r>
          </w:p>
          <w:p w14:paraId="4A75811A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upućivanje djeteta u odgovarajuće ustanove na specijalističku obradu, terapiju i kontrolu</w:t>
            </w:r>
          </w:p>
          <w:p w14:paraId="18E6A521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evaluacija i mišljenje za dijete s posebnim potrebama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9EEE" w14:textId="6D5D196F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 xml:space="preserve">kontinuirano uvijek kod dolaska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novog djeteta prema potrebi individualizirani plan na zahtjev roditelja i stručnih su</w:t>
            </w:r>
            <w:r w:rsidR="00344389">
              <w:rPr>
                <w:rFonts w:eastAsia="Lucida Sans Unicode" w:cs="Times New Roman"/>
                <w:kern w:val="1"/>
                <w:szCs w:val="24"/>
              </w:rPr>
              <w:t>radnica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F64B" w14:textId="3E4D4B05" w:rsidR="00472ECE" w:rsidRPr="00FD05B4" w:rsidRDefault="00502824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lastRenderedPageBreak/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 xml:space="preserve">stručne </w:t>
            </w:r>
            <w:r>
              <w:rPr>
                <w:rFonts w:eastAsia="Lucida Sans Unicode" w:cs="Times New Roman"/>
                <w:kern w:val="1"/>
                <w:szCs w:val="24"/>
              </w:rPr>
              <w:lastRenderedPageBreak/>
              <w:t>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vanjski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roditelji</w:t>
            </w:r>
          </w:p>
          <w:p w14:paraId="3E1F48F4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3A80AD82" w14:textId="77777777" w:rsidTr="00A33E31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25EE" w14:textId="77777777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lastRenderedPageBreak/>
              <w:t>NAČINI PRAĆENJA I EVALUIRANJA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14C6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uvid u medicinsku dokumentaciju</w:t>
            </w:r>
          </w:p>
          <w:p w14:paraId="329EA654" w14:textId="30EEB8E1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protokoli i skale procjene, upitnici za </w:t>
            </w:r>
            <w:r w:rsidR="005172A0">
              <w:rPr>
                <w:rFonts w:eastAsia="Lucida Sans Unicode" w:cs="Times New Roman"/>
                <w:kern w:val="1"/>
                <w:szCs w:val="24"/>
              </w:rPr>
              <w:t>odgojiteljice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i roditelje</w:t>
            </w:r>
          </w:p>
          <w:p w14:paraId="0B5FB96A" w14:textId="77777777" w:rsidR="00472ECE" w:rsidRPr="00FD05B4" w:rsidRDefault="00472ECE" w:rsidP="0063201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liste praćenja i individualni dosje djeteta, registar djece s posebnim potrebama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C343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 tijekom godine jedanput mjesečno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48A" w14:textId="612F557B" w:rsidR="00472ECE" w:rsidRPr="00FD05B4" w:rsidRDefault="00502824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F422BE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  <w:p w14:paraId="2B175E12" w14:textId="77777777" w:rsidR="00472ECE" w:rsidRPr="00FD05B4" w:rsidRDefault="00472ECE" w:rsidP="00A33E31">
            <w:pPr>
              <w:suppressAutoHyphens/>
              <w:spacing w:line="276" w:lineRule="auto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37ABDE24" w14:textId="77777777" w:rsidTr="00A33E31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2D50" w14:textId="77777777" w:rsidR="00472ECE" w:rsidRPr="00FD05B4" w:rsidRDefault="00472ECE" w:rsidP="00A33E31">
            <w:pPr>
              <w:suppressAutoHyphens/>
              <w:spacing w:line="276" w:lineRule="auto"/>
              <w:jc w:val="center"/>
              <w:rPr>
                <w:rFonts w:eastAsia="Lucida Sans Unicode" w:cs="Times New Roman"/>
                <w:b/>
                <w:kern w:val="1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INDIKATORI USPJEŠNOSTI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5524" w14:textId="77777777" w:rsidR="00472ECE" w:rsidRPr="00FD05B4" w:rsidRDefault="00472ECE" w:rsidP="00632011">
            <w:pPr>
              <w:numPr>
                <w:ilvl w:val="0"/>
                <w:numId w:val="12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Liste praćenja djece s posebnim potrebama</w:t>
            </w:r>
          </w:p>
          <w:p w14:paraId="419F2251" w14:textId="77777777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Individualni dosjei djece, </w:t>
            </w:r>
          </w:p>
          <w:p w14:paraId="10F447E8" w14:textId="77777777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Izvješća i analize Individualiziranih planova i programa</w:t>
            </w:r>
          </w:p>
          <w:p w14:paraId="067757E4" w14:textId="77777777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Medicinska dokumentacija</w:t>
            </w:r>
          </w:p>
          <w:p w14:paraId="2B7379AE" w14:textId="77777777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Testiranja/retestiranja</w:t>
            </w:r>
          </w:p>
          <w:p w14:paraId="080FD65D" w14:textId="45F11222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Dokumentacija </w:t>
            </w:r>
            <w:r w:rsidR="00361F7C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, </w:t>
            </w:r>
          </w:p>
          <w:p w14:paraId="629F7291" w14:textId="77777777" w:rsidR="00472ECE" w:rsidRPr="00FD05B4" w:rsidRDefault="00472ECE" w:rsidP="00632011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Ankete, upitnici, protokoli</w:t>
            </w:r>
          </w:p>
          <w:p w14:paraId="19FB1B24" w14:textId="77777777" w:rsidR="00472ECE" w:rsidRPr="00FD05B4" w:rsidRDefault="00472ECE" w:rsidP="00632011">
            <w:pPr>
              <w:numPr>
                <w:ilvl w:val="0"/>
                <w:numId w:val="15"/>
              </w:numPr>
              <w:tabs>
                <w:tab w:val="left" w:pos="1068"/>
              </w:tabs>
              <w:suppressAutoHyphens/>
              <w:spacing w:after="0" w:line="276" w:lineRule="auto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Realizacija Individualiziranih planova i programa stručnog </w:t>
            </w:r>
          </w:p>
          <w:p w14:paraId="514CEE39" w14:textId="305303EB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usavršavanja za pedagošku godinu 201</w:t>
            </w:r>
            <w:r w:rsidR="00A33E31">
              <w:rPr>
                <w:rFonts w:eastAsia="Lucida Sans Unicode" w:cs="Times New Roman"/>
                <w:kern w:val="1"/>
                <w:szCs w:val="24"/>
              </w:rPr>
              <w:t>8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./1</w:t>
            </w:r>
            <w:r w:rsidR="00A33E31">
              <w:rPr>
                <w:rFonts w:eastAsia="Lucida Sans Unicode" w:cs="Times New Roman"/>
                <w:kern w:val="1"/>
                <w:szCs w:val="24"/>
              </w:rPr>
              <w:t>9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>.</w:t>
            </w:r>
          </w:p>
          <w:p w14:paraId="0F5BD8C0" w14:textId="6F102A2C" w:rsidR="00472ECE" w:rsidRPr="00FD05B4" w:rsidRDefault="00472ECE" w:rsidP="00632011">
            <w:pPr>
              <w:numPr>
                <w:ilvl w:val="0"/>
                <w:numId w:val="15"/>
              </w:numPr>
              <w:tabs>
                <w:tab w:val="left" w:pos="1068"/>
              </w:tabs>
              <w:suppressAutoHyphens/>
              <w:spacing w:after="0" w:line="276" w:lineRule="auto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Organizacija i provođenje pripravničkog staža  </w:t>
            </w:r>
            <w:r w:rsidR="00361F7C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</w:p>
          <w:p w14:paraId="519701A2" w14:textId="77777777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pripravnika (prema planu)</w:t>
            </w:r>
          </w:p>
          <w:p w14:paraId="2926936C" w14:textId="17B2F381" w:rsidR="00472ECE" w:rsidRPr="00FD05B4" w:rsidRDefault="00472ECE" w:rsidP="00632011">
            <w:pPr>
              <w:numPr>
                <w:ilvl w:val="0"/>
                <w:numId w:val="15"/>
              </w:numPr>
              <w:tabs>
                <w:tab w:val="left" w:pos="1068"/>
              </w:tabs>
              <w:suppressAutoHyphens/>
              <w:spacing w:after="0" w:line="276" w:lineRule="auto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Osposobljavanje </w:t>
            </w:r>
            <w:r w:rsidR="00344389">
              <w:rPr>
                <w:rFonts w:eastAsia="Lucida Sans Unicode" w:cs="Times New Roman"/>
                <w:kern w:val="1"/>
                <w:szCs w:val="24"/>
              </w:rPr>
              <w:t>radnica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prema propisima o zaštiti na radu, </w:t>
            </w:r>
          </w:p>
          <w:p w14:paraId="47F25B78" w14:textId="77777777" w:rsidR="00472ECE" w:rsidRPr="00FD05B4" w:rsidRDefault="00472ECE" w:rsidP="00A33E31">
            <w:pPr>
              <w:suppressAutoHyphens/>
              <w:spacing w:after="0" w:line="276" w:lineRule="auto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putem organiziranih oblika verificiranih ustanova</w:t>
            </w:r>
          </w:p>
        </w:tc>
      </w:tr>
    </w:tbl>
    <w:p w14:paraId="286D64FD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1EA09C53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364E30A8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461E4411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5CDD44CF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0295C3CD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038E1D20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620D0193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7948A01F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48B7E621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0DF694AC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1B3C60D6" w14:textId="77777777" w:rsidR="007233D3" w:rsidRDefault="007233D3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55D91CFF" w14:textId="50D939D1" w:rsidR="006E076B" w:rsidRDefault="00EE16DD" w:rsidP="00DC4B2F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lastRenderedPageBreak/>
        <w:t xml:space="preserve">Tablica </w:t>
      </w:r>
      <w:r w:rsidR="00A33E31">
        <w:rPr>
          <w:rFonts w:eastAsia="Lucida Sans Unicode" w:cs="Times New Roman"/>
          <w:kern w:val="1"/>
          <w:szCs w:val="24"/>
        </w:rPr>
        <w:t>22. Odgojiteljska vijeća</w:t>
      </w:r>
      <w:r w:rsidR="00511B67">
        <w:rPr>
          <w:rFonts w:eastAsia="Lucida Sans Unicode" w:cs="Times New Roman"/>
          <w:kern w:val="1"/>
          <w:szCs w:val="24"/>
        </w:rPr>
        <w:t xml:space="preserve"> – teme u pedagoškoj godini 20</w:t>
      </w:r>
      <w:r w:rsidR="006E076B">
        <w:rPr>
          <w:rFonts w:eastAsia="Lucida Sans Unicode" w:cs="Times New Roman"/>
          <w:kern w:val="1"/>
          <w:szCs w:val="24"/>
        </w:rPr>
        <w:t>2</w:t>
      </w:r>
      <w:r w:rsidR="00DC4B2F">
        <w:rPr>
          <w:rFonts w:eastAsia="Lucida Sans Unicode" w:cs="Times New Roman"/>
          <w:kern w:val="1"/>
          <w:szCs w:val="24"/>
        </w:rPr>
        <w:t>2</w:t>
      </w:r>
      <w:r w:rsidR="00511B67">
        <w:rPr>
          <w:rFonts w:eastAsia="Lucida Sans Unicode" w:cs="Times New Roman"/>
          <w:kern w:val="1"/>
          <w:szCs w:val="24"/>
        </w:rPr>
        <w:t>./20</w:t>
      </w:r>
      <w:r w:rsidR="006E076B">
        <w:rPr>
          <w:rFonts w:eastAsia="Lucida Sans Unicode" w:cs="Times New Roman"/>
          <w:kern w:val="1"/>
          <w:szCs w:val="24"/>
        </w:rPr>
        <w:t>2</w:t>
      </w:r>
      <w:r w:rsidR="00DC4B2F">
        <w:rPr>
          <w:rFonts w:eastAsia="Lucida Sans Unicode" w:cs="Times New Roman"/>
          <w:kern w:val="1"/>
          <w:szCs w:val="24"/>
        </w:rPr>
        <w:t>2</w:t>
      </w:r>
      <w:r w:rsidR="00511B67">
        <w:rPr>
          <w:rFonts w:eastAsia="Lucida Sans Unicode" w:cs="Times New Roman"/>
          <w:kern w:val="1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4B2F" w:rsidRPr="00D44A1B" w14:paraId="210A26CA" w14:textId="77777777" w:rsidTr="007945B3">
        <w:tc>
          <w:tcPr>
            <w:tcW w:w="9062" w:type="dxa"/>
            <w:gridSpan w:val="3"/>
            <w:shd w:val="clear" w:color="auto" w:fill="CCC0D9" w:themeFill="accent4" w:themeFillTint="66"/>
          </w:tcPr>
          <w:p w14:paraId="5E2A8A57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b/>
                <w:bCs/>
                <w:szCs w:val="24"/>
              </w:rPr>
            </w:pPr>
            <w:r w:rsidRPr="008F02C0">
              <w:rPr>
                <w:rFonts w:cs="Times New Roman"/>
                <w:b/>
                <w:bCs/>
                <w:szCs w:val="24"/>
              </w:rPr>
              <w:t>TEME ODGOJITELJSKIH VIJEĆA U PEDAGOŠKOJ GODINI 2022./2013.</w:t>
            </w:r>
          </w:p>
        </w:tc>
      </w:tr>
      <w:tr w:rsidR="00DC4B2F" w14:paraId="4BB71CE6" w14:textId="77777777" w:rsidTr="007945B3">
        <w:tc>
          <w:tcPr>
            <w:tcW w:w="3020" w:type="dxa"/>
          </w:tcPr>
          <w:p w14:paraId="1D7EDE8A" w14:textId="77777777" w:rsidR="00DC4B2F" w:rsidRPr="005D5728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</w:p>
          <w:p w14:paraId="272C0EBB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  <w:r w:rsidRPr="008F02C0">
              <w:rPr>
                <w:rFonts w:cs="Times New Roman"/>
                <w:szCs w:val="24"/>
                <w:lang w:val="pl-PL"/>
              </w:rPr>
              <w:t xml:space="preserve">Godišnji plan i program rada </w:t>
            </w:r>
            <w:r>
              <w:rPr>
                <w:rFonts w:cs="Times New Roman"/>
                <w:szCs w:val="24"/>
                <w:lang w:val="pl-PL"/>
              </w:rPr>
              <w:t>dječjeg vrtića</w:t>
            </w:r>
            <w:r w:rsidRPr="008F02C0">
              <w:rPr>
                <w:rFonts w:cs="Times New Roman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Cs w:val="24"/>
                <w:lang w:val="pl-PL"/>
              </w:rPr>
              <w:t xml:space="preserve">za ped. godinu </w:t>
            </w:r>
            <w:r w:rsidRPr="008F02C0">
              <w:rPr>
                <w:rFonts w:cs="Times New Roman"/>
                <w:szCs w:val="24"/>
                <w:lang w:val="pl-PL"/>
              </w:rPr>
              <w:t xml:space="preserve">2022./2023. </w:t>
            </w:r>
          </w:p>
          <w:p w14:paraId="603DD10E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3021" w:type="dxa"/>
          </w:tcPr>
          <w:p w14:paraId="3E89FDF9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</w:p>
          <w:p w14:paraId="4EE104E9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29.9.2022.</w:t>
            </w:r>
          </w:p>
        </w:tc>
        <w:tc>
          <w:tcPr>
            <w:tcW w:w="3021" w:type="dxa"/>
          </w:tcPr>
          <w:p w14:paraId="2986351D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Ravnateljica </w:t>
            </w:r>
          </w:p>
          <w:p w14:paraId="1CB0648A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Stručni tim </w:t>
            </w:r>
          </w:p>
          <w:p w14:paraId="360DD527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Odgojitelji</w:t>
            </w:r>
          </w:p>
        </w:tc>
      </w:tr>
      <w:tr w:rsidR="00DC4B2F" w14:paraId="5BB73B68" w14:textId="77777777" w:rsidTr="007945B3">
        <w:tc>
          <w:tcPr>
            <w:tcW w:w="3020" w:type="dxa"/>
          </w:tcPr>
          <w:p w14:paraId="4ADC7454" w14:textId="77777777" w:rsidR="00DC4B2F" w:rsidRPr="005D5728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5D5728">
              <w:rPr>
                <w:rFonts w:cs="Times New Roman"/>
                <w:szCs w:val="24"/>
              </w:rPr>
              <w:t>Stručna tema</w:t>
            </w:r>
          </w:p>
          <w:p w14:paraId="06678D04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5D5728">
              <w:rPr>
                <w:rFonts w:cs="Times New Roman"/>
                <w:szCs w:val="24"/>
              </w:rPr>
              <w:t>Kurikulum Dječjeg vrtića ˝Vesela kućica”˝</w:t>
            </w:r>
          </w:p>
        </w:tc>
        <w:tc>
          <w:tcPr>
            <w:tcW w:w="3021" w:type="dxa"/>
          </w:tcPr>
          <w:p w14:paraId="4D998567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</w:p>
          <w:p w14:paraId="159FAE0A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Studeni 2022.</w:t>
            </w:r>
          </w:p>
        </w:tc>
        <w:tc>
          <w:tcPr>
            <w:tcW w:w="3021" w:type="dxa"/>
          </w:tcPr>
          <w:p w14:paraId="29E48582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Ravnateljica </w:t>
            </w:r>
          </w:p>
          <w:p w14:paraId="3EE297D4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Stručni tim </w:t>
            </w:r>
          </w:p>
          <w:p w14:paraId="15E7846C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Odgojitelji</w:t>
            </w:r>
          </w:p>
          <w:p w14:paraId="6DCFE5FE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</w:p>
        </w:tc>
      </w:tr>
      <w:tr w:rsidR="00DC4B2F" w14:paraId="6DAD4C3A" w14:textId="77777777" w:rsidTr="007945B3">
        <w:tc>
          <w:tcPr>
            <w:tcW w:w="3020" w:type="dxa"/>
          </w:tcPr>
          <w:p w14:paraId="1F6EE19F" w14:textId="77777777" w:rsidR="00DC4B2F" w:rsidRPr="005D5728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  <w:r w:rsidRPr="005D5728">
              <w:rPr>
                <w:rFonts w:cs="Times New Roman"/>
                <w:szCs w:val="24"/>
                <w:lang w:val="pl-PL"/>
              </w:rPr>
              <w:t>Odgojno-obrazovni rad ljeti</w:t>
            </w:r>
          </w:p>
          <w:p w14:paraId="7BD24642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5D5728">
              <w:rPr>
                <w:rFonts w:cs="Times New Roman"/>
                <w:szCs w:val="24"/>
                <w:lang w:val="pl-PL"/>
              </w:rPr>
              <w:t>Stručna tema</w:t>
            </w:r>
          </w:p>
        </w:tc>
        <w:tc>
          <w:tcPr>
            <w:tcW w:w="3021" w:type="dxa"/>
          </w:tcPr>
          <w:p w14:paraId="4CDE4657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Lipanj 2023.</w:t>
            </w:r>
          </w:p>
        </w:tc>
        <w:tc>
          <w:tcPr>
            <w:tcW w:w="3021" w:type="dxa"/>
          </w:tcPr>
          <w:p w14:paraId="063D54E5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Ravnateljica </w:t>
            </w:r>
          </w:p>
          <w:p w14:paraId="79EE8E22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Stručni tim </w:t>
            </w:r>
          </w:p>
          <w:p w14:paraId="4FCFB05A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Odgojitelji</w:t>
            </w:r>
          </w:p>
        </w:tc>
      </w:tr>
      <w:tr w:rsidR="00DC4B2F" w14:paraId="3D622C8C" w14:textId="77777777" w:rsidTr="007945B3">
        <w:trPr>
          <w:trHeight w:val="3927"/>
        </w:trPr>
        <w:tc>
          <w:tcPr>
            <w:tcW w:w="3020" w:type="dxa"/>
          </w:tcPr>
          <w:p w14:paraId="2C523D9D" w14:textId="77777777" w:rsidR="00DC4B2F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  <w:r w:rsidRPr="008F02C0">
              <w:rPr>
                <w:rFonts w:cs="Times New Roman"/>
                <w:szCs w:val="24"/>
                <w:lang w:val="pl-PL"/>
              </w:rPr>
              <w:t>Godišnje izvješće o realizacji Godišnjeg plana i programa za pedagošku godinu 2022./2023.</w:t>
            </w:r>
          </w:p>
          <w:p w14:paraId="6A128347" w14:textId="77777777" w:rsidR="00DC4B2F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Organizacija rada za pedagošku godinu 2023./2024.</w:t>
            </w:r>
          </w:p>
          <w:p w14:paraId="6343336D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Raspored dolazaka djece na adaptaciju</w:t>
            </w:r>
          </w:p>
        </w:tc>
        <w:tc>
          <w:tcPr>
            <w:tcW w:w="3021" w:type="dxa"/>
          </w:tcPr>
          <w:p w14:paraId="2418C75F" w14:textId="77777777" w:rsidR="00DC4B2F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</w:p>
          <w:p w14:paraId="65A55B21" w14:textId="77777777" w:rsidR="00DC4B2F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</w:p>
          <w:p w14:paraId="13A5F61B" w14:textId="77777777" w:rsidR="00DC4B2F" w:rsidRPr="008F02C0" w:rsidRDefault="00DC4B2F" w:rsidP="007945B3">
            <w:pPr>
              <w:suppressAutoHyphens/>
              <w:spacing w:after="240"/>
              <w:jc w:val="left"/>
              <w:rPr>
                <w:rFonts w:cs="Times New Roman"/>
                <w:szCs w:val="24"/>
              </w:rPr>
            </w:pPr>
          </w:p>
          <w:p w14:paraId="60DF199C" w14:textId="77777777" w:rsidR="00DC4B2F" w:rsidRPr="008F02C0" w:rsidRDefault="00DC4B2F" w:rsidP="007945B3">
            <w:pPr>
              <w:suppressAutoHyphens/>
              <w:spacing w:after="240"/>
              <w:jc w:val="center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Kolovoz 2023.</w:t>
            </w:r>
          </w:p>
        </w:tc>
        <w:tc>
          <w:tcPr>
            <w:tcW w:w="3021" w:type="dxa"/>
          </w:tcPr>
          <w:p w14:paraId="69E67187" w14:textId="77777777" w:rsidR="00DC4B2F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</w:p>
          <w:p w14:paraId="489E2B8C" w14:textId="77777777" w:rsidR="00DC4B2F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</w:p>
          <w:p w14:paraId="76F97C16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Ravnateljica </w:t>
            </w:r>
          </w:p>
          <w:p w14:paraId="5C1A5D37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 xml:space="preserve">Stručni tim </w:t>
            </w:r>
          </w:p>
          <w:p w14:paraId="7A76DF51" w14:textId="77777777" w:rsidR="00DC4B2F" w:rsidRPr="008F02C0" w:rsidRDefault="00DC4B2F" w:rsidP="007945B3">
            <w:pPr>
              <w:suppressAutoHyphens/>
              <w:spacing w:after="240"/>
              <w:rPr>
                <w:rFonts w:cs="Times New Roman"/>
                <w:szCs w:val="24"/>
              </w:rPr>
            </w:pPr>
            <w:r w:rsidRPr="008F02C0">
              <w:rPr>
                <w:rFonts w:cs="Times New Roman"/>
                <w:szCs w:val="24"/>
              </w:rPr>
              <w:t>Odgojitelji</w:t>
            </w:r>
          </w:p>
        </w:tc>
      </w:tr>
    </w:tbl>
    <w:p w14:paraId="400F8F0D" w14:textId="388BEB1B" w:rsidR="00A33E31" w:rsidRDefault="00D74087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ab/>
      </w:r>
    </w:p>
    <w:p w14:paraId="6AC73F07" w14:textId="78C9CFAC" w:rsidR="00DC4B2F" w:rsidRDefault="00DC4B2F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7130FB7B" w14:textId="77777777" w:rsidR="00DC4B2F" w:rsidRPr="00EE16DD" w:rsidRDefault="00DC4B2F" w:rsidP="00EE16DD">
      <w:pPr>
        <w:suppressAutoHyphens/>
        <w:spacing w:after="0"/>
        <w:ind w:right="-99"/>
        <w:rPr>
          <w:rFonts w:eastAsia="Lucida Sans Unicode" w:cs="Times New Roman"/>
          <w:kern w:val="1"/>
          <w:szCs w:val="24"/>
        </w:rPr>
      </w:pPr>
    </w:p>
    <w:p w14:paraId="5423FFA0" w14:textId="6E8C5561" w:rsidR="00EC3207" w:rsidRPr="00C10455" w:rsidRDefault="00C10455" w:rsidP="00FD05B4">
      <w:pPr>
        <w:suppressAutoHyphens/>
        <w:ind w:right="-99"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lastRenderedPageBreak/>
        <w:t>Tablica 2</w:t>
      </w:r>
      <w:r w:rsidR="00DC4B2F">
        <w:rPr>
          <w:rFonts w:eastAsia="Lucida Sans Unicode" w:cs="Times New Roman"/>
          <w:kern w:val="1"/>
          <w:szCs w:val="24"/>
        </w:rPr>
        <w:t>3</w:t>
      </w:r>
      <w:r>
        <w:rPr>
          <w:rFonts w:eastAsia="Lucida Sans Unicode" w:cs="Times New Roman"/>
          <w:kern w:val="1"/>
          <w:szCs w:val="24"/>
        </w:rPr>
        <w:t xml:space="preserve">. </w:t>
      </w:r>
      <w:r w:rsidR="006334BF">
        <w:rPr>
          <w:rFonts w:eastAsia="Lucida Sans Unicode" w:cs="Times New Roman"/>
          <w:kern w:val="1"/>
          <w:szCs w:val="24"/>
        </w:rPr>
        <w:t>Sudjelovanje u edukativnim programima izvan ustanove</w:t>
      </w:r>
    </w:p>
    <w:tbl>
      <w:tblPr>
        <w:tblW w:w="907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05"/>
        <w:gridCol w:w="1493"/>
        <w:gridCol w:w="2074"/>
      </w:tblGrid>
      <w:tr w:rsidR="006334BF" w:rsidRPr="006334BF" w14:paraId="19D7302A" w14:textId="77777777" w:rsidTr="006334BF">
        <w:trPr>
          <w:trHeight w:val="446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0E62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AZOO – individualno  uključivanje u edukativne programe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9361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kontinuirano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B88B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Prema vremenu organizatora</w:t>
            </w:r>
          </w:p>
        </w:tc>
      </w:tr>
      <w:tr w:rsidR="006334BF" w:rsidRPr="006334BF" w14:paraId="220A8831" w14:textId="77777777" w:rsidTr="006334BF">
        <w:trPr>
          <w:trHeight w:val="446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E9E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MZOS – individualno  uključivanje u edukativne programe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588D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kontinuirano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FB74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Prema vremenu organizatora</w:t>
            </w:r>
          </w:p>
        </w:tc>
      </w:tr>
      <w:tr w:rsidR="006334BF" w:rsidRPr="006334BF" w14:paraId="2CAFB51B" w14:textId="77777777" w:rsidTr="006334BF">
        <w:trPr>
          <w:trHeight w:val="446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91A0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000000" w:themeColor="text1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FAKULTETI – individualno  uključivanje u edukativne programe, verificirane od strane AZOO i MZOS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6816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C00000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kontinuirano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0057" w14:textId="77777777" w:rsidR="006334BF" w:rsidRPr="006334BF" w:rsidRDefault="006334BF" w:rsidP="0025009A">
            <w:pPr>
              <w:suppressAutoHyphens/>
              <w:rPr>
                <w:rFonts w:eastAsia="Lucida Sans Unicode" w:cs="Times New Roman"/>
                <w:color w:val="C00000"/>
                <w:kern w:val="1"/>
                <w:szCs w:val="24"/>
              </w:rPr>
            </w:pPr>
            <w:r w:rsidRPr="006334BF">
              <w:rPr>
                <w:rFonts w:eastAsia="Lucida Sans Unicode" w:cs="Times New Roman"/>
                <w:color w:val="000000" w:themeColor="text1"/>
                <w:kern w:val="1"/>
                <w:szCs w:val="24"/>
              </w:rPr>
              <w:t>Prema vremenu organizatora</w:t>
            </w:r>
          </w:p>
        </w:tc>
      </w:tr>
    </w:tbl>
    <w:p w14:paraId="5F4AD5B2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534532C8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1BC7926A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4676607F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08352E8C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7FCC6749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195E95D1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7151FE97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431AEFA6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76320825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63337B09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38F9F052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01E8CD86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27A4D7FF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4D089AEE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6E3891CF" w14:textId="77777777" w:rsidR="00DC4B2F" w:rsidRDefault="00DC4B2F" w:rsidP="006E076B">
      <w:pPr>
        <w:spacing w:after="240"/>
        <w:ind w:firstLine="708"/>
        <w:rPr>
          <w:rFonts w:cs="Times New Roman"/>
          <w:color w:val="000000"/>
          <w:szCs w:val="24"/>
        </w:rPr>
      </w:pPr>
    </w:p>
    <w:p w14:paraId="7EBF31A1" w14:textId="07854826" w:rsidR="00DC4B2F" w:rsidRPr="0029530D" w:rsidRDefault="00DC4B2F" w:rsidP="0029530D">
      <w:pPr>
        <w:pStyle w:val="Naslov1"/>
        <w:numPr>
          <w:ilvl w:val="0"/>
          <w:numId w:val="78"/>
        </w:numPr>
        <w:rPr>
          <w:sz w:val="32"/>
          <w:szCs w:val="36"/>
        </w:rPr>
      </w:pPr>
      <w:bookmarkStart w:id="30" w:name="_Toc116633698"/>
      <w:r w:rsidRPr="0029530D">
        <w:rPr>
          <w:sz w:val="32"/>
          <w:szCs w:val="36"/>
        </w:rPr>
        <w:lastRenderedPageBreak/>
        <w:t>SURADNJA S RODITELJIMA</w:t>
      </w:r>
      <w:bookmarkEnd w:id="30"/>
    </w:p>
    <w:p w14:paraId="26E0CD8C" w14:textId="61A88080" w:rsidR="006334BF" w:rsidRDefault="001415E3" w:rsidP="006334BF">
      <w:pPr>
        <w:suppressAutoHyphens/>
        <w:spacing w:after="240"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 xml:space="preserve">Cilj:   </w:t>
      </w:r>
    </w:p>
    <w:p w14:paraId="17AA67DA" w14:textId="436B48FB" w:rsidR="00472ECE" w:rsidRDefault="00472ECE" w:rsidP="00FD05B4">
      <w:pPr>
        <w:suppressAutoHyphens/>
        <w:rPr>
          <w:rFonts w:eastAsia="Lucida Sans Unicode" w:cs="Times New Roman"/>
          <w:kern w:val="1"/>
        </w:rPr>
      </w:pPr>
      <w:r w:rsidRPr="00FD05B4">
        <w:rPr>
          <w:rFonts w:eastAsia="Lucida Sans Unicode" w:cs="Times New Roman"/>
          <w:kern w:val="1"/>
          <w:szCs w:val="24"/>
        </w:rPr>
        <w:t>Poticanje suradnje s roditeljima, u težnji od su</w:t>
      </w:r>
      <w:r w:rsidR="00344389">
        <w:rPr>
          <w:rFonts w:eastAsia="Lucida Sans Unicode" w:cs="Times New Roman"/>
          <w:kern w:val="1"/>
          <w:szCs w:val="24"/>
        </w:rPr>
        <w:t>radnica</w:t>
      </w:r>
      <w:r w:rsidRPr="00FD05B4">
        <w:rPr>
          <w:rFonts w:eastAsia="Lucida Sans Unicode" w:cs="Times New Roman"/>
          <w:kern w:val="1"/>
          <w:szCs w:val="24"/>
        </w:rPr>
        <w:t xml:space="preserve"> do partnera u odgojno - obrazovnom procesu -  i njihovo uključivanje u odgojno – obrazovni proces</w:t>
      </w:r>
      <w:r w:rsidRPr="00FD05B4">
        <w:rPr>
          <w:rFonts w:eastAsia="Lucida Sans Unicode" w:cs="Times New Roman"/>
          <w:kern w:val="1"/>
        </w:rPr>
        <w:t>.</w:t>
      </w:r>
    </w:p>
    <w:p w14:paraId="7F5EE5D7" w14:textId="52FD7EF9" w:rsidR="00472ECE" w:rsidRPr="00FD05B4" w:rsidRDefault="00EE16DD" w:rsidP="00FD05B4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>Tablica</w:t>
      </w:r>
      <w:r w:rsidR="006334BF">
        <w:rPr>
          <w:rFonts w:eastAsia="Lucida Sans Unicode" w:cs="Times New Roman"/>
          <w:kern w:val="1"/>
          <w:szCs w:val="24"/>
        </w:rPr>
        <w:t xml:space="preserve"> 23. </w:t>
      </w:r>
      <w:r w:rsidR="00471377">
        <w:rPr>
          <w:rFonts w:eastAsia="Lucida Sans Unicode" w:cs="Times New Roman"/>
          <w:kern w:val="1"/>
          <w:szCs w:val="24"/>
        </w:rPr>
        <w:t>Zadaće, sadržaji i aktivnosti</w:t>
      </w:r>
    </w:p>
    <w:tbl>
      <w:tblPr>
        <w:tblW w:w="9180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03"/>
        <w:gridCol w:w="176"/>
        <w:gridCol w:w="2109"/>
        <w:gridCol w:w="2332"/>
        <w:gridCol w:w="2660"/>
      </w:tblGrid>
      <w:tr w:rsidR="00472ECE" w:rsidRPr="00FD05B4" w14:paraId="1CC1C082" w14:textId="77777777" w:rsidTr="00471377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485B" w14:textId="17638F0B" w:rsidR="00472ECE" w:rsidRPr="00FD05B4" w:rsidRDefault="00471377" w:rsidP="00FD05B4">
            <w:pPr>
              <w:suppressAutoHyphens/>
              <w:jc w:val="center"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b/>
                <w:kern w:val="1"/>
                <w:szCs w:val="24"/>
              </w:rPr>
              <w:t xml:space="preserve">U ODNOSU NA 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DIJETE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BE8E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Pomoć roditelju i djetetu u prilagodbi</w:t>
            </w:r>
          </w:p>
          <w:p w14:paraId="471F32F7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Podržavanje djeteta u zadovoljavanju općih i posebnih potreba kreativnim uključivanjem roditelja u cjeloviti odgojno – obrazovni proces</w:t>
            </w:r>
          </w:p>
          <w:p w14:paraId="12F2FE5B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Fleksibilna organizacija i provođenje odgojno-obrazovnog procesa u skladu s individualnim potrebama i potencijalima djeteta</w:t>
            </w:r>
          </w:p>
          <w:p w14:paraId="0F14AD9F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Sudjelovanje u planiranju, evaluaciji i dokumentiranju postignuća</w:t>
            </w:r>
          </w:p>
          <w:p w14:paraId="275567F5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Omogućavanje djetetu da evaluira osobna i grupna postignuća </w:t>
            </w:r>
          </w:p>
          <w:p w14:paraId="1281E884" w14:textId="77777777" w:rsidR="00472ECE" w:rsidRPr="00FD05B4" w:rsidRDefault="00472ECE" w:rsidP="00FD05B4">
            <w:p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50D01223" w14:textId="77777777" w:rsidTr="00471377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09AD" w14:textId="0A250B31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U ODNOSU NA </w:t>
            </w:r>
            <w:r w:rsidR="00826982">
              <w:rPr>
                <w:rFonts w:eastAsia="Lucida Sans Unicode" w:cs="Times New Roman"/>
                <w:b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E I DRUGE RADNIKE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1282" w14:textId="6AAA656A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Uključivanje roditelja u odgojno-obrazovni proces u dogovoru s </w:t>
            </w:r>
            <w:r w:rsidR="005172A0">
              <w:rPr>
                <w:rFonts w:eastAsia="Lucida Sans Unicode" w:cs="Times New Roman"/>
                <w:kern w:val="1"/>
                <w:szCs w:val="24"/>
              </w:rPr>
              <w:t>odgojiteljicama</w:t>
            </w:r>
          </w:p>
          <w:p w14:paraId="01ADC4D8" w14:textId="34F0AF3B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Podržavanje kvalitetne komunikacije </w:t>
            </w:r>
            <w:r w:rsidR="00826982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- roditelj</w:t>
            </w:r>
          </w:p>
          <w:p w14:paraId="02654E1E" w14:textId="7AFB3F29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Pravovremeno reagiranje i konstruktivno rješavanje potreba vezano uz odgoj i obrazovanje djece u interakciji dijete - </w:t>
            </w:r>
            <w:r w:rsidR="00826982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– roditelj u kontekstu vrtića</w:t>
            </w:r>
          </w:p>
          <w:p w14:paraId="0372787F" w14:textId="77777777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Konstruktivni oblici uključivanja roditelja u program vrtića, a samim time i u opću kvalitetu življenja u vrtiću kroz dvosmjernu suradnju, interakciju i komunikaciju</w:t>
            </w:r>
          </w:p>
          <w:p w14:paraId="59854EF6" w14:textId="77777777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Planiranje, evaluacija i dokumentiranje postignuća u skladu s odredbama vrtićkog kurikuluma</w:t>
            </w:r>
          </w:p>
          <w:p w14:paraId="6A3319BB" w14:textId="77777777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Razvijanje internetske djelatnosti</w:t>
            </w:r>
          </w:p>
          <w:p w14:paraId="456F1045" w14:textId="77777777" w:rsidR="00472ECE" w:rsidRPr="00FD05B4" w:rsidRDefault="00472ECE" w:rsidP="00FD05B4">
            <w:pPr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2CF61879" w14:textId="77777777" w:rsidTr="00471377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B835" w14:textId="77777777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 ODNOSU NA RODITELJE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ADE2" w14:textId="77777777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Interakcija s roditeljima u svim etapama djelatnosti vrtića, od priprema, provedbe programa do dokumentiranja i vrednovanja rezultata</w:t>
            </w:r>
          </w:p>
          <w:p w14:paraId="00BA8EC6" w14:textId="77777777" w:rsidR="00472ECE" w:rsidRPr="00FD05B4" w:rsidRDefault="00472ECE" w:rsidP="00632011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Pomoć i podrška roditelju u izboru programa</w:t>
            </w:r>
          </w:p>
          <w:p w14:paraId="1003E2FA" w14:textId="1C1AC7A6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 xml:space="preserve">Uključivanje roditelja u odgojno-obrazovni proces u dogovoru s </w:t>
            </w:r>
            <w:r w:rsidR="005172A0">
              <w:rPr>
                <w:rFonts w:eastAsia="Lucida Sans Unicode" w:cs="Times New Roman"/>
                <w:kern w:val="1"/>
                <w:szCs w:val="24"/>
              </w:rPr>
              <w:t>odgojiteljicama</w:t>
            </w:r>
          </w:p>
          <w:p w14:paraId="00274846" w14:textId="6836DB1C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Pravovremeno reagiranje i konstruktivno rješavanje potreba vezano uz odgoj i obrazovanje  djece u interakciji dijete - </w:t>
            </w:r>
            <w:r w:rsidR="00826982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– roditelj u kontekstu vrtić</w:t>
            </w:r>
          </w:p>
          <w:p w14:paraId="7E0C4DED" w14:textId="77777777" w:rsidR="00472ECE" w:rsidRPr="00FD05B4" w:rsidRDefault="00472ECE" w:rsidP="00632011">
            <w:pPr>
              <w:numPr>
                <w:ilvl w:val="0"/>
                <w:numId w:val="18"/>
              </w:numPr>
              <w:suppressAutoHyphens/>
              <w:spacing w:after="0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Planiranje, evaluacija i dokumentiranje postignuća u skladu s odredbama vrtićkog kurikuluma</w:t>
            </w:r>
          </w:p>
          <w:p w14:paraId="391670E7" w14:textId="77777777" w:rsidR="00472ECE" w:rsidRPr="00FD05B4" w:rsidRDefault="00472ECE" w:rsidP="00FD05B4">
            <w:pPr>
              <w:suppressAutoHyphens/>
              <w:spacing w:after="0"/>
              <w:ind w:left="360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206112C1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A987" w14:textId="77777777" w:rsidR="00472ECE" w:rsidRPr="00FD05B4" w:rsidRDefault="00472ECE" w:rsidP="00FD05B4">
            <w:pPr>
              <w:suppressAutoHyphens/>
              <w:ind w:right="57"/>
              <w:rPr>
                <w:rFonts w:eastAsia="Lucida Sans Unicode" w:cs="Times New Roman"/>
                <w:b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bCs/>
                <w:kern w:val="1"/>
                <w:szCs w:val="24"/>
              </w:rPr>
              <w:lastRenderedPageBreak/>
              <w:t>KORACI: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9C7F" w14:textId="77777777" w:rsidR="00472ECE" w:rsidRPr="00FD05B4" w:rsidRDefault="00472ECE" w:rsidP="00FD05B4">
            <w:pPr>
              <w:suppressAutoHyphens/>
              <w:ind w:right="57"/>
              <w:rPr>
                <w:rFonts w:eastAsia="Lucida Sans Unicode" w:cs="Times New Roman"/>
                <w:b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bCs/>
                <w:kern w:val="1"/>
                <w:szCs w:val="24"/>
              </w:rPr>
              <w:t>VRIJEME TRAJANJA: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A91A" w14:textId="77777777" w:rsidR="00472ECE" w:rsidRPr="00FD05B4" w:rsidRDefault="00472ECE" w:rsidP="00FD05B4">
            <w:pPr>
              <w:suppressAutoHyphens/>
              <w:ind w:right="57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bCs/>
                <w:kern w:val="1"/>
                <w:szCs w:val="24"/>
              </w:rPr>
              <w:t>PROVODI:</w:t>
            </w:r>
          </w:p>
        </w:tc>
      </w:tr>
      <w:tr w:rsidR="00472ECE" w:rsidRPr="00FD05B4" w14:paraId="1BD770F4" w14:textId="77777777" w:rsidTr="00471377">
        <w:trPr>
          <w:trHeight w:val="517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3474" w14:textId="77777777" w:rsidR="00472ECE" w:rsidRPr="00FD05B4" w:rsidRDefault="00472ECE" w:rsidP="00FD05B4">
            <w:pPr>
              <w:tabs>
                <w:tab w:val="right" w:pos="3973"/>
              </w:tabs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Svakodnevna razmjena informacija 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ab/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24C7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A994" w14:textId="3762A7E5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</w:p>
        </w:tc>
      </w:tr>
      <w:tr w:rsidR="00472ECE" w:rsidRPr="00FD05B4" w14:paraId="713721A4" w14:textId="77777777" w:rsidTr="00471377">
        <w:trPr>
          <w:trHeight w:val="339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007B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Individualni razgovori s roditeljima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3F3B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Dva puta mjesečno i prema osobnoj potrebi roditelja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9E64" w14:textId="658F4B5F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i prema sadržaju zahtjeva roditelja</w:t>
            </w:r>
          </w:p>
        </w:tc>
      </w:tr>
      <w:tr w:rsidR="00472ECE" w:rsidRPr="00FD05B4" w14:paraId="401ACA0D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7D12" w14:textId="38EC81FA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Individualni razgovori roditelja i stručnih su</w:t>
            </w:r>
            <w:r w:rsidR="00344389">
              <w:rPr>
                <w:rFonts w:eastAsia="Lucida Sans Unicode" w:cs="Times New Roman"/>
                <w:kern w:val="1"/>
                <w:szCs w:val="24"/>
              </w:rPr>
              <w:t>radnica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 prema uočenom problemu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1C57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kontinuirano, po potrebi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18BC" w14:textId="2CC585B5" w:rsidR="00472ECE" w:rsidRPr="00FD05B4" w:rsidRDefault="00826982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, te po potrebi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, </w:t>
            </w:r>
            <w:r w:rsidR="007F068C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, tajnica</w:t>
            </w:r>
          </w:p>
        </w:tc>
      </w:tr>
      <w:tr w:rsidR="00472ECE" w:rsidRPr="00FD05B4" w14:paraId="70101D66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21D3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Razmjena informacija s roditeljima – putem individualnih razgovora, upitnika, anketa….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71F8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1A86" w14:textId="77C55BF7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</w:p>
          <w:p w14:paraId="746F6204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6F9C408E" w14:textId="77777777" w:rsidTr="00471377">
        <w:trPr>
          <w:trHeight w:val="685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CC44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Plenarni roditeljski sastanci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0A12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IX – XII I – III IV - VI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2550" w14:textId="0B3934DA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2EA68121" w14:textId="77777777" w:rsidTr="00471377">
        <w:trPr>
          <w:trHeight w:val="795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8743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Roditeljski sastanci po odgojnim  skupinama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2F6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3 puta godišnje po skupini IX, I,  III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673D" w14:textId="0E25AF2F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240A3CB8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8D1B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Radionice za roditelje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0E89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X, XII, IV,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93C8" w14:textId="61451D9F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1E338540" w14:textId="77777777" w:rsidTr="00471377">
        <w:trPr>
          <w:trHeight w:val="675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2940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lastRenderedPageBreak/>
              <w:t>Kutići za roditelje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3DE4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0BCC" w14:textId="74D10116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ravnateljica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  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, tajnici</w:t>
            </w:r>
          </w:p>
        </w:tc>
      </w:tr>
      <w:tr w:rsidR="00472ECE" w:rsidRPr="00FD05B4" w14:paraId="35564F02" w14:textId="77777777" w:rsidTr="00471377">
        <w:trPr>
          <w:trHeight w:val="444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B0B5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Sudjelovanje roditelja u odgojno – obrazovnom procesu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DC08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Jedanput mjesečno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F54D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roditelji različitih zanimanja</w:t>
            </w:r>
          </w:p>
        </w:tc>
      </w:tr>
      <w:tr w:rsidR="00472ECE" w:rsidRPr="00FD05B4" w14:paraId="67977C35" w14:textId="77777777" w:rsidTr="00471377">
        <w:trPr>
          <w:trHeight w:val="466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D6DE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Zajednička druženja, posjete, boravak u prirodi, posjete kulturnim institucijama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E600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Jedanput mjesečno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88A8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uključeni roditelji prema osobnom afinitetu i vremenskoj dimenziji</w:t>
            </w:r>
          </w:p>
        </w:tc>
      </w:tr>
      <w:tr w:rsidR="00472ECE" w:rsidRPr="00FD05B4" w14:paraId="73139BA3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DBBD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Korištenje informativno – edukativnih sadržaja, primjedaba, prijedloga i želja putem kutije za roditelje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BD60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CBF0" w14:textId="1C2242C0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 xml:space="preserve">, roditelji, </w:t>
            </w:r>
            <w:r w:rsidR="00502824">
              <w:rPr>
                <w:rFonts w:eastAsia="Lucida Sans Unicode" w:cs="Times New Roman"/>
                <w:kern w:val="1"/>
                <w:szCs w:val="24"/>
              </w:rPr>
              <w:t>stručne suradnice</w:t>
            </w:r>
          </w:p>
        </w:tc>
      </w:tr>
      <w:tr w:rsidR="00472ECE" w:rsidRPr="00FD05B4" w14:paraId="10488580" w14:textId="77777777" w:rsidTr="00471377"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BA2B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Prikupljanje pedagoški neoblikovanog materijala, plodina i plodova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EA7F" w14:textId="77777777" w:rsidR="00472ECE" w:rsidRPr="00FD05B4" w:rsidRDefault="00472EC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kontinuirano, po potrebi, prema zadaćama programa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F309" w14:textId="41716198" w:rsidR="00472ECE" w:rsidRPr="00FD05B4" w:rsidRDefault="00F422BE" w:rsidP="00FD05B4">
            <w:pPr>
              <w:suppressAutoHyphens/>
              <w:rPr>
                <w:rFonts w:eastAsia="Lucida Sans Unicode" w:cs="Times New Roman"/>
                <w:kern w:val="1"/>
                <w:szCs w:val="24"/>
              </w:rPr>
            </w:pPr>
            <w:r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="00472ECE" w:rsidRPr="00FD05B4">
              <w:rPr>
                <w:rFonts w:eastAsia="Lucida Sans Unicode" w:cs="Times New Roman"/>
                <w:kern w:val="1"/>
                <w:szCs w:val="24"/>
              </w:rPr>
              <w:t>, roditelji</w:t>
            </w:r>
          </w:p>
        </w:tc>
      </w:tr>
      <w:tr w:rsidR="00472ECE" w:rsidRPr="00FD05B4" w14:paraId="48675DB8" w14:textId="77777777" w:rsidTr="004713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4230" w14:textId="77777777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INDIKATORI</w:t>
            </w:r>
          </w:p>
          <w:p w14:paraId="4195F83D" w14:textId="77777777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USPJEŠNOSTI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1CF8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>Upitnik i ankete za roditelje</w:t>
            </w:r>
          </w:p>
          <w:p w14:paraId="75A123A4" w14:textId="51BA5DAA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 xml:space="preserve">Dokumentacije </w:t>
            </w:r>
            <w:r w:rsidR="00361F7C">
              <w:rPr>
                <w:rFonts w:eastAsia="Lucida Sans Unicode" w:cs="Times New Roman"/>
                <w:bCs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 xml:space="preserve"> </w:t>
            </w:r>
          </w:p>
          <w:p w14:paraId="41E14AB5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>Praćenje rada</w:t>
            </w:r>
          </w:p>
          <w:p w14:paraId="7AFBCC9B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b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>Valorizacija ostvarenog</w:t>
            </w:r>
          </w:p>
          <w:p w14:paraId="28E541C2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Cs/>
                <w:kern w:val="1"/>
                <w:szCs w:val="24"/>
              </w:rPr>
              <w:t>Broj roditelja aktivnim sudjelovanjem u različitim oblicima suradnje</w:t>
            </w:r>
          </w:p>
          <w:p w14:paraId="7E18753B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Kvalitativna i kvantitativna analiza dobivenih rezultata kroz protokole i dokumentaciju sa grafičkim prikazima</w:t>
            </w:r>
          </w:p>
          <w:p w14:paraId="0B565CC3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Prikaz kreativnih ostvarenja djece</w:t>
            </w:r>
          </w:p>
          <w:p w14:paraId="0B314FED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Video i foto zapisi</w:t>
            </w:r>
          </w:p>
          <w:p w14:paraId="7DD3FB94" w14:textId="77777777" w:rsidR="00472ECE" w:rsidRPr="00FD05B4" w:rsidRDefault="00472ECE" w:rsidP="00632011">
            <w:pPr>
              <w:numPr>
                <w:ilvl w:val="0"/>
                <w:numId w:val="19"/>
              </w:numPr>
              <w:suppressAutoHyphens/>
              <w:spacing w:after="0"/>
              <w:ind w:left="357" w:hanging="357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Izjave djece, roditelja</w:t>
            </w:r>
          </w:p>
        </w:tc>
      </w:tr>
    </w:tbl>
    <w:p w14:paraId="4083268C" w14:textId="77777777" w:rsidR="00472ECE" w:rsidRPr="00FD05B4" w:rsidRDefault="00472ECE" w:rsidP="00FD05B4">
      <w:pPr>
        <w:suppressAutoHyphens/>
        <w:rPr>
          <w:rFonts w:eastAsia="Lucida Sans Unicode" w:cs="Times New Roman"/>
          <w:bCs/>
          <w:kern w:val="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AA660" w14:textId="2F66C04F" w:rsidR="00472ECE" w:rsidRPr="0029530D" w:rsidRDefault="00DC4B2F" w:rsidP="0029530D">
      <w:pPr>
        <w:pStyle w:val="Odlomakpopisa"/>
        <w:pageBreakBefore/>
        <w:numPr>
          <w:ilvl w:val="0"/>
          <w:numId w:val="78"/>
        </w:numPr>
        <w:suppressAutoHyphens/>
        <w:rPr>
          <w:rFonts w:eastAsia="Lucida Sans Unicode"/>
          <w:b/>
          <w:iCs/>
          <w:kern w:val="1"/>
          <w:sz w:val="28"/>
          <w:szCs w:val="28"/>
        </w:rPr>
      </w:pPr>
      <w:bookmarkStart w:id="31" w:name="_Toc116633699"/>
      <w:r w:rsidRPr="0029530D">
        <w:rPr>
          <w:rStyle w:val="Naslov1Char"/>
          <w:rFonts w:cs="Times New Roman"/>
          <w:sz w:val="32"/>
          <w:szCs w:val="36"/>
        </w:rPr>
        <w:lastRenderedPageBreak/>
        <w:t>SURADNJA S VANJSKIM USTANOVAMA</w:t>
      </w:r>
      <w:bookmarkEnd w:id="31"/>
      <w:r w:rsidRPr="0029530D">
        <w:rPr>
          <w:rStyle w:val="Naslov1Char"/>
        </w:rPr>
        <w:tab/>
      </w:r>
      <w:r w:rsidR="009504C0" w:rsidRPr="0029530D">
        <w:rPr>
          <w:rFonts w:eastAsia="Lucida Sans Unicode"/>
          <w:b/>
          <w:kern w:val="1"/>
          <w:sz w:val="32"/>
          <w:szCs w:val="32"/>
        </w:rPr>
        <w:tab/>
      </w:r>
      <w:r w:rsidR="009504C0" w:rsidRPr="0029530D">
        <w:rPr>
          <w:rFonts w:eastAsia="Lucida Sans Unicode"/>
          <w:b/>
          <w:kern w:val="1"/>
          <w:sz w:val="32"/>
          <w:szCs w:val="32"/>
        </w:rPr>
        <w:tab/>
      </w:r>
      <w:r w:rsidR="009504C0" w:rsidRPr="0029530D">
        <w:rPr>
          <w:rFonts w:eastAsia="Lucida Sans Unicode"/>
          <w:b/>
          <w:kern w:val="1"/>
          <w:sz w:val="32"/>
          <w:szCs w:val="32"/>
        </w:rPr>
        <w:tab/>
      </w:r>
      <w:r w:rsidR="009504C0" w:rsidRPr="0029530D">
        <w:rPr>
          <w:rFonts w:eastAsia="Lucida Sans Unicode"/>
          <w:b/>
          <w:kern w:val="1"/>
          <w:sz w:val="32"/>
          <w:szCs w:val="32"/>
        </w:rPr>
        <w:br/>
      </w:r>
      <w:r w:rsidR="00472ECE" w:rsidRPr="0029530D">
        <w:rPr>
          <w:rFonts w:eastAsia="Lucida Sans Unicode"/>
          <w:b/>
          <w:iCs/>
          <w:kern w:val="1"/>
          <w:sz w:val="28"/>
          <w:szCs w:val="28"/>
        </w:rPr>
        <w:t xml:space="preserve">Cilj:  </w:t>
      </w:r>
      <w:r w:rsidR="001415E3" w:rsidRPr="0029530D">
        <w:rPr>
          <w:rFonts w:eastAsia="Lucida Sans Unicode"/>
          <w:b/>
          <w:iCs/>
          <w:kern w:val="1"/>
          <w:sz w:val="28"/>
          <w:szCs w:val="28"/>
        </w:rPr>
        <w:t xml:space="preserve">   </w:t>
      </w:r>
      <w:r w:rsidR="00FD05B4" w:rsidRPr="0029530D">
        <w:rPr>
          <w:rFonts w:eastAsia="Lucida Sans Unicode"/>
          <w:b/>
          <w:iCs/>
          <w:kern w:val="1"/>
          <w:sz w:val="28"/>
          <w:szCs w:val="28"/>
        </w:rPr>
        <w:br/>
      </w:r>
      <w:r w:rsidR="00472ECE" w:rsidRPr="0029530D">
        <w:rPr>
          <w:rFonts w:eastAsia="Lucida Sans Unicode"/>
          <w:kern w:val="1"/>
          <w:szCs w:val="24"/>
        </w:rPr>
        <w:t xml:space="preserve">Poticanje suradnje s vanjskim čimbenicima i njihovo uključivanje u odgojno – obrazovni proces radi uključivanja djece u život šire socijalne zajednice, prihvaćanja, razumijevanja  i uvažavanja osobnosti  djeteta u programu vrtića,  te obogaćivanja programa sadržajima iz kulture, športa, stranog jezika i dr. </w:t>
      </w:r>
    </w:p>
    <w:p w14:paraId="507D585D" w14:textId="77777777" w:rsidR="00FD05B4" w:rsidRDefault="00FD05B4" w:rsidP="00FD05B4">
      <w:pPr>
        <w:suppressAutoHyphens/>
        <w:rPr>
          <w:rFonts w:eastAsia="Lucida Sans Unicode" w:cs="Times New Roman"/>
          <w:kern w:val="1"/>
          <w:szCs w:val="24"/>
        </w:rPr>
      </w:pPr>
    </w:p>
    <w:p w14:paraId="73B3B70F" w14:textId="0C6FDDF1" w:rsidR="00472ECE" w:rsidRPr="00FD05B4" w:rsidRDefault="00EE16DD" w:rsidP="00FD05B4">
      <w:pPr>
        <w:suppressAutoHyphens/>
        <w:rPr>
          <w:rFonts w:eastAsia="Lucida Sans Unicode" w:cs="Times New Roman"/>
          <w:kern w:val="1"/>
          <w:szCs w:val="24"/>
        </w:rPr>
      </w:pPr>
      <w:r>
        <w:rPr>
          <w:rFonts w:eastAsia="Lucida Sans Unicode" w:cs="Times New Roman"/>
          <w:kern w:val="1"/>
          <w:szCs w:val="24"/>
        </w:rPr>
        <w:t xml:space="preserve">Tablica </w:t>
      </w:r>
      <w:r w:rsidR="00471377">
        <w:rPr>
          <w:rFonts w:eastAsia="Lucida Sans Unicode" w:cs="Times New Roman"/>
          <w:kern w:val="1"/>
          <w:szCs w:val="24"/>
        </w:rPr>
        <w:t xml:space="preserve">24. </w:t>
      </w:r>
      <w:r w:rsidR="00E47143">
        <w:rPr>
          <w:rFonts w:eastAsia="Lucida Sans Unicode" w:cs="Times New Roman"/>
          <w:kern w:val="1"/>
          <w:szCs w:val="24"/>
        </w:rPr>
        <w:t xml:space="preserve">Zadaće, sadržaji i aktivnosti u suradnji s vanjskim institucijama </w:t>
      </w:r>
    </w:p>
    <w:tbl>
      <w:tblPr>
        <w:tblW w:w="928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87"/>
        <w:gridCol w:w="7200"/>
      </w:tblGrid>
      <w:tr w:rsidR="00472ECE" w:rsidRPr="00FD05B4" w14:paraId="34F44279" w14:textId="77777777" w:rsidTr="00E4714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D392" w14:textId="77777777" w:rsidR="00472ECE" w:rsidRPr="00FD05B4" w:rsidRDefault="00472ECE" w:rsidP="00FD05B4">
            <w:pPr>
              <w:suppressAutoHyphens/>
              <w:jc w:val="center"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U ODNOSU NA DIJETE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518B" w14:textId="77777777" w:rsidR="00472ECE" w:rsidRPr="00FD05B4" w:rsidRDefault="00472ECE" w:rsidP="00632011">
            <w:pPr>
              <w:numPr>
                <w:ilvl w:val="0"/>
                <w:numId w:val="21"/>
              </w:numPr>
              <w:suppressAutoHyphens/>
              <w:spacing w:after="0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Obilježavanje značajnih datuma prema kalendaru događanja i </w:t>
            </w:r>
          </w:p>
          <w:p w14:paraId="4A47229A" w14:textId="77777777" w:rsidR="00472ECE" w:rsidRPr="00FD05B4" w:rsidRDefault="00472ECE" w:rsidP="00FD05B4">
            <w:pPr>
              <w:suppressAutoHyphens/>
              <w:spacing w:after="0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preporuci Ministarstva znanosti, obrazovanja i sporta, Gradskog ureda </w:t>
            </w:r>
          </w:p>
          <w:p w14:paraId="2607575F" w14:textId="77777777" w:rsidR="00472ECE" w:rsidRPr="00FD05B4" w:rsidRDefault="00472ECE" w:rsidP="00FD05B4">
            <w:pPr>
              <w:suppressAutoHyphens/>
              <w:spacing w:after="0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 obrazovanje, kulturu i šport i Savjetnica za predškolski odgoj</w:t>
            </w:r>
          </w:p>
          <w:p w14:paraId="02AFA0CC" w14:textId="77777777" w:rsidR="00472ECE" w:rsidRPr="00FD05B4" w:rsidRDefault="00472ECE" w:rsidP="00632011">
            <w:pPr>
              <w:numPr>
                <w:ilvl w:val="0"/>
                <w:numId w:val="20"/>
              </w:numPr>
              <w:suppressAutoHyphens/>
              <w:spacing w:after="0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Obogaćivanje programa sadržajima iz kulture, sporta, stranih jezika i dr.</w:t>
            </w:r>
          </w:p>
          <w:p w14:paraId="26B857F3" w14:textId="77777777" w:rsidR="00472ECE" w:rsidRPr="00FD05B4" w:rsidRDefault="00472ECE" w:rsidP="00632011">
            <w:pPr>
              <w:numPr>
                <w:ilvl w:val="0"/>
                <w:numId w:val="20"/>
              </w:numPr>
              <w:suppressAutoHyphens/>
              <w:spacing w:after="0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Uključivanje djece u život šireg socijalnog okruženja, na demokratičnim </w:t>
            </w:r>
          </w:p>
          <w:p w14:paraId="0912D4B5" w14:textId="77777777" w:rsidR="00472ECE" w:rsidRPr="00FD05B4" w:rsidRDefault="00472ECE" w:rsidP="00FD05B4">
            <w:pPr>
              <w:suppressAutoHyphens/>
              <w:spacing w:after="0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osnovama,, s međusobnim poštovanjem i ostvarivanjem recipročne </w:t>
            </w:r>
          </w:p>
          <w:p w14:paraId="3276DC8D" w14:textId="77777777" w:rsidR="00472ECE" w:rsidRPr="00FD05B4" w:rsidRDefault="00472ECE" w:rsidP="00FD05B4">
            <w:pPr>
              <w:suppressAutoHyphens/>
              <w:spacing w:after="0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komunikacije svih sudionika odgojno-obrazovnog procesa</w:t>
            </w:r>
          </w:p>
          <w:p w14:paraId="14F7DAED" w14:textId="77777777" w:rsidR="00472ECE" w:rsidRPr="00FD05B4" w:rsidRDefault="00472ECE" w:rsidP="00632011">
            <w:pPr>
              <w:numPr>
                <w:ilvl w:val="0"/>
                <w:numId w:val="23"/>
              </w:numPr>
              <w:suppressAutoHyphens/>
              <w:spacing w:after="0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Uspostavljanje partnerskih odnosa s djecom sa suodlučivanjem o pitanjima</w:t>
            </w:r>
          </w:p>
          <w:p w14:paraId="03967770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Koja se odnose na njihovo življenje, odgoj i učenje u vrtiću</w:t>
            </w:r>
          </w:p>
          <w:p w14:paraId="3E70C626" w14:textId="77777777" w:rsidR="00472ECE" w:rsidRPr="00FD05B4" w:rsidRDefault="00472ECE" w:rsidP="00632011">
            <w:pPr>
              <w:numPr>
                <w:ilvl w:val="0"/>
                <w:numId w:val="23"/>
              </w:numPr>
              <w:suppressAutoHyphens/>
              <w:spacing w:after="0"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Razvijanje socijalne i građanske kompetencije  kroz primjereno </w:t>
            </w:r>
          </w:p>
          <w:p w14:paraId="076E7E11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poticanje djeteta na odgovorno ponašanje, pozitivan i tolerantan </w:t>
            </w:r>
          </w:p>
          <w:p w14:paraId="34E718FC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odnos prema drugima, međuljudsku i međukulturnu </w:t>
            </w:r>
          </w:p>
          <w:p w14:paraId="20B647FA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suradnju, uzajamno pomaganje i prihvaćanje različitosti, </w:t>
            </w:r>
          </w:p>
          <w:p w14:paraId="0BF3FFCA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samopoštovanje i poštovanje drugih, te osposobljavanje za učinkovito sudjelovanje u razvoju demokratskih odnosa u vrtiću, </w:t>
            </w:r>
          </w:p>
          <w:p w14:paraId="2AA8A42D" w14:textId="77777777" w:rsidR="00472ECE" w:rsidRPr="00FD05B4" w:rsidRDefault="00472ECE" w:rsidP="00FD05B4">
            <w:pPr>
              <w:suppressAutoHyphens/>
              <w:spacing w:after="0"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zajednici i društvu na načelima pravednosti i mirotvorstva.</w:t>
            </w:r>
          </w:p>
          <w:p w14:paraId="22AF2A3E" w14:textId="77777777" w:rsidR="00472ECE" w:rsidRPr="00FD05B4" w:rsidRDefault="00472ECE" w:rsidP="00FD05B4">
            <w:pPr>
              <w:suppressAutoHyphens/>
              <w:spacing w:after="0"/>
              <w:ind w:left="360" w:right="-1333"/>
              <w:rPr>
                <w:rFonts w:eastAsia="Lucida Sans Unicode" w:cs="Times New Roman"/>
                <w:kern w:val="1"/>
                <w:szCs w:val="24"/>
              </w:rPr>
            </w:pPr>
          </w:p>
        </w:tc>
      </w:tr>
      <w:tr w:rsidR="00472ECE" w:rsidRPr="00FD05B4" w14:paraId="77FCC2FE" w14:textId="77777777" w:rsidTr="00E4714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D68" w14:textId="5075C203" w:rsidR="00472ECE" w:rsidRPr="00FD05B4" w:rsidRDefault="00472ECE" w:rsidP="00FD05B4">
            <w:pPr>
              <w:suppressAutoHyphens/>
              <w:rPr>
                <w:rFonts w:eastAsia="Lucida Sans Unicode" w:cs="Times New Roman"/>
                <w:b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 xml:space="preserve">U ODNOSU NA </w:t>
            </w:r>
            <w:r w:rsidR="00826982">
              <w:rPr>
                <w:rFonts w:eastAsia="Lucida Sans Unicode" w:cs="Times New Roman"/>
                <w:b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b/>
                <w:kern w:val="1"/>
                <w:szCs w:val="24"/>
              </w:rPr>
              <w:t>E I DRUGE RADNIKE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7344" w14:textId="4F497523" w:rsidR="00472ECE" w:rsidRPr="00FD05B4" w:rsidRDefault="00472ECE" w:rsidP="00632011">
            <w:pPr>
              <w:numPr>
                <w:ilvl w:val="0"/>
                <w:numId w:val="20"/>
              </w:numPr>
              <w:suppressAutoHyphens/>
              <w:spacing w:after="0"/>
              <w:ind w:right="-1333"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Uključivanje djece i </w:t>
            </w:r>
            <w:r w:rsidR="00361F7C">
              <w:rPr>
                <w:rFonts w:eastAsia="Lucida Sans Unicode" w:cs="Times New Roman"/>
                <w:kern w:val="1"/>
                <w:szCs w:val="24"/>
              </w:rPr>
              <w:t>odgojiteljica</w:t>
            </w: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u različite programe s roditeljima </w:t>
            </w:r>
          </w:p>
          <w:p w14:paraId="5DC8D24A" w14:textId="77777777" w:rsidR="00472ECE" w:rsidRPr="00FD05B4" w:rsidRDefault="00472ECE" w:rsidP="00FD05B4">
            <w:pPr>
              <w:suppressAutoHyphens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i ostalim stručnjacima u okruženju vrtića i šire                             </w:t>
            </w:r>
          </w:p>
          <w:p w14:paraId="7C3851DF" w14:textId="77777777" w:rsidR="00472ECE" w:rsidRPr="00FD05B4" w:rsidRDefault="00472ECE" w:rsidP="00632011">
            <w:pPr>
              <w:numPr>
                <w:ilvl w:val="0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U povezivanju s društvenom sredinom poticati takove </w:t>
            </w:r>
          </w:p>
          <w:p w14:paraId="17A9D4EC" w14:textId="77777777" w:rsidR="00472ECE" w:rsidRPr="00FD05B4" w:rsidRDefault="00472ECE" w:rsidP="00FD05B4">
            <w:pPr>
              <w:suppressAutoHyphens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emocionalno -socijalne veze i odnose, koji će pridonositi razini </w:t>
            </w:r>
          </w:p>
          <w:p w14:paraId="695A0D6A" w14:textId="77777777" w:rsidR="00472ECE" w:rsidRPr="00FD05B4" w:rsidRDefault="00472ECE" w:rsidP="00FD05B4">
            <w:pPr>
              <w:suppressAutoHyphens/>
              <w:ind w:left="360" w:right="-1333"/>
              <w:contextualSpacing/>
              <w:rPr>
                <w:rFonts w:eastAsia="Lucida Sans Unicode" w:cs="Times New Roman"/>
                <w:i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razumijevanja i doživljavanja pedagoške prakse                      </w:t>
            </w:r>
          </w:p>
          <w:p w14:paraId="3EC197BD" w14:textId="77777777" w:rsidR="00472ECE" w:rsidRPr="00FD05B4" w:rsidRDefault="00472ECE" w:rsidP="00632011">
            <w:pPr>
              <w:numPr>
                <w:ilvl w:val="0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iCs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iCs/>
                <w:kern w:val="1"/>
                <w:szCs w:val="24"/>
              </w:rPr>
              <w:lastRenderedPageBreak/>
              <w:t xml:space="preserve">Povezivanje sa stručnim i društvenim čimbenicima iz  </w:t>
            </w:r>
          </w:p>
          <w:p w14:paraId="23E70DA5" w14:textId="77777777" w:rsidR="00472ECE" w:rsidRPr="00FD05B4" w:rsidRDefault="00472ECE" w:rsidP="00FD05B4">
            <w:pPr>
              <w:suppressAutoHyphens/>
              <w:ind w:left="36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iCs/>
                <w:kern w:val="1"/>
                <w:szCs w:val="24"/>
              </w:rPr>
              <w:t>neposrednog okruženja i šire:</w:t>
            </w:r>
          </w:p>
          <w:p w14:paraId="72034090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Ministarstvo znanosti, obrazovanja  i športa </w:t>
            </w:r>
          </w:p>
          <w:p w14:paraId="01D0DB6A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Agencija za odgoj i obrazovanje</w:t>
            </w:r>
          </w:p>
          <w:p w14:paraId="447E11CD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Gradski ured za odgoj i obrazovanje</w:t>
            </w:r>
          </w:p>
          <w:p w14:paraId="337DCA54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Osnovna škola </w:t>
            </w:r>
          </w:p>
          <w:p w14:paraId="7BC7D5B9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Domovima  zdravlja iz područja iz kojih dolaze djeca</w:t>
            </w:r>
          </w:p>
          <w:p w14:paraId="3C5F18E9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Privatne pedijatrijske klinike gdje su evidentirana djeca </w:t>
            </w:r>
          </w:p>
          <w:p w14:paraId="274B827B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Privatnom stomatološkom  ordinacijom </w:t>
            </w:r>
          </w:p>
          <w:p w14:paraId="16D96860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Zavod za javno zdravstvo </w:t>
            </w:r>
          </w:p>
          <w:p w14:paraId="2D85ED7D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Sanitarnom inspekcijom</w:t>
            </w:r>
          </w:p>
          <w:p w14:paraId="05F49A3F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Higijensko – epidemiološkim zavodom </w:t>
            </w:r>
          </w:p>
          <w:p w14:paraId="13CE2174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Poliklinika za rehabilitaciju slušanja i govora “SUVAG”, Kneza Lj. Posavskog 10</w:t>
            </w:r>
          </w:p>
          <w:p w14:paraId="65E62C51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Centar za socijalnu skrb </w:t>
            </w:r>
          </w:p>
          <w:p w14:paraId="4A3EFCB6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Klinika za dječje bolesti, </w:t>
            </w:r>
          </w:p>
          <w:p w14:paraId="6D71B16C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Poliklinika za zaštitu djece </w:t>
            </w:r>
          </w:p>
          <w:p w14:paraId="3DB07E3C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Klinički bolnički centar </w:t>
            </w:r>
          </w:p>
          <w:p w14:paraId="36E7A355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Zavod za zaštitu djece s motornim smetnjama, </w:t>
            </w:r>
          </w:p>
          <w:p w14:paraId="6F71BE0E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Specijalna bolnica za psihijatriju djece i mladeži, </w:t>
            </w:r>
          </w:p>
          <w:p w14:paraId="7995188B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Lokalnom zajednicom (vatrogasna postrojba, reciklirano dvorište...)</w:t>
            </w:r>
          </w:p>
          <w:p w14:paraId="67DB7744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Ustanove za recikliranje otpada</w:t>
            </w:r>
          </w:p>
          <w:p w14:paraId="697B65C2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Kulturne institucije (kulturne znamenitosti, kulturna baština,</w:t>
            </w:r>
          </w:p>
          <w:p w14:paraId="3DFBBF8F" w14:textId="77777777" w:rsidR="00472ECE" w:rsidRPr="00FD05B4" w:rsidRDefault="00472ECE" w:rsidP="00FD05B4">
            <w:pPr>
              <w:suppressAutoHyphens/>
              <w:ind w:left="1080"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 xml:space="preserve"> kazališta, muzeji…)</w:t>
            </w:r>
          </w:p>
          <w:p w14:paraId="7DF0A2FE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Prometna policija</w:t>
            </w:r>
          </w:p>
          <w:p w14:paraId="13A9E682" w14:textId="77777777" w:rsidR="00472ECE" w:rsidRPr="00FD05B4" w:rsidRDefault="00472ECE" w:rsidP="00632011">
            <w:pPr>
              <w:numPr>
                <w:ilvl w:val="1"/>
                <w:numId w:val="20"/>
              </w:numPr>
              <w:suppressAutoHyphens/>
              <w:ind w:right="-1333"/>
              <w:contextualSpacing/>
              <w:rPr>
                <w:rFonts w:eastAsia="Lucida Sans Unicode" w:cs="Times New Roman"/>
                <w:kern w:val="1"/>
                <w:szCs w:val="24"/>
              </w:rPr>
            </w:pPr>
            <w:r w:rsidRPr="00FD05B4">
              <w:rPr>
                <w:rFonts w:eastAsia="Lucida Sans Unicode" w:cs="Times New Roman"/>
                <w:kern w:val="1"/>
                <w:szCs w:val="24"/>
              </w:rPr>
              <w:t>Vrtići u okruženju i šire</w:t>
            </w:r>
          </w:p>
        </w:tc>
      </w:tr>
    </w:tbl>
    <w:p w14:paraId="75121133" w14:textId="3D1AA7B4" w:rsidR="00E47143" w:rsidRDefault="00E47143" w:rsidP="00E47143"/>
    <w:p w14:paraId="42A07C22" w14:textId="77777777" w:rsidR="00E47143" w:rsidRDefault="00E47143" w:rsidP="00E47143"/>
    <w:p w14:paraId="7021E2AE" w14:textId="77777777" w:rsidR="00E47143" w:rsidRPr="00E47143" w:rsidRDefault="00E47143" w:rsidP="00E47143"/>
    <w:p w14:paraId="36D18C33" w14:textId="7218996C" w:rsidR="00472ECE" w:rsidRPr="00DC4B2F" w:rsidRDefault="00DC4B2F" w:rsidP="0004190F">
      <w:pPr>
        <w:pStyle w:val="Naslov1"/>
        <w:spacing w:after="240"/>
        <w:rPr>
          <w:rFonts w:eastAsia="Lucida Sans Unicode"/>
          <w:sz w:val="32"/>
          <w:szCs w:val="36"/>
        </w:rPr>
      </w:pPr>
      <w:bookmarkStart w:id="32" w:name="_Toc116633700"/>
      <w:r w:rsidRPr="00DC4B2F">
        <w:rPr>
          <w:rFonts w:eastAsia="Lucida Sans Unicode"/>
          <w:sz w:val="32"/>
          <w:szCs w:val="36"/>
        </w:rPr>
        <w:lastRenderedPageBreak/>
        <w:t>9. VREDNOVANJE  I DOKUMENTIRANJE  PROGRAMA</w:t>
      </w:r>
      <w:bookmarkEnd w:id="32"/>
    </w:p>
    <w:p w14:paraId="2EF59BE4" w14:textId="37CD8882" w:rsidR="00472ECE" w:rsidRPr="00FD05B4" w:rsidRDefault="00472ECE" w:rsidP="0004190F">
      <w:pPr>
        <w:suppressAutoHyphens/>
        <w:spacing w:after="240"/>
        <w:ind w:firstLine="70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Dokumentiranje podrazumijeva sustavno prikupljanje dokumentacije koje omogućuje promatranje i bolje razumijevanje akcija djeteta, a samim time i osiguranje kvalitetnije potpore njegovu razvoju. Dokumentiranje pridonosi kreiranju kulture uključenosti i dijaloga između svih sudionika u vrtiću. Dokumentiranje ćemo provoditi kroz različite oblike: pisane anegdotske bilješke, dnevnike, transkripte razgovora s različitim subjektima i sudionicima u odgojno-obrazovnom procesu, dječje likovne radove, grafičke prikaze dobivenih rezultata, audio i video zapise, protokole praćenja, ankete i dr. Dokumentiranje omogućuje </w:t>
      </w:r>
      <w:r w:rsidR="00F422BE">
        <w:rPr>
          <w:rFonts w:eastAsia="Lucida Sans Unicode" w:cs="Times New Roman"/>
          <w:kern w:val="1"/>
          <w:szCs w:val="24"/>
        </w:rPr>
        <w:t>odgojiteljica</w:t>
      </w:r>
      <w:r w:rsidRPr="00FD05B4">
        <w:rPr>
          <w:rFonts w:eastAsia="Lucida Sans Unicode" w:cs="Times New Roman"/>
          <w:kern w:val="1"/>
          <w:szCs w:val="24"/>
        </w:rPr>
        <w:t xml:space="preserve">ma bolje razumijevanje djeteta u odgojno-obrazovnom procesu, razumijevanje kvalitete okruženja za učenje i kvalitete njegovih intervencija, omogućava procjenjivanje aktualnog znanja i razumijevanje  djece, te modificiranje složenosti ponuđenih materijala i aktivnosti. Ono je ujedno i specifična potpora odgoja i učenja djece, usklađeno s njihovim individualnim i razvojnim mogućnostima, kognitivnim strategijama i drugim posebnostima. Omogućuje razumijevanje tijeka aktivnosti, te promišljanje </w:t>
      </w:r>
      <w:r w:rsidR="006C3F5D">
        <w:rPr>
          <w:rFonts w:eastAsia="Lucida Sans Unicode" w:cs="Times New Roman"/>
          <w:kern w:val="1"/>
          <w:szCs w:val="24"/>
        </w:rPr>
        <w:t xml:space="preserve">načina podrške njihova razvoja. </w:t>
      </w:r>
      <w:r w:rsidRPr="00FD05B4">
        <w:rPr>
          <w:rFonts w:eastAsia="Lucida Sans Unicode" w:cs="Times New Roman"/>
          <w:kern w:val="1"/>
          <w:szCs w:val="24"/>
        </w:rPr>
        <w:t>Time postaje osnovnom alatkom razvoja kurikuluma.</w:t>
      </w:r>
      <w:r w:rsidRPr="00FD05B4">
        <w:rPr>
          <w:rFonts w:eastAsia="Lucida Sans Unicode" w:cs="Times New Roman"/>
          <w:kern w:val="1"/>
          <w:szCs w:val="24"/>
        </w:rPr>
        <w:tab/>
      </w:r>
    </w:p>
    <w:p w14:paraId="1F6A486E" w14:textId="77777777" w:rsidR="00472ECE" w:rsidRPr="00FD05B4" w:rsidRDefault="00472ECE" w:rsidP="006C3F5D">
      <w:pPr>
        <w:suppressAutoHyphens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 w:val="28"/>
          <w:szCs w:val="28"/>
        </w:rPr>
        <w:t>V</w:t>
      </w:r>
      <w:r w:rsidRPr="00FD05B4">
        <w:rPr>
          <w:rFonts w:eastAsia="Lucida Sans Unicode" w:cs="Times New Roman"/>
          <w:b/>
          <w:kern w:val="1"/>
          <w:szCs w:val="24"/>
        </w:rPr>
        <w:t>rednovanje i dokumentiranja i programa  ćemo vršit radi:</w:t>
      </w:r>
    </w:p>
    <w:p w14:paraId="4B696C31" w14:textId="77777777" w:rsidR="00472ECE" w:rsidRPr="00FD05B4" w:rsidRDefault="00472ECE" w:rsidP="00632011">
      <w:pPr>
        <w:numPr>
          <w:ilvl w:val="0"/>
          <w:numId w:val="24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Procjene postignuća i kompetencija djece</w:t>
      </w:r>
      <w:r w:rsidRPr="00FD05B4">
        <w:rPr>
          <w:rFonts w:eastAsia="Calibri" w:cs="Times New Roman"/>
          <w:szCs w:val="24"/>
        </w:rPr>
        <w:tab/>
      </w:r>
    </w:p>
    <w:p w14:paraId="2668718A" w14:textId="77777777" w:rsidR="00472ECE" w:rsidRPr="00FD05B4" w:rsidRDefault="00472ECE" w:rsidP="00632011">
      <w:pPr>
        <w:numPr>
          <w:ilvl w:val="0"/>
          <w:numId w:val="24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Oblikovanje kurikuluma</w:t>
      </w:r>
    </w:p>
    <w:p w14:paraId="0FD87787" w14:textId="77777777" w:rsidR="00472ECE" w:rsidRPr="00FD05B4" w:rsidRDefault="00472ECE" w:rsidP="00632011">
      <w:pPr>
        <w:numPr>
          <w:ilvl w:val="0"/>
          <w:numId w:val="24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 xml:space="preserve">Partnerstva s roditeljima </w:t>
      </w:r>
    </w:p>
    <w:p w14:paraId="7E6E38F3" w14:textId="77777777" w:rsidR="00472ECE" w:rsidRDefault="00472ECE" w:rsidP="00632011">
      <w:pPr>
        <w:numPr>
          <w:ilvl w:val="0"/>
          <w:numId w:val="24"/>
        </w:numPr>
        <w:suppressAutoHyphens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Komunikacije sa širom socijalnom zajednicom</w:t>
      </w:r>
    </w:p>
    <w:p w14:paraId="658BCA58" w14:textId="77777777" w:rsidR="006C3F5D" w:rsidRPr="00FD05B4" w:rsidRDefault="006C3F5D" w:rsidP="006C3F5D">
      <w:pPr>
        <w:suppressAutoHyphens/>
        <w:ind w:left="720"/>
        <w:contextualSpacing/>
        <w:rPr>
          <w:rFonts w:eastAsia="Calibri" w:cs="Times New Roman"/>
          <w:szCs w:val="24"/>
        </w:rPr>
      </w:pPr>
    </w:p>
    <w:p w14:paraId="3EDE8CC7" w14:textId="77777777" w:rsidR="00472ECE" w:rsidRPr="00FD05B4" w:rsidRDefault="00472ECE" w:rsidP="006C3F5D">
      <w:pPr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b/>
          <w:szCs w:val="24"/>
        </w:rPr>
        <w:t>Vršit ćemo procjene postignuća i kompetencija djece:</w:t>
      </w:r>
      <w:r w:rsidRPr="00FD05B4">
        <w:rPr>
          <w:rFonts w:eastAsia="Calibri" w:cs="Times New Roman"/>
          <w:b/>
          <w:szCs w:val="24"/>
        </w:rPr>
        <w:tab/>
      </w:r>
    </w:p>
    <w:p w14:paraId="7ACB7CF7" w14:textId="253A8437" w:rsidR="006C3F5D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 xml:space="preserve">- vizualiziranjem načina na koji se dijete razvija i uči, poticati </w:t>
      </w:r>
      <w:r w:rsidR="005172A0">
        <w:rPr>
          <w:rFonts w:eastAsia="Calibri" w:cs="Times New Roman"/>
          <w:szCs w:val="24"/>
        </w:rPr>
        <w:t>odgojiteljic</w:t>
      </w:r>
      <w:r w:rsidRPr="00FD05B4">
        <w:rPr>
          <w:rFonts w:eastAsia="Calibri" w:cs="Times New Roman"/>
          <w:szCs w:val="24"/>
        </w:rPr>
        <w:t>e na bolje razumijevanje djece  u procesu njihova odgoja i učenja, tj.</w:t>
      </w:r>
      <w:r w:rsidR="009504C0">
        <w:rPr>
          <w:rFonts w:eastAsia="Calibri" w:cs="Times New Roman"/>
          <w:szCs w:val="24"/>
        </w:rPr>
        <w:t xml:space="preserve"> razine postignutih kompetencija</w:t>
      </w:r>
      <w:r w:rsidRPr="00FD05B4">
        <w:rPr>
          <w:rFonts w:eastAsia="Calibri" w:cs="Times New Roman"/>
          <w:szCs w:val="24"/>
        </w:rPr>
        <w:tab/>
      </w:r>
    </w:p>
    <w:p w14:paraId="6B86054A" w14:textId="77777777" w:rsidR="006C3F5D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- promatranje djece radi stvaranja cjelovite slike o njihovim interesima, aktivnostima mogućnostima i kompetencijama</w:t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</w:p>
    <w:p w14:paraId="0F85E7F0" w14:textId="77777777" w:rsidR="006C3F5D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- dijete gledati, slušati i razumjeti, te na tim osnovama podržavati proces njegova odgoja i učenja (a ne ga procijeniti, kategorizirati)</w:t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</w:p>
    <w:p w14:paraId="1F1FA600" w14:textId="77777777" w:rsidR="006C3F5D" w:rsidRDefault="00472ECE" w:rsidP="00FD05B4">
      <w:pPr>
        <w:ind w:left="360"/>
        <w:contextualSpacing/>
        <w:rPr>
          <w:rFonts w:eastAsia="Calibri" w:cs="Times New Roman"/>
          <w:sz w:val="28"/>
          <w:szCs w:val="28"/>
        </w:rPr>
      </w:pPr>
      <w:r w:rsidRPr="00FD05B4">
        <w:rPr>
          <w:rFonts w:eastAsia="Calibri" w:cs="Times New Roman"/>
          <w:szCs w:val="24"/>
        </w:rPr>
        <w:t>- razvijat ćemo partnerstvo s roditeljima i komunikacije sa širom socijalnom</w:t>
      </w:r>
      <w:r w:rsidRPr="00FD05B4">
        <w:rPr>
          <w:rFonts w:eastAsia="Calibri" w:cs="Times New Roman"/>
          <w:szCs w:val="24"/>
        </w:rPr>
        <w:tab/>
        <w:t xml:space="preserve"> </w:t>
      </w:r>
      <w:r w:rsidRPr="00FD05B4">
        <w:rPr>
          <w:rFonts w:eastAsia="Calibri" w:cs="Times New Roman"/>
          <w:szCs w:val="24"/>
        </w:rPr>
        <w:tab/>
        <w:t xml:space="preserve">      zajednicom</w:t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  <w:r w:rsidRPr="00FD05B4">
        <w:rPr>
          <w:rFonts w:eastAsia="Calibri" w:cs="Times New Roman"/>
          <w:sz w:val="28"/>
          <w:szCs w:val="28"/>
        </w:rPr>
        <w:tab/>
      </w:r>
    </w:p>
    <w:p w14:paraId="1C30103D" w14:textId="77777777" w:rsidR="006C3F5D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lastRenderedPageBreak/>
        <w:t xml:space="preserve">- omogućit ćemo roditeljima ili skrbnicima posredovanje u različitim segmentima odgojno-obrazovnog procesa  </w:t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  <w:r w:rsidRPr="00FD05B4">
        <w:rPr>
          <w:rFonts w:eastAsia="Calibri" w:cs="Times New Roman"/>
          <w:szCs w:val="24"/>
        </w:rPr>
        <w:tab/>
      </w:r>
    </w:p>
    <w:p w14:paraId="7AEBBD83" w14:textId="77777777" w:rsidR="006C3F5D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>- time ćemo olakšavati bolje razumijevanje odgoja, obrazovanja i razvoja djeteta, pa predstavlja temelj izgradnje partnerstva s roditeljima i jačanju njihovih kompetencija</w:t>
      </w:r>
    </w:p>
    <w:p w14:paraId="40D24420" w14:textId="77777777" w:rsidR="00472ECE" w:rsidRPr="00FD05B4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FD05B4">
        <w:rPr>
          <w:rFonts w:eastAsia="Calibri" w:cs="Times New Roman"/>
          <w:szCs w:val="24"/>
        </w:rPr>
        <w:t xml:space="preserve">- to će nam omogućavati bolje razumijevanje i djelovanje institucijskog ranog i predškolskog </w:t>
      </w:r>
      <w:r w:rsidR="001415E3" w:rsidRPr="00FD05B4">
        <w:rPr>
          <w:rFonts w:eastAsia="Calibri" w:cs="Times New Roman"/>
          <w:szCs w:val="24"/>
        </w:rPr>
        <w:t>odgoja i obrazovanja u cjelini</w:t>
      </w:r>
      <w:r w:rsidR="001415E3" w:rsidRPr="00FD05B4">
        <w:rPr>
          <w:rFonts w:eastAsia="Calibri" w:cs="Times New Roman"/>
          <w:szCs w:val="24"/>
        </w:rPr>
        <w:tab/>
      </w:r>
    </w:p>
    <w:p w14:paraId="5D8C4B14" w14:textId="77777777" w:rsidR="00472ECE" w:rsidRPr="009504C0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b/>
          <w:szCs w:val="24"/>
        </w:rPr>
        <w:t>Oblici dokumentiranja:</w:t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  <w:r w:rsidR="001415E3" w:rsidRPr="009504C0">
        <w:rPr>
          <w:rFonts w:eastAsia="Calibri" w:cs="Times New Roman"/>
          <w:szCs w:val="24"/>
        </w:rPr>
        <w:tab/>
      </w:r>
    </w:p>
    <w:p w14:paraId="6A2914BB" w14:textId="77777777" w:rsidR="00472ECE" w:rsidRPr="009504C0" w:rsidRDefault="00472ECE" w:rsidP="00FD05B4">
      <w:pPr>
        <w:ind w:left="360"/>
        <w:contextualSpacing/>
        <w:rPr>
          <w:rFonts w:eastAsia="Calibri" w:cs="Times New Roman"/>
          <w:b/>
          <w:szCs w:val="24"/>
        </w:rPr>
      </w:pPr>
      <w:r w:rsidRPr="009504C0">
        <w:rPr>
          <w:rFonts w:eastAsia="Calibri" w:cs="Times New Roman"/>
          <w:b/>
          <w:szCs w:val="24"/>
        </w:rPr>
        <w:t>dokumentiranje aktivnosti djece:</w:t>
      </w:r>
    </w:p>
    <w:p w14:paraId="450D3B4D" w14:textId="77777777" w:rsidR="00472ECE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individualni portfolio sa individualnom dokumentacijom o djeci</w:t>
      </w:r>
      <w:r w:rsidRPr="009504C0">
        <w:rPr>
          <w:rFonts w:eastAsia="Calibri" w:cs="Times New Roman"/>
          <w:szCs w:val="24"/>
        </w:rPr>
        <w:tab/>
      </w:r>
    </w:p>
    <w:p w14:paraId="27A8CBFF" w14:textId="77777777" w:rsidR="00472ECE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postignuća djece prema vremenu održavanja aktivnosti ili područjima učenja</w:t>
      </w:r>
    </w:p>
    <w:p w14:paraId="11A6B302" w14:textId="77777777" w:rsidR="00472ECE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foto, audio i video zapisi</w:t>
      </w:r>
    </w:p>
    <w:p w14:paraId="432DFE23" w14:textId="77777777" w:rsidR="00472ECE" w:rsidRPr="009504C0" w:rsidRDefault="00A93319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uradci</w:t>
      </w:r>
      <w:r w:rsidR="00472ECE" w:rsidRPr="009504C0">
        <w:rPr>
          <w:rFonts w:eastAsia="Calibri" w:cs="Times New Roman"/>
          <w:szCs w:val="24"/>
        </w:rPr>
        <w:t xml:space="preserve"> djece (individualni i zajednički slike i crteži djece, plakati, panoi, izložbe i prezentacije )</w:t>
      </w:r>
      <w:r w:rsidR="00472ECE" w:rsidRPr="009504C0">
        <w:rPr>
          <w:rFonts w:eastAsia="Calibri" w:cs="Times New Roman"/>
          <w:szCs w:val="24"/>
        </w:rPr>
        <w:tab/>
      </w:r>
    </w:p>
    <w:p w14:paraId="567B5736" w14:textId="77777777" w:rsidR="00472ECE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pisani </w:t>
      </w:r>
      <w:r w:rsidR="00A93319" w:rsidRPr="009504C0">
        <w:rPr>
          <w:rFonts w:eastAsia="Calibri" w:cs="Times New Roman"/>
          <w:szCs w:val="24"/>
        </w:rPr>
        <w:t>uradci</w:t>
      </w:r>
      <w:r w:rsidRPr="009504C0">
        <w:rPr>
          <w:rFonts w:eastAsia="Calibri" w:cs="Times New Roman"/>
          <w:szCs w:val="24"/>
        </w:rPr>
        <w:t xml:space="preserve"> djece koji se oslanjaju na: simbole (slova, brojeve),improvizirane grafikone, verbalni izričaji djece, hipoteze,  diskusije, pitanja, izričaji glazbom, izričaji pokretom, dramski izričaji, konstrukcije i drugi trodimenzionalni </w:t>
      </w:r>
      <w:r w:rsidR="00A93319" w:rsidRPr="009504C0">
        <w:rPr>
          <w:rFonts w:eastAsia="Calibri" w:cs="Times New Roman"/>
          <w:szCs w:val="24"/>
        </w:rPr>
        <w:t>uradci</w:t>
      </w:r>
      <w:r w:rsidRPr="009504C0">
        <w:rPr>
          <w:rFonts w:eastAsia="Calibri" w:cs="Times New Roman"/>
          <w:szCs w:val="24"/>
        </w:rPr>
        <w:t xml:space="preserve"> djece, pisma i knjige koje su izradila djeca i </w:t>
      </w:r>
      <w:r w:rsidR="00A93319" w:rsidRPr="009504C0">
        <w:rPr>
          <w:rFonts w:eastAsia="Calibri" w:cs="Times New Roman"/>
          <w:szCs w:val="24"/>
        </w:rPr>
        <w:t>sl.</w:t>
      </w:r>
      <w:r w:rsidRPr="009504C0">
        <w:rPr>
          <w:rFonts w:eastAsia="Calibri" w:cs="Times New Roman"/>
          <w:szCs w:val="24"/>
        </w:rPr>
        <w:t>, samorefleksije djece,</w:t>
      </w:r>
    </w:p>
    <w:p w14:paraId="54CD8BEE" w14:textId="6AE4C521" w:rsidR="00472ECE" w:rsidRPr="009504C0" w:rsidRDefault="00472ECE" w:rsidP="00FD05B4">
      <w:pPr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dokumentiranje aktivnosti </w:t>
      </w:r>
      <w:r w:rsidR="00361F7C">
        <w:rPr>
          <w:rFonts w:eastAsia="Calibri" w:cs="Times New Roman"/>
          <w:szCs w:val="24"/>
        </w:rPr>
        <w:t>odgojiteljica</w:t>
      </w:r>
    </w:p>
    <w:p w14:paraId="64040937" w14:textId="77777777" w:rsidR="0004190F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Narativni oblici</w:t>
      </w:r>
      <w:r w:rsidRPr="009504C0">
        <w:rPr>
          <w:rFonts w:eastAsia="Calibri" w:cs="Times New Roman"/>
          <w:i/>
          <w:szCs w:val="24"/>
        </w:rPr>
        <w:t xml:space="preserve">: </w:t>
      </w:r>
      <w:r w:rsidR="001928FD" w:rsidRPr="009504C0">
        <w:rPr>
          <w:rFonts w:eastAsia="Calibri" w:cs="Times New Roman"/>
          <w:szCs w:val="24"/>
        </w:rPr>
        <w:t xml:space="preserve">bilješke za </w:t>
      </w:r>
      <w:r w:rsidR="00826982">
        <w:rPr>
          <w:rFonts w:eastAsia="Calibri" w:cs="Times New Roman"/>
          <w:szCs w:val="24"/>
        </w:rPr>
        <w:t>odgojiteljica</w:t>
      </w:r>
      <w:r w:rsidRPr="009504C0">
        <w:rPr>
          <w:rFonts w:eastAsia="Calibri" w:cs="Times New Roman"/>
          <w:szCs w:val="24"/>
        </w:rPr>
        <w:t>e i druge stručne djelatnike vrtića, za djecu, roditelje, profesionalnu zajednicu učenja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4CCD6D6D" w14:textId="77777777" w:rsidR="0004190F" w:rsidRDefault="0004190F" w:rsidP="0004190F">
      <w:pPr>
        <w:suppressAutoHyphens/>
        <w:contextualSpacing/>
        <w:rPr>
          <w:rFonts w:eastAsia="Calibri" w:cs="Times New Roman"/>
          <w:szCs w:val="24"/>
        </w:rPr>
      </w:pPr>
    </w:p>
    <w:p w14:paraId="6C7E1714" w14:textId="09E261C5" w:rsidR="001928FD" w:rsidRPr="009504C0" w:rsidRDefault="00472ECE" w:rsidP="0004190F">
      <w:pPr>
        <w:suppressAutoHyphens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Samorefleksije i zajedničke refleksije </w:t>
      </w:r>
      <w:r w:rsidR="00361F7C">
        <w:rPr>
          <w:rFonts w:eastAsia="Calibri" w:cs="Times New Roman"/>
          <w:szCs w:val="24"/>
        </w:rPr>
        <w:t>odgojiteljica</w:t>
      </w:r>
      <w:r w:rsidRPr="009504C0">
        <w:rPr>
          <w:rFonts w:eastAsia="Calibri" w:cs="Times New Roman"/>
          <w:szCs w:val="24"/>
        </w:rPr>
        <w:t xml:space="preserve"> i drugih s</w:t>
      </w:r>
      <w:r w:rsidR="001928FD" w:rsidRPr="009504C0">
        <w:rPr>
          <w:rFonts w:eastAsia="Calibri" w:cs="Times New Roman"/>
          <w:szCs w:val="24"/>
        </w:rPr>
        <w:t>tručnih djelatnika u vrtiću o:</w:t>
      </w:r>
    </w:p>
    <w:p w14:paraId="3C485081" w14:textId="0932EB9C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kvaliteti </w:t>
      </w:r>
      <w:r w:rsidR="001928FD" w:rsidRPr="009504C0">
        <w:rPr>
          <w:rFonts w:eastAsia="Calibri" w:cs="Times New Roman"/>
          <w:szCs w:val="24"/>
        </w:rPr>
        <w:t xml:space="preserve">odgojno-obrazovnih intervencija </w:t>
      </w:r>
      <w:r w:rsidR="00361F7C">
        <w:rPr>
          <w:rFonts w:eastAsia="Calibri" w:cs="Times New Roman"/>
          <w:szCs w:val="24"/>
        </w:rPr>
        <w:t>odgojiteljica</w:t>
      </w:r>
      <w:r w:rsidR="001928FD" w:rsidRPr="009504C0">
        <w:rPr>
          <w:rFonts w:eastAsia="Calibri" w:cs="Times New Roman"/>
          <w:szCs w:val="24"/>
        </w:rPr>
        <w:t xml:space="preserve"> u aktivnostima djece</w:t>
      </w:r>
    </w:p>
    <w:p w14:paraId="3D45309E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kvaliteti različitih aspekata i cjeline odgojno-obrazovnog procesa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2266E961" w14:textId="77777777" w:rsidR="001928FD" w:rsidRPr="009504C0" w:rsidRDefault="001928FD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k</w:t>
      </w:r>
      <w:r w:rsidR="00472ECE" w:rsidRPr="009504C0">
        <w:rPr>
          <w:rFonts w:eastAsia="Calibri" w:cs="Times New Roman"/>
          <w:szCs w:val="24"/>
        </w:rPr>
        <w:t>valiteti suradnje s roditeljima</w:t>
      </w:r>
      <w:r w:rsidR="00472ECE" w:rsidRPr="009504C0">
        <w:rPr>
          <w:rFonts w:eastAsia="Calibri" w:cs="Times New Roman"/>
          <w:szCs w:val="24"/>
        </w:rPr>
        <w:tab/>
      </w:r>
      <w:r w:rsidR="00472ECE" w:rsidRPr="009504C0">
        <w:rPr>
          <w:rFonts w:eastAsia="Calibri" w:cs="Times New Roman"/>
          <w:szCs w:val="24"/>
        </w:rPr>
        <w:tab/>
      </w:r>
      <w:r w:rsidR="00472ECE" w:rsidRPr="009504C0">
        <w:rPr>
          <w:rFonts w:eastAsia="Calibri" w:cs="Times New Roman"/>
          <w:szCs w:val="24"/>
        </w:rPr>
        <w:tab/>
      </w:r>
      <w:r w:rsidR="00472ECE" w:rsidRPr="009504C0">
        <w:rPr>
          <w:rFonts w:eastAsia="Calibri" w:cs="Times New Roman"/>
          <w:szCs w:val="24"/>
        </w:rPr>
        <w:tab/>
      </w:r>
      <w:r w:rsidR="00472ECE" w:rsidRPr="009504C0">
        <w:rPr>
          <w:rFonts w:eastAsia="Calibri" w:cs="Times New Roman"/>
          <w:szCs w:val="24"/>
        </w:rPr>
        <w:tab/>
      </w:r>
      <w:r w:rsidR="00472ECE" w:rsidRPr="009504C0">
        <w:rPr>
          <w:rFonts w:eastAsia="Calibri" w:cs="Times New Roman"/>
          <w:szCs w:val="24"/>
        </w:rPr>
        <w:tab/>
      </w:r>
    </w:p>
    <w:p w14:paraId="6113E8C1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kvaliteti suradnje s članovima stručnog tima i drugim čimbenicima i sl.</w:t>
      </w:r>
      <w:r w:rsidRPr="009504C0">
        <w:rPr>
          <w:rFonts w:eastAsia="Calibri" w:cs="Times New Roman"/>
          <w:szCs w:val="24"/>
        </w:rPr>
        <w:tab/>
      </w:r>
    </w:p>
    <w:p w14:paraId="53D52EFF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snimke razgovora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3478C248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foto i video snimke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17C20F3D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anegdotske bilješke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0ACF4ACA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u svrhu praćenja kvalitetne, provedbe odgojno-obrazovnih programa i dokumentiranje, izrađivat ćemo različite protokole praćenja, vrednovanja </w:t>
      </w:r>
      <w:r w:rsidR="001928FD" w:rsidRPr="009504C0">
        <w:rPr>
          <w:rFonts w:eastAsia="Calibri" w:cs="Times New Roman"/>
          <w:szCs w:val="24"/>
        </w:rPr>
        <w:t>i dokumentiranja postignuća</w:t>
      </w:r>
    </w:p>
    <w:p w14:paraId="4D74E0A1" w14:textId="4756B0CE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 xml:space="preserve">na procjeni i dokumentiranju kvalitete radit će stručni  tim,  </w:t>
      </w:r>
      <w:r w:rsidR="00F422BE">
        <w:rPr>
          <w:rFonts w:eastAsia="Calibri" w:cs="Times New Roman"/>
          <w:szCs w:val="24"/>
        </w:rPr>
        <w:t>odgojiteljica</w:t>
      </w:r>
      <w:r w:rsidRPr="009504C0">
        <w:rPr>
          <w:rFonts w:eastAsia="Calibri" w:cs="Times New Roman"/>
          <w:szCs w:val="24"/>
        </w:rPr>
        <w:t xml:space="preserve">, djeca, roditelji i vanjski suradnici  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17DA51A3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lastRenderedPageBreak/>
        <w:t xml:space="preserve">samoevaluacijom i vanjskom evaluacijom rada (Nacionalni centar za vanjsko vrednovanje obrazovanja) 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  <w:t xml:space="preserve">  </w:t>
      </w:r>
    </w:p>
    <w:p w14:paraId="2D7AA931" w14:textId="77777777" w:rsidR="001928FD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refleksivni prijatelji iz drugih vrtića i akademske zajednice, čimbenici</w:t>
      </w:r>
      <w:r w:rsidRPr="009504C0">
        <w:rPr>
          <w:rFonts w:eastAsia="Calibri" w:cs="Times New Roman"/>
          <w:szCs w:val="24"/>
        </w:rPr>
        <w:tab/>
        <w:t xml:space="preserve">  mreže profesionalne zajednice učenja</w:t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  <w:r w:rsidRPr="009504C0">
        <w:rPr>
          <w:rFonts w:eastAsia="Calibri" w:cs="Times New Roman"/>
          <w:szCs w:val="24"/>
        </w:rPr>
        <w:tab/>
      </w:r>
    </w:p>
    <w:p w14:paraId="55B98182" w14:textId="77777777" w:rsidR="00472ECE" w:rsidRPr="009504C0" w:rsidRDefault="00472ECE" w:rsidP="00632011">
      <w:pPr>
        <w:numPr>
          <w:ilvl w:val="0"/>
          <w:numId w:val="25"/>
        </w:numPr>
        <w:suppressAutoHyphens/>
        <w:ind w:left="360"/>
        <w:contextualSpacing/>
        <w:rPr>
          <w:rFonts w:eastAsia="Calibri" w:cs="Times New Roman"/>
          <w:szCs w:val="24"/>
        </w:rPr>
      </w:pPr>
      <w:r w:rsidRPr="009504C0">
        <w:rPr>
          <w:rFonts w:eastAsia="Calibri" w:cs="Times New Roman"/>
          <w:szCs w:val="24"/>
        </w:rPr>
        <w:t>nadležne institucije (Odjel za obrazovanje lokalne zajednice, MZOS, AZOO, NCVVO i dr.</w:t>
      </w:r>
    </w:p>
    <w:p w14:paraId="27C81BCB" w14:textId="77777777" w:rsidR="00D83CCA" w:rsidRDefault="00472ECE" w:rsidP="001928FD">
      <w:pPr>
        <w:suppressAutoHyphens/>
        <w:rPr>
          <w:rFonts w:eastAsia="Lucida Sans Unicode" w:cs="Times New Roman"/>
          <w:kern w:val="1"/>
          <w:szCs w:val="24"/>
        </w:rPr>
      </w:pPr>
      <w:r w:rsidRPr="009504C0">
        <w:rPr>
          <w:rFonts w:eastAsia="Lucida Sans Unicode" w:cs="Times New Roman"/>
          <w:kern w:val="1"/>
          <w:szCs w:val="24"/>
        </w:rPr>
        <w:t>Sastavni dio Godišnjeg plana i programa su i indikatori uspješno</w:t>
      </w:r>
      <w:r w:rsidR="001928FD" w:rsidRPr="009504C0">
        <w:rPr>
          <w:rFonts w:eastAsia="Lucida Sans Unicode" w:cs="Times New Roman"/>
          <w:kern w:val="1"/>
          <w:szCs w:val="24"/>
        </w:rPr>
        <w:t>sti izrađeni uz svaku cjelinu.</w:t>
      </w:r>
      <w:r w:rsidR="00D83CCA">
        <w:rPr>
          <w:rFonts w:eastAsia="Lucida Sans Unicode" w:cs="Times New Roman"/>
          <w:kern w:val="1"/>
          <w:szCs w:val="24"/>
        </w:rPr>
        <w:t xml:space="preserve"> </w:t>
      </w:r>
      <w:r w:rsidRPr="009504C0">
        <w:rPr>
          <w:rFonts w:eastAsia="Lucida Sans Unicode" w:cs="Times New Roman"/>
          <w:kern w:val="1"/>
          <w:szCs w:val="24"/>
        </w:rPr>
        <w:t xml:space="preserve">Vrednovanje programa vršit će djeca, </w:t>
      </w:r>
      <w:r w:rsidR="00F422BE">
        <w:rPr>
          <w:rFonts w:eastAsia="Lucida Sans Unicode" w:cs="Times New Roman"/>
          <w:kern w:val="1"/>
          <w:szCs w:val="24"/>
        </w:rPr>
        <w:t>odgojiteljica</w:t>
      </w:r>
      <w:r w:rsidRPr="009504C0">
        <w:rPr>
          <w:rFonts w:eastAsia="Lucida Sans Unicode" w:cs="Times New Roman"/>
          <w:kern w:val="1"/>
          <w:szCs w:val="24"/>
        </w:rPr>
        <w:t xml:space="preserve">,  </w:t>
      </w:r>
      <w:r w:rsidR="00502824">
        <w:rPr>
          <w:rFonts w:eastAsia="Lucida Sans Unicode" w:cs="Times New Roman"/>
          <w:kern w:val="1"/>
          <w:szCs w:val="24"/>
        </w:rPr>
        <w:t>stručne suradnice</w:t>
      </w:r>
      <w:r w:rsidRPr="009504C0">
        <w:rPr>
          <w:rFonts w:eastAsia="Lucida Sans Unicode" w:cs="Times New Roman"/>
          <w:kern w:val="1"/>
          <w:szCs w:val="24"/>
        </w:rPr>
        <w:t xml:space="preserve">, roditelji, </w:t>
      </w:r>
      <w:r w:rsidR="00502824">
        <w:rPr>
          <w:rFonts w:eastAsia="Lucida Sans Unicode" w:cs="Times New Roman"/>
          <w:kern w:val="1"/>
          <w:szCs w:val="24"/>
        </w:rPr>
        <w:t>ravnateljica</w:t>
      </w:r>
      <w:r w:rsidRPr="009504C0">
        <w:rPr>
          <w:rFonts w:eastAsia="Lucida Sans Unicode" w:cs="Times New Roman"/>
          <w:kern w:val="1"/>
          <w:szCs w:val="24"/>
        </w:rPr>
        <w:t>,</w:t>
      </w:r>
      <w:r w:rsidRPr="00FD05B4">
        <w:rPr>
          <w:rFonts w:eastAsia="Lucida Sans Unicode" w:cs="Times New Roman"/>
          <w:kern w:val="1"/>
          <w:szCs w:val="24"/>
        </w:rPr>
        <w:t xml:space="preserve"> u suradnju s vanjskim institucijama.</w:t>
      </w:r>
      <w:r w:rsidR="00D83CCA">
        <w:rPr>
          <w:rFonts w:eastAsia="Lucida Sans Unicode" w:cs="Times New Roman"/>
          <w:kern w:val="1"/>
          <w:szCs w:val="24"/>
        </w:rPr>
        <w:t xml:space="preserve"> </w:t>
      </w:r>
      <w:r w:rsidRPr="00FD05B4">
        <w:rPr>
          <w:rFonts w:eastAsia="Lucida Sans Unicode" w:cs="Times New Roman"/>
          <w:kern w:val="1"/>
          <w:szCs w:val="24"/>
        </w:rPr>
        <w:t>Samostalno ćemo izrađivati različite protokole praćenja i procjenjivanja dobivenih rezultata, te njihovo prezentiranje u ustanovi i nadležnim institucijama u skladu sa zakonskim propisima i pravilima struke</w:t>
      </w:r>
      <w:r w:rsidR="00D83CCA">
        <w:rPr>
          <w:rFonts w:eastAsia="Lucida Sans Unicode" w:cs="Times New Roman"/>
          <w:kern w:val="1"/>
          <w:szCs w:val="24"/>
        </w:rPr>
        <w:t>. U</w:t>
      </w:r>
      <w:r w:rsidRPr="00FD05B4">
        <w:rPr>
          <w:rFonts w:eastAsia="Lucida Sans Unicode" w:cs="Times New Roman"/>
          <w:kern w:val="1"/>
          <w:szCs w:val="24"/>
        </w:rPr>
        <w:t xml:space="preserve"> tu svrhu ćemo koristiti metode, postupke i tehnike praćenja, prikupljanja, obrade podataka i valorizacije:</w:t>
      </w:r>
      <w:r w:rsidR="001928FD">
        <w:rPr>
          <w:rFonts w:eastAsia="Lucida Sans Unicode" w:cs="Times New Roman"/>
          <w:kern w:val="1"/>
          <w:szCs w:val="24"/>
        </w:rPr>
        <w:tab/>
      </w:r>
      <w:r w:rsidR="001928FD">
        <w:rPr>
          <w:rFonts w:eastAsia="Lucida Sans Unicode" w:cs="Times New Roman"/>
          <w:kern w:val="1"/>
          <w:szCs w:val="24"/>
        </w:rPr>
        <w:tab/>
      </w:r>
    </w:p>
    <w:p w14:paraId="478E4279" w14:textId="5589EFFA" w:rsidR="001928FD" w:rsidRDefault="00472ECE" w:rsidP="001928FD">
      <w:pPr>
        <w:suppressAutoHyphens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>Sociometrijsk</w:t>
      </w:r>
      <w:r w:rsidR="001928FD">
        <w:rPr>
          <w:rFonts w:eastAsia="Lucida Sans Unicode" w:cs="Times New Roman"/>
          <w:b/>
          <w:kern w:val="1"/>
          <w:szCs w:val="24"/>
        </w:rPr>
        <w:t>i postupak (izbor, odbijanje):</w:t>
      </w:r>
      <w:r w:rsidR="001928FD">
        <w:rPr>
          <w:rFonts w:eastAsia="Lucida Sans Unicode" w:cs="Times New Roman"/>
          <w:b/>
          <w:kern w:val="1"/>
          <w:szCs w:val="24"/>
        </w:rPr>
        <w:tab/>
      </w:r>
    </w:p>
    <w:p w14:paraId="3798F3A0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proučavanje međunarodnih dokumentima kojima se uređuju ljudska prava,</w:t>
      </w:r>
    </w:p>
    <w:p w14:paraId="01C70889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proučavanje temeljnih dokumenata Republike Hrvatske, 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4B9F2737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primjena načela Nacionalnog kurikuluma za rani i pr</w:t>
      </w:r>
      <w:r w:rsidR="001928FD">
        <w:rPr>
          <w:rFonts w:ascii="Times New Roman" w:eastAsia="Lucida Sans Unicode" w:hAnsi="Times New Roman"/>
          <w:kern w:val="1"/>
          <w:szCs w:val="24"/>
        </w:rPr>
        <w:t>edškolski odgoj i obrazovanje</w:t>
      </w:r>
    </w:p>
    <w:p w14:paraId="33B052B5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praćenje suvremenih znanstvenih spoznaje o razvoju i odgoju djece predškolske dobi</w:t>
      </w:r>
    </w:p>
    <w:p w14:paraId="0E61BF8D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praćenje različitih koncepcija odgoja za ljudska prava u svijetu (UNICEF, UNESCO)</w:t>
      </w:r>
    </w:p>
    <w:p w14:paraId="56FE36E0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proučavanje stručne literature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718C011E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analiza sadržaja i aktivnosti 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2313E29F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video i foto zapisi 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4CE9B804" w14:textId="77777777" w:rsidR="00472ECE" w:rsidRPr="001928FD" w:rsidRDefault="00472ECE" w:rsidP="00632011">
      <w:pPr>
        <w:pStyle w:val="Odlomakpopisa"/>
        <w:numPr>
          <w:ilvl w:val="0"/>
          <w:numId w:val="25"/>
        </w:numPr>
        <w:suppressAutoHyphens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opažanje (introspekcija, ekstrospekcija)</w:t>
      </w:r>
    </w:p>
    <w:p w14:paraId="3D454B84" w14:textId="77777777" w:rsidR="001928FD" w:rsidRDefault="00472ECE" w:rsidP="00FD05B4">
      <w:pPr>
        <w:suppressAutoHyphens/>
        <w:spacing w:after="280"/>
        <w:ind w:right="-948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 xml:space="preserve">Tehnike sređivanja i prikupljanja podataka: </w:t>
      </w:r>
      <w:r w:rsidRPr="00FD05B4">
        <w:rPr>
          <w:rFonts w:eastAsia="Lucida Sans Unicode" w:cs="Times New Roman"/>
          <w:b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</w:p>
    <w:p w14:paraId="266EED88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izrade protokola i instrumenata praćenja,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089B4770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prikupljanja i sređivanja podataka</w:t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</w:p>
    <w:p w14:paraId="48103CAC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izrada plakata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31F47A09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prikupljanje izjava djece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0AFA8629" w14:textId="77777777" w:rsidR="001928FD" w:rsidRDefault="001928FD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kvalitativni</w:t>
      </w:r>
      <w:r>
        <w:rPr>
          <w:rFonts w:ascii="Times New Roman" w:eastAsia="Lucida Sans Unicode" w:hAnsi="Times New Roman"/>
          <w:kern w:val="1"/>
          <w:szCs w:val="24"/>
        </w:rPr>
        <w:t xml:space="preserve"> </w:t>
      </w:r>
      <w:r w:rsidR="00472ECE" w:rsidRPr="001928FD">
        <w:rPr>
          <w:rFonts w:ascii="Times New Roman" w:eastAsia="Lucida Sans Unicode" w:hAnsi="Times New Roman"/>
          <w:kern w:val="1"/>
          <w:szCs w:val="24"/>
        </w:rPr>
        <w:t>podaci</w:t>
      </w:r>
      <w:r>
        <w:rPr>
          <w:rFonts w:ascii="Times New Roman" w:eastAsia="Lucida Sans Unicode" w:hAnsi="Times New Roman"/>
          <w:kern w:val="1"/>
          <w:szCs w:val="24"/>
        </w:rPr>
        <w:t xml:space="preserve"> </w:t>
      </w:r>
    </w:p>
    <w:p w14:paraId="47F99308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izrada indikatora uspješnosti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4C8A8654" w14:textId="407DC782" w:rsidR="00472ECE" w:rsidRPr="00DC4B2F" w:rsidRDefault="00472ECE" w:rsidP="00D83CCA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dokumentiranje postignuća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</w:r>
      <w:r w:rsidRPr="00DC4B2F">
        <w:rPr>
          <w:rFonts w:eastAsia="Lucida Sans Unicode"/>
          <w:kern w:val="1"/>
          <w:szCs w:val="24"/>
        </w:rPr>
        <w:tab/>
        <w:t xml:space="preserve">     </w:t>
      </w:r>
    </w:p>
    <w:p w14:paraId="795017FC" w14:textId="77777777" w:rsidR="001928FD" w:rsidRDefault="00472ECE" w:rsidP="00FD05B4">
      <w:pPr>
        <w:suppressAutoHyphens/>
        <w:spacing w:after="280"/>
        <w:ind w:right="-948"/>
        <w:rPr>
          <w:rFonts w:eastAsia="Lucida Sans Unicode" w:cs="Times New Roman"/>
          <w:b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>T</w:t>
      </w:r>
      <w:r w:rsidR="001928FD">
        <w:rPr>
          <w:rFonts w:eastAsia="Lucida Sans Unicode" w:cs="Times New Roman"/>
          <w:b/>
          <w:kern w:val="1"/>
          <w:szCs w:val="24"/>
        </w:rPr>
        <w:t>ehnike obrađivanja podataka:</w:t>
      </w:r>
    </w:p>
    <w:p w14:paraId="10B505BA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aritmetička sredina                                                                                                                 </w:t>
      </w:r>
    </w:p>
    <w:p w14:paraId="0BA968B2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lastRenderedPageBreak/>
        <w:t>raspon varijacije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7D222A02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korelacija                                                                                                                          </w:t>
      </w:r>
    </w:p>
    <w:p w14:paraId="22B29B85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rangiranje                                                                                                                  </w:t>
      </w:r>
    </w:p>
    <w:p w14:paraId="3904FC7B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statistički prikaz distribucije podataka                                                                             </w:t>
      </w:r>
    </w:p>
    <w:p w14:paraId="0F56D93F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tablice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11D90235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grafički prikazi                                                                                                          </w:t>
      </w:r>
    </w:p>
    <w:p w14:paraId="4D366732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evaluacija                                                                                                                   </w:t>
      </w:r>
    </w:p>
    <w:p w14:paraId="3B21CEFE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usporedba rezultata sa novijim istraživanjima i spoznajama                                           </w:t>
      </w:r>
    </w:p>
    <w:p w14:paraId="1B0EBA58" w14:textId="77777777" w:rsidR="001928FD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izrada zaključaka                                                                                                      </w:t>
      </w:r>
    </w:p>
    <w:p w14:paraId="1F0F942B" w14:textId="77777777" w:rsidR="00472ECE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ind w:right="-948"/>
        <w:rPr>
          <w:rFonts w:ascii="Times New Roman" w:eastAsia="Lucida Sans Unicode" w:hAnsi="Times New Roman"/>
          <w:b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prezentiranje rezultata</w:t>
      </w:r>
    </w:p>
    <w:p w14:paraId="33B3F310" w14:textId="77777777" w:rsidR="001928FD" w:rsidRDefault="00472ECE" w:rsidP="00FD05B4">
      <w:pPr>
        <w:suppressAutoHyphens/>
        <w:spacing w:after="280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b/>
          <w:kern w:val="1"/>
          <w:szCs w:val="24"/>
        </w:rPr>
        <w:t>Metodički pristup za neposredni rad s djecom:</w:t>
      </w:r>
      <w:r w:rsidR="001928FD">
        <w:rPr>
          <w:rFonts w:eastAsia="Lucida Sans Unicode" w:cs="Times New Roman"/>
          <w:kern w:val="1"/>
          <w:szCs w:val="24"/>
        </w:rPr>
        <w:tab/>
      </w:r>
    </w:p>
    <w:p w14:paraId="1980848E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obrazovne metode ili metoda proučavanja                                                 </w:t>
      </w:r>
    </w:p>
    <w:p w14:paraId="726A09F5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verbalne metode                                                                                        </w:t>
      </w:r>
    </w:p>
    <w:p w14:paraId="690CFC0E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otkrivačke metode                                                                               </w:t>
      </w:r>
    </w:p>
    <w:p w14:paraId="322E8F43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istraživalačke metode</w:t>
      </w:r>
      <w:r w:rsidR="001928FD">
        <w:rPr>
          <w:rFonts w:ascii="Times New Roman" w:eastAsia="Lucida Sans Unicode" w:hAnsi="Times New Roman"/>
          <w:kern w:val="1"/>
          <w:szCs w:val="24"/>
        </w:rPr>
        <w:tab/>
      </w:r>
    </w:p>
    <w:p w14:paraId="3F3ABF94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problemske metode                                                                                       </w:t>
      </w:r>
    </w:p>
    <w:p w14:paraId="4BD45A1F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metode promatranja                                                                                        </w:t>
      </w:r>
    </w:p>
    <w:p w14:paraId="2C922A6F" w14:textId="77777777" w:rsid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 xml:space="preserve">metoda demonstracije                                                                                         </w:t>
      </w:r>
    </w:p>
    <w:p w14:paraId="7E72AFA0" w14:textId="77777777" w:rsidR="001928FD" w:rsidRDefault="001928FD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>
        <w:rPr>
          <w:rFonts w:ascii="Times New Roman" w:eastAsia="Lucida Sans Unicode" w:hAnsi="Times New Roman"/>
          <w:kern w:val="1"/>
          <w:szCs w:val="24"/>
        </w:rPr>
        <w:t xml:space="preserve">igra </w:t>
      </w:r>
    </w:p>
    <w:p w14:paraId="10C87C06" w14:textId="77777777" w:rsidR="00472ECE" w:rsidRPr="001928FD" w:rsidRDefault="00472ECE" w:rsidP="00632011">
      <w:pPr>
        <w:pStyle w:val="Odlomakpopisa"/>
        <w:numPr>
          <w:ilvl w:val="0"/>
          <w:numId w:val="25"/>
        </w:numPr>
        <w:suppressAutoHyphens/>
        <w:spacing w:after="280"/>
        <w:rPr>
          <w:rFonts w:ascii="Times New Roman" w:eastAsia="Lucida Sans Unicode" w:hAnsi="Times New Roman"/>
          <w:kern w:val="1"/>
          <w:szCs w:val="24"/>
        </w:rPr>
      </w:pPr>
      <w:r w:rsidRPr="001928FD">
        <w:rPr>
          <w:rFonts w:ascii="Times New Roman" w:eastAsia="Lucida Sans Unicode" w:hAnsi="Times New Roman"/>
          <w:kern w:val="1"/>
          <w:szCs w:val="24"/>
        </w:rPr>
        <w:t>pokazivačke metode</w:t>
      </w:r>
      <w:r w:rsidRPr="001928FD">
        <w:rPr>
          <w:rFonts w:ascii="Times New Roman" w:eastAsia="Lucida Sans Unicode" w:hAnsi="Times New Roman"/>
          <w:kern w:val="1"/>
          <w:szCs w:val="24"/>
        </w:rPr>
        <w:tab/>
      </w:r>
    </w:p>
    <w:p w14:paraId="1FA1C71B" w14:textId="77777777" w:rsidR="00D83CCA" w:rsidRDefault="00472ECE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 xml:space="preserve">          Vrednovanje, procjenu i dokumentiranje postignuća uključuje i pedagošku dokumentaciju odgojne skupine i dokument</w:t>
      </w:r>
      <w:r w:rsidR="001415E3" w:rsidRPr="00FD05B4">
        <w:rPr>
          <w:rFonts w:eastAsia="Lucida Sans Unicode" w:cs="Times New Roman"/>
          <w:kern w:val="1"/>
          <w:szCs w:val="24"/>
        </w:rPr>
        <w:t>aciju u kontekstu vrtića.</w:t>
      </w:r>
      <w:r w:rsidR="001928FD">
        <w:rPr>
          <w:rFonts w:eastAsia="Lucida Sans Unicode" w:cs="Times New Roman"/>
          <w:kern w:val="1"/>
          <w:szCs w:val="24"/>
        </w:rPr>
        <w:tab/>
      </w:r>
    </w:p>
    <w:p w14:paraId="2CEFF340" w14:textId="77777777" w:rsidR="00D83CCA" w:rsidRDefault="00D83CCA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</w:p>
    <w:p w14:paraId="024E8198" w14:textId="77777777" w:rsidR="00D83CCA" w:rsidRDefault="00D83CCA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</w:p>
    <w:p w14:paraId="240E213D" w14:textId="77777777" w:rsidR="000931EA" w:rsidRDefault="000931EA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</w:p>
    <w:p w14:paraId="0E33AEB7" w14:textId="77777777" w:rsidR="000931EA" w:rsidRDefault="000931EA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</w:p>
    <w:p w14:paraId="764A9F0F" w14:textId="4D1DE053" w:rsidR="00472ECE" w:rsidRPr="00FD05B4" w:rsidRDefault="00472ECE" w:rsidP="00FD05B4">
      <w:pPr>
        <w:tabs>
          <w:tab w:val="left" w:pos="1440"/>
        </w:tabs>
        <w:suppressAutoHyphens/>
        <w:spacing w:after="280"/>
        <w:rPr>
          <w:rFonts w:eastAsia="Lucida Sans Unicode" w:cs="Times New Roman"/>
          <w:kern w:val="1"/>
          <w:szCs w:val="24"/>
        </w:rPr>
      </w:pPr>
      <w:r w:rsidRPr="00FD05B4">
        <w:rPr>
          <w:rFonts w:eastAsia="Lucida Sans Unicode" w:cs="Times New Roman"/>
          <w:kern w:val="1"/>
          <w:szCs w:val="24"/>
        </w:rPr>
        <w:tab/>
      </w:r>
      <w:r w:rsidRPr="00FD05B4">
        <w:rPr>
          <w:rFonts w:eastAsia="Lucida Sans Unicode" w:cs="Times New Roman"/>
          <w:kern w:val="1"/>
          <w:szCs w:val="24"/>
        </w:rPr>
        <w:tab/>
      </w:r>
    </w:p>
    <w:p w14:paraId="47239BFC" w14:textId="77777777" w:rsidR="00DC4B2F" w:rsidRPr="00DC4B2F" w:rsidRDefault="00DC4B2F" w:rsidP="00DC4B2F"/>
    <w:p w14:paraId="4F0D3F48" w14:textId="5DA190A7" w:rsidR="00691EE4" w:rsidRPr="00DC4B2F" w:rsidRDefault="00DC4B2F" w:rsidP="003E56CF">
      <w:pPr>
        <w:pStyle w:val="Naslov2"/>
        <w:rPr>
          <w:rFonts w:cs="Times New Roman"/>
          <w:sz w:val="32"/>
          <w:szCs w:val="32"/>
        </w:rPr>
      </w:pPr>
      <w:bookmarkStart w:id="33" w:name="_Toc85191577"/>
      <w:bookmarkStart w:id="34" w:name="_Toc116633701"/>
      <w:r w:rsidRPr="00DC4B2F">
        <w:rPr>
          <w:rFonts w:cs="Times New Roman"/>
          <w:sz w:val="32"/>
          <w:szCs w:val="32"/>
        </w:rPr>
        <w:lastRenderedPageBreak/>
        <w:t>1</w:t>
      </w:r>
      <w:r w:rsidR="00FE30BD">
        <w:rPr>
          <w:rFonts w:cs="Times New Roman"/>
          <w:sz w:val="32"/>
          <w:szCs w:val="32"/>
        </w:rPr>
        <w:t>0</w:t>
      </w:r>
      <w:r w:rsidRPr="00DC4B2F">
        <w:rPr>
          <w:rFonts w:cs="Times New Roman"/>
          <w:sz w:val="32"/>
          <w:szCs w:val="32"/>
        </w:rPr>
        <w:t>. GODIŠNJI PLAN I PROGRAM RADA RAVNATELJICE U PEDAGOŠKOJ GODINI 202</w:t>
      </w:r>
      <w:r>
        <w:rPr>
          <w:rFonts w:cs="Times New Roman"/>
          <w:sz w:val="32"/>
          <w:szCs w:val="32"/>
        </w:rPr>
        <w:t>2</w:t>
      </w:r>
      <w:r w:rsidRPr="00DC4B2F">
        <w:rPr>
          <w:rFonts w:cs="Times New Roman"/>
          <w:sz w:val="32"/>
          <w:szCs w:val="32"/>
        </w:rPr>
        <w:t>./202</w:t>
      </w:r>
      <w:r>
        <w:rPr>
          <w:rFonts w:cs="Times New Roman"/>
          <w:sz w:val="32"/>
          <w:szCs w:val="32"/>
        </w:rPr>
        <w:t>3</w:t>
      </w:r>
      <w:r w:rsidRPr="00DC4B2F">
        <w:rPr>
          <w:rFonts w:cs="Times New Roman"/>
          <w:sz w:val="32"/>
          <w:szCs w:val="32"/>
        </w:rPr>
        <w:t>.</w:t>
      </w:r>
      <w:bookmarkEnd w:id="33"/>
      <w:bookmarkEnd w:id="34"/>
    </w:p>
    <w:p w14:paraId="4A417F5A" w14:textId="4E725192" w:rsidR="00691EE4" w:rsidRPr="003E56CF" w:rsidRDefault="00691EE4" w:rsidP="00FD05B4">
      <w:pPr>
        <w:rPr>
          <w:rFonts w:eastAsia="Calibri" w:cs="Times New Roman"/>
          <w:b/>
          <w:szCs w:val="24"/>
        </w:rPr>
      </w:pPr>
      <w:r w:rsidRPr="003E56CF">
        <w:rPr>
          <w:rFonts w:eastAsia="Calibri" w:cs="Times New Roman"/>
          <w:b/>
          <w:szCs w:val="24"/>
        </w:rPr>
        <w:t>C</w:t>
      </w:r>
      <w:r w:rsidR="00FD0801" w:rsidRPr="003E56CF">
        <w:rPr>
          <w:rFonts w:eastAsia="Calibri" w:cs="Times New Roman"/>
          <w:b/>
          <w:szCs w:val="24"/>
        </w:rPr>
        <w:t>ilj:</w:t>
      </w:r>
    </w:p>
    <w:p w14:paraId="47249D3E" w14:textId="2733919D" w:rsidR="00691EE4" w:rsidRPr="00FD05B4" w:rsidRDefault="00691EE4" w:rsidP="00FD05B4">
      <w:pPr>
        <w:ind w:firstLine="708"/>
        <w:rPr>
          <w:rFonts w:eastAsia="Calibri" w:cs="Times New Roman"/>
          <w:szCs w:val="24"/>
        </w:rPr>
      </w:pPr>
      <w:r w:rsidRPr="003E56CF">
        <w:rPr>
          <w:rFonts w:eastAsia="Calibri" w:cs="Times New Roman"/>
          <w:szCs w:val="24"/>
        </w:rPr>
        <w:t xml:space="preserve"> Unapređivanje opće kvalitete življenja u vrtiću u stvaranju atmosfere suradnje, otvorenosti i motivacije za unapređivanje</w:t>
      </w:r>
      <w:r w:rsidRPr="00FD05B4">
        <w:rPr>
          <w:rFonts w:eastAsia="Calibri" w:cs="Times New Roman"/>
          <w:szCs w:val="24"/>
        </w:rPr>
        <w:t xml:space="preserve"> cjelovitog odgojno - obrazovnog procesa.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22"/>
        <w:gridCol w:w="2127"/>
        <w:gridCol w:w="2243"/>
        <w:gridCol w:w="2280"/>
      </w:tblGrid>
      <w:tr w:rsidR="00691EE4" w:rsidRPr="00FD05B4" w14:paraId="406E4E3F" w14:textId="77777777" w:rsidTr="00691EE4">
        <w:tc>
          <w:tcPr>
            <w:tcW w:w="9288" w:type="dxa"/>
            <w:gridSpan w:val="5"/>
            <w:shd w:val="clear" w:color="auto" w:fill="auto"/>
          </w:tcPr>
          <w:p w14:paraId="62B121E6" w14:textId="77777777" w:rsidR="00691EE4" w:rsidRPr="00FD05B4" w:rsidRDefault="00691EE4" w:rsidP="00FD05B4">
            <w:pPr>
              <w:rPr>
                <w:rFonts w:eastAsia="Calibri" w:cs="Times New Roman"/>
              </w:rPr>
            </w:pPr>
            <w:r w:rsidRPr="00FD05B4">
              <w:rPr>
                <w:rFonts w:eastAsia="Calibri" w:cs="Times New Roman"/>
              </w:rPr>
              <w:t xml:space="preserve">                                                                                               ZADAĆE</w:t>
            </w:r>
          </w:p>
        </w:tc>
      </w:tr>
      <w:tr w:rsidR="00691EE4" w:rsidRPr="00FD05B4" w14:paraId="549F8B93" w14:textId="77777777" w:rsidTr="00691EE4">
        <w:tc>
          <w:tcPr>
            <w:tcW w:w="1810" w:type="dxa"/>
            <w:gridSpan w:val="2"/>
            <w:vAlign w:val="center"/>
          </w:tcPr>
          <w:p w14:paraId="62BC8A9F" w14:textId="77777777" w:rsidR="00691EE4" w:rsidRPr="00FD05B4" w:rsidRDefault="00691EE4" w:rsidP="00FD05B4">
            <w:pPr>
              <w:jc w:val="center"/>
              <w:rPr>
                <w:rFonts w:eastAsia="Calibri" w:cs="Times New Roman"/>
              </w:rPr>
            </w:pPr>
            <w:r w:rsidRPr="00FD05B4">
              <w:rPr>
                <w:rFonts w:eastAsia="Calibri" w:cs="Times New Roman"/>
              </w:rPr>
              <w:t>U ODNOSU NA DIJETE</w:t>
            </w:r>
          </w:p>
        </w:tc>
        <w:tc>
          <w:tcPr>
            <w:tcW w:w="7478" w:type="dxa"/>
            <w:gridSpan w:val="3"/>
          </w:tcPr>
          <w:p w14:paraId="761ED764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praćenje, kontrola i nadzor zadovoljavanja općih i posebnih potreba djeteta (prepoznavanje, pravodobnost i kvaliteta njihova zadovoljavanja)</w:t>
            </w:r>
          </w:p>
          <w:p w14:paraId="183A0B2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praćenje, kontrola i nadzor unapređivanja  kvalitete  življenja u vanjskom i unutarnjem prostoru vrtića, (oprema, sigurnost, zdravlje, kvalitetno organizirane aktivnosti, fleksibilna organizacije cjelovitog odgojno-obrazovnog procesa, podgrupni rad), vođenje dosjea za djecu s posebnim potrebama i s teškoćama u razvoju</w:t>
            </w:r>
          </w:p>
          <w:p w14:paraId="05CB4392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spoznaje i navike pravilne komunikacije u socijalnoj interakciji s drugom djecom i odraslima,</w:t>
            </w:r>
          </w:p>
          <w:p w14:paraId="61EBEE6F" w14:textId="010D54A1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snimanje odgojnih situacija i procjene kvalitete odgoj.-obrazovnog rada svih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  <w:p w14:paraId="33271395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poticanje kvalitete izvedbenog programa, a osobito </w:t>
            </w:r>
            <w:r w:rsidR="00A93319" w:rsidRPr="00FD05B4">
              <w:rPr>
                <w:rFonts w:eastAsia="Calibri" w:cs="Times New Roman"/>
                <w:sz w:val="20"/>
                <w:szCs w:val="20"/>
              </w:rPr>
              <w:t>spoznajne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aktivnosti </w:t>
            </w:r>
          </w:p>
          <w:p w14:paraId="7D270D3F" w14:textId="77777777" w:rsidR="00691EE4" w:rsidRPr="00FD05B4" w:rsidRDefault="00A93319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</w:t>
            </w:r>
            <w:r w:rsidR="00691EE4" w:rsidRPr="00FD05B4">
              <w:rPr>
                <w:rFonts w:eastAsia="Calibri" w:cs="Times New Roman"/>
                <w:sz w:val="20"/>
                <w:szCs w:val="20"/>
              </w:rPr>
              <w:t xml:space="preserve">  o svrsi i navikama u području brige za sebe i okolinu, te odgoja za održivi razvoj,</w:t>
            </w:r>
          </w:p>
          <w:p w14:paraId="5E342D1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osvješćivanje provođenja prava djeteta</w:t>
            </w:r>
          </w:p>
          <w:p w14:paraId="12B280E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poticanje kvalitetnog rada u području sigurnosti djeteta u prometu, u užem i širem okruženju </w:t>
            </w:r>
          </w:p>
          <w:p w14:paraId="6508FF6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razvijanju intelektualnih sposobnosti djeteta (pažnje, pamćenja, mišljenja, koncentracije, opažanja, intelektualnih sposobno. operiranja količinskim, prostornim i vremenskim odnosima, o element. prirodnog i društvenog okruženja i njihovim odnosima),</w:t>
            </w:r>
          </w:p>
          <w:p w14:paraId="253BF80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 za nenasilno rješavanje sukoba u skladu s program vrtića</w:t>
            </w:r>
          </w:p>
          <w:p w14:paraId="08A7E37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grafomotoričkih i predčitačkih vještina (rad na projektu)</w:t>
            </w:r>
          </w:p>
          <w:p w14:paraId="2BCD1BE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različitih oblika kreativnog izražavanja i stvaranja djeteta (govorom tijela, scenskim, likovnom, glazbenim izrazom i dr.), a osobito u kraćem programu</w:t>
            </w:r>
          </w:p>
          <w:p w14:paraId="76B51D9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poticajnog okruženja za realizaciju djetetovih aktivnosti</w:t>
            </w:r>
          </w:p>
          <w:p w14:paraId="1D3C7F6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poticati rad na projektima vrtića</w:t>
            </w:r>
          </w:p>
          <w:p w14:paraId="34EF39C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podrška obogaćivanja redovitog programa sadržajima iz kulture, športa, stranih jezika (kraći programi) i dr.,</w:t>
            </w:r>
          </w:p>
          <w:p w14:paraId="58894297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koje imaju verificirane programe od strane Ministarstva znanosti i obrazovanja</w:t>
            </w:r>
          </w:p>
          <w:p w14:paraId="24CC81E2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unapređivanja rada na provođenju </w:t>
            </w:r>
            <w:r w:rsidR="00A93319" w:rsidRPr="00FD05B4">
              <w:rPr>
                <w:rFonts w:eastAsia="Calibri" w:cs="Times New Roman"/>
                <w:sz w:val="20"/>
                <w:szCs w:val="20"/>
              </w:rPr>
              <w:t>kraćeg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programa i tečajeva</w:t>
            </w:r>
          </w:p>
        </w:tc>
      </w:tr>
      <w:tr w:rsidR="00691EE4" w:rsidRPr="00FD05B4" w14:paraId="7C7E6DA2" w14:textId="77777777" w:rsidTr="00691EE4">
        <w:tc>
          <w:tcPr>
            <w:tcW w:w="1810" w:type="dxa"/>
            <w:gridSpan w:val="2"/>
            <w:vAlign w:val="center"/>
          </w:tcPr>
          <w:p w14:paraId="07BA6364" w14:textId="1775413A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 xml:space="preserve">U ODNOSU NA </w:t>
            </w:r>
            <w:r w:rsidR="00826982">
              <w:rPr>
                <w:rFonts w:eastAsia="Calibri" w:cs="Times New Roman"/>
                <w:b/>
                <w:szCs w:val="24"/>
              </w:rPr>
              <w:t>ODGOJITELJICA</w:t>
            </w:r>
            <w:r w:rsidRPr="00FD05B4">
              <w:rPr>
                <w:rFonts w:eastAsia="Calibri" w:cs="Times New Roman"/>
                <w:b/>
                <w:szCs w:val="24"/>
              </w:rPr>
              <w:t>E I DRUGE RADNIKE</w:t>
            </w:r>
          </w:p>
        </w:tc>
        <w:tc>
          <w:tcPr>
            <w:tcW w:w="7478" w:type="dxa"/>
            <w:gridSpan w:val="3"/>
          </w:tcPr>
          <w:p w14:paraId="1483B6C4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protokola praćenja i procjenjivanja kvalitete izvedbenih programa</w:t>
            </w:r>
          </w:p>
          <w:p w14:paraId="1C0742F7" w14:textId="2E2159F3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</w:t>
            </w:r>
          </w:p>
          <w:p w14:paraId="5DA0B55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fleksibilne organizacije rada radi individualizacije odgojno-obrazovnog procesa,</w:t>
            </w:r>
          </w:p>
          <w:p w14:paraId="795928C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poticanje, kontrola i nadzor oblikovanja poticajnog okruženja (materijalne sredine) u interakciji s roditeljima i ostalim radnicima vrtića, a osobito prema individualnom radu na projektu skupine i zajedničkim projektima vrtića </w:t>
            </w:r>
          </w:p>
          <w:p w14:paraId="6C7F9079" w14:textId="06A2EBBA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pripremi, provođenju, evaluaciji i popularizaciji pedagoške prakse,</w:t>
            </w:r>
          </w:p>
          <w:p w14:paraId="74D654C9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podržavanje individualnih, grupnih i zajedničkih oblika stručnog usavršavanja,</w:t>
            </w:r>
          </w:p>
          <w:p w14:paraId="5D7F935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informativno-afirmativni rad </w:t>
            </w:r>
          </w:p>
          <w:p w14:paraId="02442EE0" w14:textId="4F2D3D5F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radu na individualnim projektima skupine i na zajedničkim projektima vrtića</w:t>
            </w:r>
          </w:p>
          <w:p w14:paraId="0CC6F8A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kontrola i nadzor vođenja normativne pedagoške dokumentacije</w:t>
            </w:r>
          </w:p>
          <w:p w14:paraId="483EF29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praćenje, poticanje i uvid u primjerene oblike interakcije i komunikacije s djetetom, roditeljima i ostalim sudionicima u odgojno obrazovnom procesu</w:t>
            </w:r>
          </w:p>
          <w:p w14:paraId="31EE8C34" w14:textId="0B1CA462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pedagoško-instruktivan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pripremi roditeljskih sastanaka, rada u radionicama, individualnim razgovorima i uključivanju roditelja u odgojno-obrazovni proces</w:t>
            </w:r>
          </w:p>
          <w:p w14:paraId="27857844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pripravnicima, te </w:t>
            </w:r>
            <w:r w:rsidR="00A93319" w:rsidRPr="00FD05B4">
              <w:rPr>
                <w:rFonts w:eastAsia="Calibri" w:cs="Times New Roman"/>
                <w:sz w:val="20"/>
                <w:szCs w:val="20"/>
              </w:rPr>
              <w:t>provođenje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plana i programa rada pripravnika,</w:t>
            </w:r>
          </w:p>
          <w:p w14:paraId="46638638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u suradnji sa stručnim suradnicima </w:t>
            </w:r>
            <w:r w:rsidR="006D57B2" w:rsidRPr="00FD05B4">
              <w:rPr>
                <w:rFonts w:eastAsia="Calibri" w:cs="Times New Roman"/>
                <w:sz w:val="20"/>
                <w:szCs w:val="20"/>
              </w:rPr>
              <w:t>kvalitetno provođenje i izrada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izvješća o pripravničkom stažu, evaluaciju i prijavu za stručni ispit</w:t>
            </w:r>
          </w:p>
          <w:p w14:paraId="7320F10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  <w:p w14:paraId="51CC7057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nenasilnom rješavanju sukoba</w:t>
            </w:r>
          </w:p>
          <w:p w14:paraId="2AFE93B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Živjeti </w:t>
            </w:r>
            <w:r w:rsidR="00A93319">
              <w:rPr>
                <w:rFonts w:eastAsia="Calibri" w:cs="Times New Roman"/>
                <w:sz w:val="20"/>
                <w:szCs w:val="20"/>
              </w:rPr>
              <w:t>i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učiti prava djeteta</w:t>
            </w:r>
          </w:p>
          <w:p w14:paraId="0376CD9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razvijanju optimalnih emocionalno socijalnih veza i odnosa s djecom</w:t>
            </w:r>
          </w:p>
          <w:p w14:paraId="7FB922F1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</w:tc>
      </w:tr>
      <w:tr w:rsidR="00691EE4" w:rsidRPr="00FD05B4" w14:paraId="1010E2F8" w14:textId="77777777" w:rsidTr="00691EE4">
        <w:tc>
          <w:tcPr>
            <w:tcW w:w="1810" w:type="dxa"/>
            <w:gridSpan w:val="2"/>
            <w:vAlign w:val="center"/>
          </w:tcPr>
          <w:p w14:paraId="1940EA3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U ODNOSU NA RODITELJE</w:t>
            </w:r>
          </w:p>
        </w:tc>
        <w:tc>
          <w:tcPr>
            <w:tcW w:w="7478" w:type="dxa"/>
            <w:gridSpan w:val="3"/>
          </w:tcPr>
          <w:p w14:paraId="6A67393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pomoć i podrška roditeljima u izboru primjerenih programa za dijete:</w:t>
            </w:r>
          </w:p>
          <w:p w14:paraId="150BEEDF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obzirom na dob,</w:t>
            </w:r>
          </w:p>
          <w:p w14:paraId="05D79158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interes za određenu djelatnost, </w:t>
            </w:r>
          </w:p>
          <w:p w14:paraId="39EF9684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potencijalne darovite sposobnosti djeteta, </w:t>
            </w:r>
          </w:p>
          <w:p w14:paraId="376E0C9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individualni razgovori s   roditeljima  novoupisane djece,</w:t>
            </w:r>
          </w:p>
          <w:p w14:paraId="13E6A187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zajednički boravak roditelja i djeteta prema unaprijed utvrđenom dogovoru i pripremi,</w:t>
            </w:r>
          </w:p>
          <w:p w14:paraId="11CF7E41" w14:textId="3E00BA8D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pomoć u prevladavanju prilagodbe i uključivanje roditelja u odgojno-obrazovni proces u suglasju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</w:t>
            </w:r>
          </w:p>
          <w:p w14:paraId="602B3EA8" w14:textId="00484815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snimanje odgojnih situacija, evaluacija rezultata i prezentiranje roditeljima, u suglasju sa stručnim suradnicima i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</w:t>
            </w:r>
          </w:p>
          <w:p w14:paraId="760F91F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color w:val="000000"/>
                <w:sz w:val="20"/>
                <w:szCs w:val="20"/>
              </w:rPr>
              <w:t>Edukativno – savjetodavno – konzultativni rad s roditeljima u odgojnim situacijama kada to zahtijevaju</w:t>
            </w:r>
          </w:p>
          <w:p w14:paraId="4E5F8FE4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indikatora uspješnosti prilagodbe i mijenjanje pedagoške prakse kada je to potrebno.</w:t>
            </w:r>
          </w:p>
          <w:p w14:paraId="431FEBA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uključivanje roditelja u odgojno-obrazovni proces</w:t>
            </w:r>
          </w:p>
          <w:p w14:paraId="3AA1417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omogućavanje i poticanje uključivanje roditelja u odgojno-obrazovni proces, glede obiteljskih običaja i tradicije u suglasju s drugim roditeljima</w:t>
            </w:r>
          </w:p>
          <w:p w14:paraId="575A12A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nenasilnom rješavanju sukoba</w:t>
            </w:r>
          </w:p>
          <w:p w14:paraId="3589898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razvijanju optimalnih emocionalno socijalnih veza i odnosa s djecom</w:t>
            </w:r>
          </w:p>
          <w:p w14:paraId="786CB34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  <w:p w14:paraId="7D260148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ostvarivanja prava djeteta</w:t>
            </w:r>
          </w:p>
          <w:p w14:paraId="360C0F62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07B6EF8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zadovoljavanje potrebe djeteta tako da poštuju svoja i tuđa prava</w:t>
            </w:r>
          </w:p>
        </w:tc>
      </w:tr>
      <w:tr w:rsidR="00691EE4" w:rsidRPr="00FD05B4" w14:paraId="7A6385EC" w14:textId="77777777" w:rsidTr="00691EE4">
        <w:tc>
          <w:tcPr>
            <w:tcW w:w="1810" w:type="dxa"/>
            <w:gridSpan w:val="2"/>
            <w:vAlign w:val="center"/>
          </w:tcPr>
          <w:p w14:paraId="72E00966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>U ODNOSU NA DRUŠTVO</w:t>
            </w:r>
          </w:p>
        </w:tc>
        <w:tc>
          <w:tcPr>
            <w:tcW w:w="7478" w:type="dxa"/>
            <w:gridSpan w:val="3"/>
          </w:tcPr>
          <w:p w14:paraId="17D58EEF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povezivanje sa stručnim i društvenim čimbenicima u neposrednom okruženju i šire, radi obogaćivanja programa verificiranim sadržajima iz kulture, športa i stranih jezika prema Godišnjem planu i programu odgojno obrazovnog rada</w:t>
            </w:r>
          </w:p>
          <w:p w14:paraId="76D92A7B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uključivanje djece i roditelja u raznovrsne aktivnosti u interakciji s društvenom sredinom i ostalim stručnjacima, radi obogaćivanja programa, cjelovitijih doživljaja i konkretnijih spoznaja djeteta, </w:t>
            </w:r>
          </w:p>
          <w:p w14:paraId="043FB1B7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 povezivanju s društvenom sredinom poticati takve emocionalno-socijalne odnose kojima će se poboljšati razina razumijevanja i doživljavanja programskih zadaća, sadržaja i aktivnosti,</w:t>
            </w:r>
          </w:p>
          <w:p w14:paraId="1A9164DE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edukativni i savjetodavni rad prema iskazanim interesima svih subjekata u odgojno-obrazovnom procesu,</w:t>
            </w:r>
          </w:p>
          <w:p w14:paraId="56D752A4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evaluacija indikatora praćenja uspješnosti ostvarenih rezultata,</w:t>
            </w:r>
          </w:p>
          <w:p w14:paraId="1D8A4E0C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izvješća i prezentiranje ostvarenih rezultata</w:t>
            </w:r>
          </w:p>
          <w:p w14:paraId="5DE0EE7C" w14:textId="77777777" w:rsidR="00691EE4" w:rsidRPr="00FD05B4" w:rsidRDefault="00691EE4" w:rsidP="00632011">
            <w:pPr>
              <w:numPr>
                <w:ilvl w:val="0"/>
                <w:numId w:val="6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1929F9DE" w14:textId="77777777" w:rsidR="00691EE4" w:rsidRPr="00FD05B4" w:rsidRDefault="00691EE4" w:rsidP="00632011">
            <w:pPr>
              <w:numPr>
                <w:ilvl w:val="0"/>
                <w:numId w:val="63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1AD04DDE" w14:textId="77777777" w:rsidTr="00691EE4">
        <w:tc>
          <w:tcPr>
            <w:tcW w:w="1810" w:type="dxa"/>
            <w:gridSpan w:val="2"/>
            <w:vAlign w:val="center"/>
          </w:tcPr>
          <w:p w14:paraId="5715AB7D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>OSOBNO STRUČNO USAVRŠAVANJE</w:t>
            </w:r>
          </w:p>
        </w:tc>
        <w:tc>
          <w:tcPr>
            <w:tcW w:w="7478" w:type="dxa"/>
            <w:gridSpan w:val="3"/>
          </w:tcPr>
          <w:p w14:paraId="7560C4E1" w14:textId="77777777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Čitanje stručne literature</w:t>
            </w:r>
          </w:p>
          <w:p w14:paraId="1C6DF037" w14:textId="463706B4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Sudjelovanje u svim oblicima stručnog usavršavanja, organiziranim od strane Ministarstva znanosti, obrazovanja i športa, Agencije za odgoj i obrazovanje, Gradskog ureda za odgoj i obrazovanja, fakulteta i verificiranih programa vanjskih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  <w:p w14:paraId="40A526DA" w14:textId="17F9DA19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Primjena novih spoznaja u neposrednom radu s djecom,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 roditeljima, i ostalim sudionicima u odgojno – obrazovnom procesu</w:t>
            </w:r>
          </w:p>
        </w:tc>
      </w:tr>
      <w:tr w:rsidR="00691EE4" w:rsidRPr="00FD05B4" w14:paraId="4A16AB96" w14:textId="77777777" w:rsidTr="00691EE4">
        <w:tc>
          <w:tcPr>
            <w:tcW w:w="4372" w:type="dxa"/>
            <w:gridSpan w:val="3"/>
            <w:shd w:val="clear" w:color="auto" w:fill="auto"/>
          </w:tcPr>
          <w:p w14:paraId="4447FADD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STRATEGIJE DJELOVANJA</w:t>
            </w:r>
          </w:p>
        </w:tc>
        <w:tc>
          <w:tcPr>
            <w:tcW w:w="2464" w:type="dxa"/>
            <w:shd w:val="clear" w:color="auto" w:fill="auto"/>
          </w:tcPr>
          <w:p w14:paraId="186FD97D" w14:textId="77777777" w:rsidR="00691EE4" w:rsidRPr="00FD05B4" w:rsidRDefault="00691EE4" w:rsidP="00FD05B4">
            <w:pPr>
              <w:ind w:left="360"/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VRIJEME</w:t>
            </w:r>
          </w:p>
        </w:tc>
        <w:tc>
          <w:tcPr>
            <w:tcW w:w="2452" w:type="dxa"/>
            <w:shd w:val="clear" w:color="auto" w:fill="auto"/>
          </w:tcPr>
          <w:p w14:paraId="15F744CA" w14:textId="77777777" w:rsidR="00691EE4" w:rsidRPr="00FD05B4" w:rsidRDefault="00691EE4" w:rsidP="00FD05B4">
            <w:pPr>
              <w:ind w:left="360"/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NOSITELJI</w:t>
            </w:r>
          </w:p>
        </w:tc>
      </w:tr>
      <w:tr w:rsidR="00691EE4" w:rsidRPr="00FD05B4" w14:paraId="7B8B7619" w14:textId="77777777" w:rsidTr="00691EE4">
        <w:tc>
          <w:tcPr>
            <w:tcW w:w="1688" w:type="dxa"/>
            <w:vAlign w:val="center"/>
          </w:tcPr>
          <w:p w14:paraId="62C167CA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KORACI</w:t>
            </w:r>
          </w:p>
        </w:tc>
        <w:tc>
          <w:tcPr>
            <w:tcW w:w="2684" w:type="dxa"/>
            <w:gridSpan w:val="2"/>
          </w:tcPr>
          <w:p w14:paraId="30B7A978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Identifikacija individualnih specifičnosti i posebnih potreba djeteta putem inicijalnih upitnika i razgovora s roditeljima te prilagodba cjelovitog odgojno – obrazovnog procesa </w:t>
            </w:r>
          </w:p>
          <w:p w14:paraId="10ED2874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snimanje odgojnih situacija i odgojno obrazovnog procesa </w:t>
            </w:r>
          </w:p>
          <w:p w14:paraId="7535A508" w14:textId="506510C6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radni dogovori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i ostalim radnicima radi unapređivanja procesa</w:t>
            </w:r>
          </w:p>
          <w:p w14:paraId="26091B45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 procjenjivanje efekata unesenih promjena na zadovoljavanje potreba djeteta i opću klimu u skupini</w:t>
            </w:r>
          </w:p>
          <w:p w14:paraId="4667E72E" w14:textId="791C0EDA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izbor  različitih kraćih i inih programa u suglasju s djecom,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i roditeljima</w:t>
            </w:r>
          </w:p>
          <w:p w14:paraId="1B1CA3A2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donošenje zajedničkih stavova u svezi realizacije postavljenih zadaća</w:t>
            </w:r>
          </w:p>
          <w:p w14:paraId="34BE421D" w14:textId="1DD9F69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Edukacija ostalih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radi razumijevanje i potpore promjena </w:t>
            </w:r>
          </w:p>
          <w:p w14:paraId="01FB1839" w14:textId="1AB6F216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pravovremene stručne pedagoške akcije i reakcije na kvalitetu rada ostalih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</w:tc>
        <w:tc>
          <w:tcPr>
            <w:tcW w:w="2464" w:type="dxa"/>
          </w:tcPr>
          <w:p w14:paraId="18DCF357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kontinuirano tijekom godine</w:t>
            </w:r>
          </w:p>
        </w:tc>
        <w:tc>
          <w:tcPr>
            <w:tcW w:w="2452" w:type="dxa"/>
          </w:tcPr>
          <w:p w14:paraId="6F6FFFA9" w14:textId="1C69E074" w:rsidR="00691EE4" w:rsidRPr="00FD05B4" w:rsidRDefault="007F068C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Ravnateljica</w:t>
            </w:r>
          </w:p>
          <w:p w14:paraId="36AFE9EF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tajnica</w:t>
            </w:r>
          </w:p>
          <w:p w14:paraId="15AE5343" w14:textId="7F391168" w:rsidR="00691EE4" w:rsidRPr="00FD05B4" w:rsidRDefault="00F422BE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5BBCF838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vanjski suradnici</w:t>
            </w:r>
          </w:p>
        </w:tc>
      </w:tr>
      <w:tr w:rsidR="00691EE4" w:rsidRPr="00FD05B4" w14:paraId="7092B498" w14:textId="77777777" w:rsidTr="00691EE4">
        <w:tc>
          <w:tcPr>
            <w:tcW w:w="1688" w:type="dxa"/>
            <w:vAlign w:val="center"/>
          </w:tcPr>
          <w:p w14:paraId="303EA3A8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NAČIN PRAĆENJA I EVALUIRANJA</w:t>
            </w:r>
          </w:p>
        </w:tc>
        <w:tc>
          <w:tcPr>
            <w:tcW w:w="2684" w:type="dxa"/>
            <w:gridSpan w:val="2"/>
          </w:tcPr>
          <w:p w14:paraId="6E192032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organizacija, kontrola i nadzor izvršavanja postavljenih zadaća u skladu s Godišnjim planom i programom odgojno – obrazovnog rada</w:t>
            </w:r>
          </w:p>
          <w:p w14:paraId="54F518E5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izvršavanja radnih obveza prema zakonskim propisima i normativnim aktima vrtića</w:t>
            </w:r>
          </w:p>
          <w:p w14:paraId="59C8F769" w14:textId="6BA2C965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radni dogovori, analize i evaluacije provedenih sadržaja i aktivnosti za svaku grupu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  <w:p w14:paraId="0DC85868" w14:textId="77777777" w:rsidR="00691EE4" w:rsidRPr="00FD05B4" w:rsidRDefault="00691EE4" w:rsidP="00FD05B4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59F4386A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kontinuirano tijekom godine</w:t>
            </w:r>
          </w:p>
        </w:tc>
        <w:tc>
          <w:tcPr>
            <w:tcW w:w="2452" w:type="dxa"/>
          </w:tcPr>
          <w:p w14:paraId="092521EA" w14:textId="092EF7DB" w:rsidR="00691EE4" w:rsidRPr="00FD05B4" w:rsidRDefault="007F068C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ravnateljica</w:t>
            </w:r>
          </w:p>
        </w:tc>
      </w:tr>
      <w:tr w:rsidR="00691EE4" w:rsidRPr="00FD05B4" w14:paraId="506EF87B" w14:textId="77777777" w:rsidTr="00691EE4">
        <w:tc>
          <w:tcPr>
            <w:tcW w:w="1688" w:type="dxa"/>
            <w:vAlign w:val="center"/>
          </w:tcPr>
          <w:p w14:paraId="472719F6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INDIKATORI POSTIGNUĆA</w:t>
            </w:r>
          </w:p>
        </w:tc>
        <w:tc>
          <w:tcPr>
            <w:tcW w:w="7600" w:type="dxa"/>
            <w:gridSpan w:val="4"/>
          </w:tcPr>
          <w:p w14:paraId="421BDE3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zadovoljstvo djeteta u programu vrtića</w:t>
            </w:r>
          </w:p>
          <w:p w14:paraId="4227BFE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zadovoljstvo roditelja programom vrtića i cjelovitim odgojno – obrazovnim procesom</w:t>
            </w:r>
          </w:p>
          <w:p w14:paraId="09F9494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prilagođenost i efikasnost organizacije cjelovitog obrazovnog procesa</w:t>
            </w:r>
          </w:p>
          <w:p w14:paraId="3B7BD14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uključenost roditelja u odgojno - obrazovni proces</w:t>
            </w:r>
          </w:p>
          <w:p w14:paraId="18194187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dječja kreativna ostvarenja</w:t>
            </w:r>
          </w:p>
          <w:p w14:paraId="1BF3A79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djetetove izjave</w:t>
            </w:r>
          </w:p>
          <w:p w14:paraId="6D722E7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kvantitativne i kvalitativne obrade dobivenih rezultata s grafičkim prikazom</w:t>
            </w:r>
          </w:p>
          <w:p w14:paraId="506E664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timska analiza postignuća</w:t>
            </w:r>
          </w:p>
          <w:p w14:paraId="3657593C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Prilagođenost sadržaja za obogaćivanje programa iz kulture, sporta i stranih jezika</w:t>
            </w:r>
          </w:p>
          <w:p w14:paraId="500734A7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emotivni stavovi okruženja u odnosu na prezentirane programe</w:t>
            </w:r>
          </w:p>
          <w:p w14:paraId="3F7BCD0D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izvješća</w:t>
            </w:r>
          </w:p>
          <w:p w14:paraId="0B763229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procjene prema instrumentima praćenja i evaluacije supervizora </w:t>
            </w:r>
          </w:p>
        </w:tc>
      </w:tr>
    </w:tbl>
    <w:p w14:paraId="354FF2E6" w14:textId="2DC7A8F3" w:rsidR="00691EE4" w:rsidRDefault="00FD0801" w:rsidP="003E56CF">
      <w:pPr>
        <w:pStyle w:val="Naslov2"/>
        <w:rPr>
          <w:sz w:val="32"/>
          <w:szCs w:val="30"/>
        </w:rPr>
      </w:pPr>
      <w:r w:rsidRPr="003E56CF">
        <w:lastRenderedPageBreak/>
        <w:br w:type="page"/>
      </w:r>
      <w:bookmarkStart w:id="35" w:name="_Toc85191578"/>
      <w:bookmarkStart w:id="36" w:name="_Toc116633702"/>
      <w:r w:rsidR="00DC4B2F" w:rsidRPr="00DC4B2F">
        <w:rPr>
          <w:sz w:val="32"/>
          <w:szCs w:val="30"/>
        </w:rPr>
        <w:lastRenderedPageBreak/>
        <w:t>1</w:t>
      </w:r>
      <w:r w:rsidR="00FE30BD">
        <w:rPr>
          <w:sz w:val="32"/>
          <w:szCs w:val="30"/>
        </w:rPr>
        <w:t>1</w:t>
      </w:r>
      <w:r w:rsidR="00DC4B2F" w:rsidRPr="00DC4B2F">
        <w:rPr>
          <w:sz w:val="32"/>
          <w:szCs w:val="30"/>
        </w:rPr>
        <w:t>. GODIŠNJI PLAN I PROGRAM RADA PEDAGOGINJE U PEDAGOŠKOJ GODINI 202</w:t>
      </w:r>
      <w:r w:rsidR="00DC4B2F">
        <w:rPr>
          <w:sz w:val="32"/>
          <w:szCs w:val="30"/>
        </w:rPr>
        <w:t>2</w:t>
      </w:r>
      <w:r w:rsidR="00DC4B2F" w:rsidRPr="00DC4B2F">
        <w:rPr>
          <w:sz w:val="32"/>
          <w:szCs w:val="30"/>
        </w:rPr>
        <w:t>./202</w:t>
      </w:r>
      <w:r w:rsidR="00DC4B2F">
        <w:rPr>
          <w:sz w:val="32"/>
          <w:szCs w:val="30"/>
        </w:rPr>
        <w:t>3</w:t>
      </w:r>
      <w:r w:rsidR="00DC4B2F" w:rsidRPr="00DC4B2F">
        <w:rPr>
          <w:sz w:val="32"/>
          <w:szCs w:val="30"/>
        </w:rPr>
        <w:t>.</w:t>
      </w:r>
      <w:bookmarkEnd w:id="35"/>
      <w:bookmarkEnd w:id="36"/>
    </w:p>
    <w:p w14:paraId="5975BB41" w14:textId="77777777" w:rsidR="00DC4B2F" w:rsidRDefault="00DC4B2F" w:rsidP="003E56CF">
      <w:pPr>
        <w:pStyle w:val="Naslov2"/>
      </w:pPr>
    </w:p>
    <w:p w14:paraId="76746D8D" w14:textId="28FB14C3" w:rsidR="00FD0801" w:rsidRDefault="003E56CF" w:rsidP="00DC4B2F">
      <w:pPr>
        <w:tabs>
          <w:tab w:val="left" w:pos="2552"/>
          <w:tab w:val="left" w:pos="8505"/>
        </w:tabs>
        <w:rPr>
          <w:rFonts w:cs="Times New Roman"/>
          <w:szCs w:val="24"/>
          <w:lang w:val="pl-PL"/>
        </w:rPr>
      </w:pPr>
      <w:r w:rsidRPr="00160E03">
        <w:rPr>
          <w:rFonts w:cs="Times New Roman"/>
          <w:szCs w:val="24"/>
          <w:lang w:val="pl-PL"/>
        </w:rPr>
        <w:t>Vrste interakcija s obzirom na područje djelovanja: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705"/>
      </w:tblGrid>
      <w:tr w:rsidR="00DC4B2F" w:rsidRPr="00DB45EA" w14:paraId="3A23EC64" w14:textId="77777777" w:rsidTr="007945B3">
        <w:trPr>
          <w:cantSplit/>
          <w:trHeight w:hRule="exact" w:val="450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8346" w14:textId="77777777" w:rsidR="00DC4B2F" w:rsidRPr="00DB45EA" w:rsidRDefault="00DC4B2F" w:rsidP="007945B3">
            <w:pPr>
              <w:spacing w:before="11" w:after="0"/>
              <w:ind w:left="1793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B45EA">
              <w:rPr>
                <w:rFonts w:eastAsia="Calibri" w:cs="Times New Roman"/>
                <w:b/>
                <w:bCs/>
                <w:color w:val="000000"/>
                <w:szCs w:val="24"/>
              </w:rPr>
              <w:t>S</w:t>
            </w:r>
            <w:r w:rsidRPr="00DB45EA">
              <w:rPr>
                <w:rFonts w:eastAsia="Calibri" w:cs="Times New Roman"/>
                <w:b/>
                <w:bCs/>
                <w:color w:val="000000"/>
                <w:spacing w:val="-1"/>
                <w:szCs w:val="24"/>
              </w:rPr>
              <w:t>U</w:t>
            </w:r>
            <w:r w:rsidRPr="00DB45EA">
              <w:rPr>
                <w:rFonts w:eastAsia="Calibri" w:cs="Times New Roman"/>
                <w:b/>
                <w:bCs/>
                <w:color w:val="000000"/>
                <w:szCs w:val="24"/>
              </w:rPr>
              <w:t>DION</w:t>
            </w:r>
            <w:r w:rsidRPr="00DB45EA">
              <w:rPr>
                <w:rFonts w:eastAsia="Calibri" w:cs="Times New Roman"/>
                <w:b/>
                <w:bCs/>
                <w:color w:val="000000"/>
                <w:spacing w:val="1"/>
                <w:szCs w:val="24"/>
              </w:rPr>
              <w:t>I</w:t>
            </w:r>
            <w:r w:rsidRPr="00DB45EA">
              <w:rPr>
                <w:rFonts w:eastAsia="Calibri" w:cs="Times New Roman"/>
                <w:b/>
                <w:bCs/>
                <w:color w:val="000000"/>
                <w:szCs w:val="24"/>
              </w:rPr>
              <w:t>CI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D3D2" w14:textId="77777777" w:rsidR="00DC4B2F" w:rsidRPr="00DB45EA" w:rsidRDefault="00DC4B2F" w:rsidP="007945B3">
            <w:pPr>
              <w:spacing w:before="11" w:after="0"/>
              <w:ind w:left="2238" w:right="-2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B45EA">
              <w:rPr>
                <w:rFonts w:eastAsia="Calibri" w:cs="Times New Roman"/>
                <w:b/>
                <w:bCs/>
                <w:color w:val="000000"/>
                <w:szCs w:val="24"/>
              </w:rPr>
              <w:t>%</w:t>
            </w:r>
          </w:p>
        </w:tc>
      </w:tr>
      <w:tr w:rsidR="00DC4B2F" w:rsidRPr="00DB45EA" w14:paraId="45089EC6" w14:textId="77777777" w:rsidTr="007945B3">
        <w:trPr>
          <w:cantSplit/>
          <w:trHeight w:hRule="exact" w:val="449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8EA6" w14:textId="77777777" w:rsidR="00DC4B2F" w:rsidRPr="00DB45EA" w:rsidRDefault="00DC4B2F" w:rsidP="007945B3">
            <w:pPr>
              <w:spacing w:before="10" w:after="0"/>
              <w:ind w:left="2035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Dij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e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te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335F" w14:textId="77777777" w:rsidR="00DC4B2F" w:rsidRPr="00DB45EA" w:rsidRDefault="00DC4B2F" w:rsidP="007945B3">
            <w:pPr>
              <w:spacing w:before="10" w:after="0"/>
              <w:ind w:left="220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16</w:t>
            </w:r>
          </w:p>
        </w:tc>
      </w:tr>
      <w:tr w:rsidR="00DC4B2F" w:rsidRPr="00DB45EA" w14:paraId="121E9237" w14:textId="77777777" w:rsidTr="007945B3">
        <w:trPr>
          <w:cantSplit/>
          <w:trHeight w:hRule="exact" w:val="448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4E8" w14:textId="77777777" w:rsidR="00DC4B2F" w:rsidRPr="00DB45EA" w:rsidRDefault="00DC4B2F" w:rsidP="007945B3">
            <w:pPr>
              <w:spacing w:before="9" w:after="0"/>
              <w:ind w:left="1848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Odgoji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elj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6676" w14:textId="77777777" w:rsidR="00DC4B2F" w:rsidRPr="00DB45EA" w:rsidRDefault="00DC4B2F" w:rsidP="007945B3">
            <w:pPr>
              <w:spacing w:before="9" w:after="0"/>
              <w:ind w:left="220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40</w:t>
            </w:r>
          </w:p>
        </w:tc>
      </w:tr>
      <w:tr w:rsidR="00DC4B2F" w:rsidRPr="00DB45EA" w14:paraId="03CFC8F9" w14:textId="77777777" w:rsidTr="007945B3">
        <w:trPr>
          <w:cantSplit/>
          <w:trHeight w:hRule="exact" w:val="451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F730" w14:textId="77777777" w:rsidR="00DC4B2F" w:rsidRPr="00DB45EA" w:rsidRDefault="00DC4B2F" w:rsidP="007945B3">
            <w:pPr>
              <w:spacing w:before="9" w:after="0"/>
              <w:ind w:left="1949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Rodi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elj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B08C" w14:textId="77777777" w:rsidR="00DC4B2F" w:rsidRPr="00DB45EA" w:rsidRDefault="00DC4B2F" w:rsidP="007945B3">
            <w:pPr>
              <w:spacing w:before="9" w:after="0"/>
              <w:ind w:left="220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13</w:t>
            </w:r>
          </w:p>
        </w:tc>
      </w:tr>
      <w:tr w:rsidR="00DC4B2F" w:rsidRPr="00DB45EA" w14:paraId="7A6EC6A7" w14:textId="77777777" w:rsidTr="007945B3">
        <w:trPr>
          <w:cantSplit/>
          <w:trHeight w:hRule="exact" w:val="449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B154" w14:textId="77777777" w:rsidR="00DC4B2F" w:rsidRPr="00DB45EA" w:rsidRDefault="00DC4B2F" w:rsidP="007945B3">
            <w:pPr>
              <w:spacing w:before="9" w:after="0"/>
              <w:ind w:left="1790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S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r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čni</w:t>
            </w:r>
            <w:r w:rsidRPr="00DB45EA">
              <w:rPr>
                <w:rFonts w:eastAsia="Calibri" w:cs="Times New Roman"/>
                <w:color w:val="000000"/>
                <w:spacing w:val="-1"/>
                <w:szCs w:val="24"/>
              </w:rPr>
              <w:t xml:space="preserve"> 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tim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B830" w14:textId="77777777" w:rsidR="00DC4B2F" w:rsidRPr="00DB45EA" w:rsidRDefault="00DC4B2F" w:rsidP="007945B3">
            <w:pPr>
              <w:spacing w:before="9" w:after="0"/>
              <w:ind w:left="220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10</w:t>
            </w:r>
          </w:p>
        </w:tc>
      </w:tr>
      <w:tr w:rsidR="00DC4B2F" w:rsidRPr="00DB45EA" w14:paraId="178C7688" w14:textId="77777777" w:rsidTr="007945B3">
        <w:trPr>
          <w:cantSplit/>
          <w:trHeight w:hRule="exact" w:val="448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DDDF" w14:textId="77777777" w:rsidR="00DC4B2F" w:rsidRPr="00DB45EA" w:rsidRDefault="00DC4B2F" w:rsidP="007945B3">
            <w:pPr>
              <w:spacing w:before="9" w:after="0"/>
              <w:ind w:left="1942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Dr</w:t>
            </w:r>
            <w:r w:rsidRPr="00DB45EA">
              <w:rPr>
                <w:rFonts w:eastAsia="Calibri" w:cs="Times New Roman"/>
                <w:color w:val="000000"/>
                <w:spacing w:val="2"/>
                <w:szCs w:val="24"/>
              </w:rPr>
              <w:t>u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št</w:t>
            </w:r>
            <w:r w:rsidRPr="00DB45EA">
              <w:rPr>
                <w:rFonts w:eastAsia="Calibri" w:cs="Times New Roman"/>
                <w:color w:val="000000"/>
                <w:spacing w:val="-2"/>
                <w:szCs w:val="24"/>
              </w:rPr>
              <w:t>v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o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6863" w14:textId="77777777" w:rsidR="00DC4B2F" w:rsidRPr="00DB45EA" w:rsidRDefault="00DC4B2F" w:rsidP="007945B3">
            <w:pPr>
              <w:spacing w:before="9" w:after="0"/>
              <w:ind w:left="226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8</w:t>
            </w:r>
          </w:p>
        </w:tc>
      </w:tr>
      <w:tr w:rsidR="00DC4B2F" w:rsidRPr="00DB45EA" w14:paraId="383D2F2E" w14:textId="77777777" w:rsidTr="007945B3">
        <w:trPr>
          <w:cantSplit/>
          <w:trHeight w:hRule="exact" w:val="448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0DB6" w14:textId="77777777" w:rsidR="00DC4B2F" w:rsidRPr="00DB45EA" w:rsidRDefault="00DC4B2F" w:rsidP="007945B3">
            <w:pPr>
              <w:spacing w:before="9" w:after="0"/>
              <w:ind w:left="1289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S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t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r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č</w:t>
            </w:r>
            <w:r w:rsidRPr="00DB45EA">
              <w:rPr>
                <w:rFonts w:eastAsia="Calibri" w:cs="Times New Roman"/>
                <w:color w:val="000000"/>
                <w:spacing w:val="-1"/>
                <w:szCs w:val="24"/>
              </w:rPr>
              <w:t>n</w:t>
            </w:r>
            <w:r w:rsidRPr="00DB45EA">
              <w:rPr>
                <w:rFonts w:eastAsia="Calibri" w:cs="Times New Roman"/>
                <w:color w:val="000000"/>
                <w:szCs w:val="24"/>
              </w:rPr>
              <w:t xml:space="preserve">o 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</w:rPr>
              <w:t>u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savršav</w:t>
            </w:r>
            <w:r w:rsidRPr="00DB45EA">
              <w:rPr>
                <w:rFonts w:eastAsia="Calibri" w:cs="Times New Roman"/>
                <w:color w:val="000000"/>
                <w:spacing w:val="-2"/>
                <w:szCs w:val="24"/>
              </w:rPr>
              <w:t>a</w:t>
            </w:r>
            <w:r w:rsidRPr="00DB45EA">
              <w:rPr>
                <w:rFonts w:eastAsia="Calibri" w:cs="Times New Roman"/>
                <w:color w:val="000000"/>
                <w:szCs w:val="24"/>
              </w:rPr>
              <w:t>nje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AB7A" w14:textId="77777777" w:rsidR="00DC4B2F" w:rsidRPr="00DB45EA" w:rsidRDefault="00DC4B2F" w:rsidP="007945B3">
            <w:pPr>
              <w:spacing w:before="9" w:after="0"/>
              <w:ind w:left="226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8</w:t>
            </w:r>
          </w:p>
        </w:tc>
      </w:tr>
      <w:tr w:rsidR="00DC4B2F" w:rsidRPr="00DB45EA" w14:paraId="11F8552C" w14:textId="77777777" w:rsidTr="007945B3">
        <w:trPr>
          <w:cantSplit/>
          <w:trHeight w:hRule="exact" w:val="451"/>
        </w:trPr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C99C" w14:textId="77777777" w:rsidR="00DC4B2F" w:rsidRPr="00DB45EA" w:rsidRDefault="00DC4B2F" w:rsidP="007945B3">
            <w:pPr>
              <w:spacing w:before="9" w:after="0"/>
              <w:ind w:left="595" w:right="-20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P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  <w:lang w:val="pl-PL"/>
              </w:rPr>
              <w:t>o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slovi</w:t>
            </w:r>
            <w:r w:rsidRPr="00DB45EA">
              <w:rPr>
                <w:rFonts w:eastAsia="Calibri" w:cs="Times New Roman"/>
                <w:color w:val="000000"/>
                <w:spacing w:val="-1"/>
                <w:szCs w:val="24"/>
                <w:lang w:val="pl-PL"/>
              </w:rPr>
              <w:t xml:space="preserve"> 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po nal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  <w:lang w:val="pl-PL"/>
              </w:rPr>
              <w:t>o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gu ravn</w:t>
            </w:r>
            <w:r w:rsidRPr="00DB45EA">
              <w:rPr>
                <w:rFonts w:eastAsia="Calibri" w:cs="Times New Roman"/>
                <w:color w:val="000000"/>
                <w:spacing w:val="-1"/>
                <w:szCs w:val="24"/>
                <w:lang w:val="pl-PL"/>
              </w:rPr>
              <w:t>at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elja;</w:t>
            </w:r>
            <w:r w:rsidRPr="00DB45EA">
              <w:rPr>
                <w:rFonts w:eastAsia="Calibri" w:cs="Times New Roman"/>
                <w:color w:val="000000"/>
                <w:spacing w:val="1"/>
                <w:szCs w:val="24"/>
                <w:lang w:val="pl-PL"/>
              </w:rPr>
              <w:t xml:space="preserve"> 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o</w:t>
            </w:r>
            <w:r w:rsidRPr="00DB45EA">
              <w:rPr>
                <w:rFonts w:eastAsia="Calibri" w:cs="Times New Roman"/>
                <w:color w:val="000000"/>
                <w:spacing w:val="-1"/>
                <w:szCs w:val="24"/>
                <w:lang w:val="pl-PL"/>
              </w:rPr>
              <w:t>s</w:t>
            </w:r>
            <w:r w:rsidRPr="00DB45EA">
              <w:rPr>
                <w:rFonts w:eastAsia="Calibri" w:cs="Times New Roman"/>
                <w:color w:val="000000"/>
                <w:szCs w:val="24"/>
                <w:lang w:val="pl-PL"/>
              </w:rPr>
              <w:t>talo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2D9A" w14:textId="77777777" w:rsidR="00DC4B2F" w:rsidRPr="00DB45EA" w:rsidRDefault="00DC4B2F" w:rsidP="007945B3">
            <w:pPr>
              <w:spacing w:before="9" w:after="0"/>
              <w:ind w:left="2264" w:right="-20"/>
              <w:rPr>
                <w:rFonts w:eastAsia="Calibri" w:cs="Times New Roman"/>
                <w:color w:val="000000"/>
                <w:szCs w:val="24"/>
              </w:rPr>
            </w:pPr>
            <w:r w:rsidRPr="00DB45EA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</w:tr>
    </w:tbl>
    <w:p w14:paraId="43585674" w14:textId="77777777" w:rsidR="00DC4B2F" w:rsidRPr="00DC4B2F" w:rsidRDefault="00DC4B2F" w:rsidP="00DC4B2F">
      <w:pPr>
        <w:tabs>
          <w:tab w:val="left" w:pos="2552"/>
          <w:tab w:val="left" w:pos="8505"/>
        </w:tabs>
        <w:rPr>
          <w:rFonts w:cs="Times New Roman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87"/>
        <w:gridCol w:w="2563"/>
        <w:gridCol w:w="2009"/>
        <w:gridCol w:w="1954"/>
      </w:tblGrid>
      <w:tr w:rsidR="00691EE4" w:rsidRPr="00FD05B4" w14:paraId="6D5A6A8C" w14:textId="77777777" w:rsidTr="00691EE4">
        <w:tc>
          <w:tcPr>
            <w:tcW w:w="9288" w:type="dxa"/>
            <w:gridSpan w:val="5"/>
            <w:shd w:val="clear" w:color="auto" w:fill="auto"/>
          </w:tcPr>
          <w:p w14:paraId="572624B0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BITNE ZADAĆE</w:t>
            </w:r>
          </w:p>
        </w:tc>
      </w:tr>
      <w:tr w:rsidR="00691EE4" w:rsidRPr="00FD05B4" w14:paraId="1D7C2FAE" w14:textId="77777777" w:rsidTr="00691EE4">
        <w:tc>
          <w:tcPr>
            <w:tcW w:w="2088" w:type="dxa"/>
            <w:gridSpan w:val="2"/>
            <w:vAlign w:val="center"/>
          </w:tcPr>
          <w:p w14:paraId="40B66B4E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U ODNOSU NA DIJETE</w:t>
            </w:r>
          </w:p>
        </w:tc>
        <w:tc>
          <w:tcPr>
            <w:tcW w:w="7200" w:type="dxa"/>
            <w:gridSpan w:val="3"/>
          </w:tcPr>
          <w:p w14:paraId="313F5F49" w14:textId="77777777" w:rsidR="00691EE4" w:rsidRPr="00FD05B4" w:rsidRDefault="00691EE4" w:rsidP="00FD05B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i/>
                <w:sz w:val="20"/>
                <w:szCs w:val="20"/>
              </w:rPr>
              <w:t>CILJ: Doprinositi cjelovitom razvoju djeteta i kvaliteti njegova življenja</w:t>
            </w:r>
          </w:p>
          <w:p w14:paraId="67374617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 procjena općih i posebnih potreba djeteta (prepoznavanje, pravodobnost i kvaliteta njihova zadovoljavanja)</w:t>
            </w:r>
          </w:p>
          <w:p w14:paraId="4E88C0A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 procjena općih i posebnih potreba djeteta (prepoznavanje, pravodobnost i kvaliteta njihova zadovoljavanja) darovitog djeteta</w:t>
            </w:r>
          </w:p>
          <w:p w14:paraId="6F5316B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unapređivanje  kvalitete  življenja u vanjskom i unutarnjem prostoru vrtića, (oprema, sigurnost, zdravlje, kvalitetno organizirane aktivnosti, fleksibilna organizacije cjelovitog odgojno-obrazovnog procesa, podgrupni rad), vođenje dosjea za djecu s posebnim potrebama i s teškoćama u razvoju</w:t>
            </w:r>
          </w:p>
          <w:p w14:paraId="619B3ABA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razvijanje spoznaje i navike pravilne komunikacije u socijalnoj interakciji s drugom djecom i odraslima,</w:t>
            </w:r>
          </w:p>
          <w:p w14:paraId="1B28E018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snimanje odgojnih situacija i procjene kvalitete odgoj.-obrazovnog procesa,</w:t>
            </w:r>
          </w:p>
          <w:p w14:paraId="0A29A92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poticanje kvalitete spoznavanja(a osobito istraživač.spoznajnih djelatnosti), </w:t>
            </w:r>
          </w:p>
          <w:p w14:paraId="7B49F12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spoznaje o svrsi i navikama u području brige za sebe i okolinu, te odgoja za održivi razvoj,</w:t>
            </w:r>
          </w:p>
          <w:p w14:paraId="5EB4B49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živjeti i učiti prava djeteta</w:t>
            </w:r>
          </w:p>
          <w:p w14:paraId="5581D04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 xml:space="preserve">poticanje spoznaja u području sigurnosti djeteta u prometu, u užem i širem okruženju (sigurnost u prometu, opasnosti od struje, vode, plina, adresa….) </w:t>
            </w:r>
          </w:p>
          <w:p w14:paraId="701F836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rada na razvijanju intelektualnih sposobnosti djeteta (pažnje, pamćenja, mišljenja, koncentracije, opažanja, intelektualnih sposobno. operiranja količinskim, prostornim i vremenskim odnosima, o element. prirodnog i društvenog okruženja i njihovim odnosima),</w:t>
            </w:r>
          </w:p>
          <w:p w14:paraId="04006022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spoznaja za nenasilno rješavanje sukoba</w:t>
            </w:r>
          </w:p>
          <w:p w14:paraId="1D74B2D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grafomotoričkih i predčitačkih vještina (rad na projektu)</w:t>
            </w:r>
          </w:p>
          <w:p w14:paraId="20FEE988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različitih oblika kreativnog izražavanja i stvaranja djeteta (govorom tijela, scenskim, likovnom, glazbenim izrazom i dr.),</w:t>
            </w:r>
          </w:p>
          <w:p w14:paraId="6E51DC0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poticajnog okruženja za realizaciju djetetovih aktivnosti</w:t>
            </w:r>
          </w:p>
          <w:p w14:paraId="5573A9C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rad na projektima vrtića</w:t>
            </w:r>
          </w:p>
          <w:p w14:paraId="5145F79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podrška obogaćivanja redovitog programa sadržajima iz kulture, športa, stranih jezika (kraći programi) i dr.,</w:t>
            </w:r>
          </w:p>
          <w:p w14:paraId="04390939" w14:textId="510343BD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neposredni rad s djetetom radi zadovoljavanja djetetovih aktualnih potreba kada ih nije u mogućnosti zadovoljiti </w:t>
            </w:r>
            <w:r w:rsidR="00826982"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1B23724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unapređivanje rada na ranom učenju stranih jezika</w:t>
            </w:r>
          </w:p>
          <w:p w14:paraId="39E2D0F9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učiti i živjeti prava djeteta</w:t>
            </w:r>
          </w:p>
          <w:p w14:paraId="4D77C47C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06B9B5B2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4143F157" w14:textId="77777777" w:rsidTr="00691EE4">
        <w:tc>
          <w:tcPr>
            <w:tcW w:w="2088" w:type="dxa"/>
            <w:gridSpan w:val="2"/>
            <w:vAlign w:val="center"/>
          </w:tcPr>
          <w:p w14:paraId="403DDAA9" w14:textId="1852C3C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 xml:space="preserve">U ODNOSU NA </w:t>
            </w:r>
            <w:r w:rsidR="00826982">
              <w:rPr>
                <w:rFonts w:eastAsia="Calibri" w:cs="Times New Roman"/>
                <w:b/>
                <w:szCs w:val="24"/>
              </w:rPr>
              <w:t>ODGOJITELJICA</w:t>
            </w:r>
            <w:r w:rsidRPr="00FD05B4">
              <w:rPr>
                <w:rFonts w:eastAsia="Calibri" w:cs="Times New Roman"/>
                <w:b/>
                <w:szCs w:val="24"/>
              </w:rPr>
              <w:t>E I DRUGE RADNIKE</w:t>
            </w:r>
          </w:p>
        </w:tc>
        <w:tc>
          <w:tcPr>
            <w:tcW w:w="7200" w:type="dxa"/>
            <w:gridSpan w:val="3"/>
          </w:tcPr>
          <w:p w14:paraId="1FFA64EE" w14:textId="76043CF8" w:rsidR="00691EE4" w:rsidRPr="00FD05B4" w:rsidRDefault="00691EE4" w:rsidP="00FD05B4">
            <w:p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i/>
                <w:sz w:val="20"/>
                <w:szCs w:val="20"/>
              </w:rPr>
              <w:t xml:space="preserve">CILJ: Poticanje stručno-kompetentnog rada </w:t>
            </w:r>
            <w:r w:rsidR="00361F7C">
              <w:rPr>
                <w:rFonts w:eastAsia="Calibri" w:cs="Times New Roman"/>
                <w:i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i/>
                <w:sz w:val="20"/>
                <w:szCs w:val="20"/>
              </w:rPr>
              <w:t xml:space="preserve">, usmjerenog na unapređivanje pedagoško- psihološke i didaktički metodičke prakse u interakciji s djecom, roditeljima, stručnim suradnicima, </w:t>
            </w:r>
            <w:r w:rsidR="00502824">
              <w:rPr>
                <w:rFonts w:eastAsia="Calibri" w:cs="Times New Roman"/>
                <w:i/>
                <w:sz w:val="20"/>
                <w:szCs w:val="20"/>
              </w:rPr>
              <w:t>ravnateljica</w:t>
            </w:r>
            <w:r w:rsidRPr="00FD05B4">
              <w:rPr>
                <w:rFonts w:eastAsia="Calibri" w:cs="Times New Roman"/>
                <w:i/>
                <w:sz w:val="20"/>
                <w:szCs w:val="20"/>
              </w:rPr>
              <w:t>em i ostalim suradnicima</w:t>
            </w:r>
          </w:p>
          <w:p w14:paraId="63FEC8A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protokola praćenja i procjenjivanja djetetovih potreba,</w:t>
            </w:r>
          </w:p>
          <w:p w14:paraId="40640EA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snimanje odgojnih situacija i evaluacija dobivenih rezultata,</w:t>
            </w:r>
          </w:p>
          <w:p w14:paraId="5993C72E" w14:textId="63D51455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pedagoško-instruktivni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ma (planiranje zadaća, sadržaja i aktivnosti, poticanje timskog rada, primjerenost vođenja cjelovite pedagoške dokumentacije, rad na individualnim projektima skupine i na zajedničkim projektima vrtića </w:t>
            </w:r>
          </w:p>
          <w:p w14:paraId="154D22BB" w14:textId="627D0054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</w:t>
            </w:r>
          </w:p>
          <w:p w14:paraId="4B3A0C7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rad u malim grupama – indikatori praćenja rada na individualnim projektima i zajedničkim  projektima vrtića</w:t>
            </w:r>
          </w:p>
          <w:p w14:paraId="0CFC20D9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fleksibilne organizacije rada radi individualizacije odgojno-obrazovnog procesa,</w:t>
            </w:r>
          </w:p>
          <w:p w14:paraId="3F84D77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poticanje oblikovanja poticajnog okruženja (materijalne sredine) u interakciji s roditeljima i ostalim radnicima vrtića, a osobito prema individualnom radu na projektu skupine i zajedničkim projektima vrtića </w:t>
            </w:r>
          </w:p>
          <w:p w14:paraId="664B81CB" w14:textId="56FD919E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pripremi, provođenju, evaluaciji i popularizaciji pedagoške prakse,</w:t>
            </w:r>
          </w:p>
          <w:p w14:paraId="79BF291A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individualnih, grupnih i zajedničkih oblika stručnog usavršavanja,</w:t>
            </w:r>
          </w:p>
          <w:p w14:paraId="3598BAEA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3F476F3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informativno-afirmativni rad </w:t>
            </w:r>
          </w:p>
          <w:p w14:paraId="32823A0B" w14:textId="134F5C6C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edukativni i savjetodavni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radu na individualnim projektima skupine i na zajedničkim projektima vrtića</w:t>
            </w:r>
          </w:p>
          <w:p w14:paraId="48F98027" w14:textId="2336A4BD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pedagoško-instruktivni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i uvid u neposredni rad i pedagošku dokumentaciju skupine (praćenje indikatora uspješnosti i pomoć u izradi istih, analizi, izradi zaključaka i prijedloga za daljnji rad).</w:t>
            </w:r>
          </w:p>
          <w:p w14:paraId="26B62EF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primjerenih oblika interakcije i komunikacije s djetetom, roditeljima i ostalim sudionicima u odgojno obrazovnom procesu</w:t>
            </w:r>
          </w:p>
          <w:p w14:paraId="36336DB4" w14:textId="6B89E359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pedagoško-instruktivan rad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u pripremi roditeljskih sastanaka, rada u radionicama, individualnim razgovorima i uključivanju roditelja u odgojno-obrazovni proces</w:t>
            </w:r>
          </w:p>
          <w:p w14:paraId="6E0454E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edukativni i savjetodavni rad s pripravnicima i studentima,</w:t>
            </w:r>
          </w:p>
          <w:p w14:paraId="373AED54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plana i programa pripravničkog staža, studentske prakse  i praćenje realizacije,</w:t>
            </w:r>
          </w:p>
          <w:p w14:paraId="6AAF724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izvješća o pripravničkom stažu i provedenoj studentskoj praksi, evaluacija i vođenje propisane dokumentacije,</w:t>
            </w:r>
          </w:p>
          <w:p w14:paraId="67BFE19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pedagoško-instruktivan rad s pripravnicima i studentima od uvođenja u rad do završetka stručnog ispita, ili studentske prakse.</w:t>
            </w:r>
          </w:p>
          <w:p w14:paraId="473D2E00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111A83E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6B607639" w14:textId="77777777" w:rsidTr="00691EE4">
        <w:tc>
          <w:tcPr>
            <w:tcW w:w="2088" w:type="dxa"/>
            <w:gridSpan w:val="2"/>
            <w:vAlign w:val="center"/>
          </w:tcPr>
          <w:p w14:paraId="668E7311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lastRenderedPageBreak/>
              <w:t>U ODNOSU NA RODITELJE</w:t>
            </w:r>
          </w:p>
        </w:tc>
        <w:tc>
          <w:tcPr>
            <w:tcW w:w="7200" w:type="dxa"/>
            <w:gridSpan w:val="3"/>
          </w:tcPr>
          <w:p w14:paraId="01E13290" w14:textId="77777777" w:rsidR="00691EE4" w:rsidRPr="00FD05B4" w:rsidRDefault="00691EE4" w:rsidP="00FD05B4">
            <w:pPr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i/>
                <w:sz w:val="20"/>
                <w:szCs w:val="20"/>
              </w:rPr>
              <w:t>CILJ: Jačanje roditeljske funkcije i podrška roditeljima u suodgovornosti za razvoj  djeteta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14:paraId="375D7A8E" w14:textId="3A7565E4" w:rsidR="00691EE4" w:rsidRPr="00FD05B4" w:rsidRDefault="00691EE4" w:rsidP="00632011">
            <w:pPr>
              <w:numPr>
                <w:ilvl w:val="0"/>
                <w:numId w:val="58"/>
              </w:numPr>
              <w:contextualSpacing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</w:t>
            </w:r>
            <w:r w:rsidRPr="00FD05B4">
              <w:rPr>
                <w:rFonts w:eastAsia="Calibri" w:cs="Times New Roman"/>
                <w:i/>
                <w:sz w:val="20"/>
                <w:szCs w:val="20"/>
              </w:rPr>
              <w:t xml:space="preserve">azvijanje povjerenja u </w:t>
            </w:r>
            <w:r w:rsidR="00826982">
              <w:rPr>
                <w:rFonts w:eastAsia="Calibri" w:cs="Times New Roman"/>
                <w:i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i/>
                <w:sz w:val="20"/>
                <w:szCs w:val="20"/>
              </w:rPr>
              <w:t>e i vrtić.</w:t>
            </w:r>
          </w:p>
          <w:p w14:paraId="183374E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pomoć i podrška roditeljima u izboru primjerenih programa za dijete:</w:t>
            </w:r>
          </w:p>
          <w:p w14:paraId="091982B1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obzirom na dob,</w:t>
            </w:r>
          </w:p>
          <w:p w14:paraId="32B76491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interes za određenu djelatnost, </w:t>
            </w:r>
          </w:p>
          <w:p w14:paraId="4099E538" w14:textId="77777777" w:rsidR="00691EE4" w:rsidRPr="00FD05B4" w:rsidRDefault="00691EE4" w:rsidP="00632011">
            <w:pPr>
              <w:numPr>
                <w:ilvl w:val="4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potencijalne sposobnosti djeteta, </w:t>
            </w:r>
          </w:p>
          <w:p w14:paraId="6AFB675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individualni razgovori s   roditeljima  novoupisane djece,</w:t>
            </w:r>
          </w:p>
          <w:p w14:paraId="49B75D5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zajednički boravak roditelja i djeteta prema unaprijed utvrđenom dogovoru i pripremi,</w:t>
            </w:r>
          </w:p>
          <w:p w14:paraId="1A841D56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edukativni i savjetodavni rad s roditeljima u svezi prilagodbe,</w:t>
            </w:r>
          </w:p>
          <w:p w14:paraId="59661A19" w14:textId="70C1DDF3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pomoć u prevladavanju prilagodbe i uključivanje roditelja u odgojno-obrazovni proces u suglasju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</w:t>
            </w:r>
          </w:p>
          <w:p w14:paraId="3D041137" w14:textId="786F69E2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 xml:space="preserve">neposredni rad s djetetom, kada su rezultati rada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manje uspješni,</w:t>
            </w:r>
          </w:p>
          <w:p w14:paraId="6015468B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snimanje odgojnih situacija, evaluacija rezultata i prezentiranje roditeljima,</w:t>
            </w:r>
          </w:p>
          <w:p w14:paraId="2B401AF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indikatora uspješnosti prilagodbe i mijenjanje pedagoške prakse kada je to potrebno.</w:t>
            </w:r>
          </w:p>
          <w:p w14:paraId="5558233E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uključivanje roditelja u odgojno-obrazovni proces:</w:t>
            </w:r>
          </w:p>
          <w:p w14:paraId="314CD85E" w14:textId="77777777" w:rsidR="00691EE4" w:rsidRPr="00FD05B4" w:rsidRDefault="00691EE4" w:rsidP="00632011">
            <w:pPr>
              <w:numPr>
                <w:ilvl w:val="1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roditelj volonter (neposredni rad s djecom),</w:t>
            </w:r>
          </w:p>
          <w:p w14:paraId="6C1555A1" w14:textId="77777777" w:rsidR="00691EE4" w:rsidRPr="00FD05B4" w:rsidRDefault="00691EE4" w:rsidP="00632011">
            <w:pPr>
              <w:numPr>
                <w:ilvl w:val="1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roditelj prezentira svoju profesiju u odgojnoj skupini,</w:t>
            </w:r>
          </w:p>
          <w:p w14:paraId="0982E645" w14:textId="1587CAE1" w:rsidR="00691EE4" w:rsidRPr="00FD05B4" w:rsidRDefault="00691EE4" w:rsidP="00632011">
            <w:pPr>
              <w:numPr>
                <w:ilvl w:val="1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zajedničke aktivnosti roditelja,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i djece,</w:t>
            </w:r>
          </w:p>
          <w:p w14:paraId="7DC8A46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omogućavanje i poticanje uključivanje roditelja u odgojno-obrazovni proces, glede obiteljskih običaja i tradicije u suglasju s drugim roditeljima,</w:t>
            </w:r>
          </w:p>
          <w:p w14:paraId="155709BD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pedagoško-psihološki i didaktičko-metodički edukativni rad s roditeljima glede uključivanja u odgojno-obrazovni proces,</w:t>
            </w:r>
          </w:p>
          <w:p w14:paraId="471D4BBC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interakcije s roditeljima u svim etapama djelatnosti vrtića (od planiranja do evaluacije)</w:t>
            </w:r>
          </w:p>
          <w:p w14:paraId="49EF4E5A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uključivanje roditelja u odgojno-obrazovni proces </w:t>
            </w:r>
          </w:p>
          <w:p w14:paraId="7C9DB17A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48AE8CE8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6C7BD114" w14:textId="77777777" w:rsidTr="00691EE4">
        <w:tc>
          <w:tcPr>
            <w:tcW w:w="2088" w:type="dxa"/>
            <w:gridSpan w:val="2"/>
            <w:vAlign w:val="center"/>
          </w:tcPr>
          <w:p w14:paraId="6EA44FA8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lastRenderedPageBreak/>
              <w:t>U ODNOSU NA DRUŠTVO</w:t>
            </w:r>
          </w:p>
        </w:tc>
        <w:tc>
          <w:tcPr>
            <w:tcW w:w="7200" w:type="dxa"/>
            <w:gridSpan w:val="3"/>
          </w:tcPr>
          <w:p w14:paraId="3090D00D" w14:textId="77777777" w:rsidR="00691EE4" w:rsidRPr="00FD05B4" w:rsidRDefault="00691EE4" w:rsidP="00FD05B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i/>
                <w:sz w:val="20"/>
                <w:szCs w:val="20"/>
              </w:rPr>
              <w:t>CILJ: Utjecaj na prihvaćanje i uvažavanje stavova o djetetu i  ulaganje društva u organizacijske, kadrovske i materijalne uvjete rada. Razumijevanje prezentirane prakse vrtića u zadovoljavanju potreba djeteta</w:t>
            </w:r>
          </w:p>
          <w:p w14:paraId="3E8A4B7A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povezivanje sa stručnim i društvenim čimbenicima u neposrednom okruženju i šire, radi obogaćivanja programa verificiranim sadržajima iz kulture, športa i stranih jezika prema Godišnjem planu i programu vrtića</w:t>
            </w:r>
          </w:p>
          <w:p w14:paraId="5A7E6F78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uključivanje djece i roditelja u raznovrsne aktivnosti u interakciji s društvenom sredinom i ostalim stručnjacima, radi obogaćivanja programa, cjelovitijih doživljaja i konkretnijih spoznaja djeteta, </w:t>
            </w:r>
          </w:p>
          <w:p w14:paraId="3F873ADE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 povezivanju s društvenom sredinom poticati takve emocionalno-socijalne odnose kojima će se poboljšati razina razumijevanja i doživljavanja programskih zadaća, sadržaja i aktivnosti,</w:t>
            </w:r>
          </w:p>
          <w:p w14:paraId="41EA1C2F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edukativni i savjetodavni rad prema iskazanim interesima svih subjekata u odgojno-obrazovnom procesu,</w:t>
            </w:r>
          </w:p>
          <w:p w14:paraId="4D480021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evaluacija indikatora praćenja uspješnosti ostvarenih rezultata,</w:t>
            </w:r>
          </w:p>
          <w:p w14:paraId="5E39CFA6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izvješća i prezentiranje ostvarenih rezultata</w:t>
            </w:r>
          </w:p>
          <w:p w14:paraId="6ADFEF17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2BE432C1" w14:textId="77777777" w:rsidR="00691EE4" w:rsidRPr="00FD05B4" w:rsidRDefault="00691EE4" w:rsidP="00632011">
            <w:pPr>
              <w:numPr>
                <w:ilvl w:val="0"/>
                <w:numId w:val="65"/>
              </w:numPr>
              <w:tabs>
                <w:tab w:val="num" w:pos="360"/>
              </w:tabs>
              <w:spacing w:after="0"/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0884262E" w14:textId="77777777" w:rsidTr="00691EE4">
        <w:tc>
          <w:tcPr>
            <w:tcW w:w="2088" w:type="dxa"/>
            <w:gridSpan w:val="2"/>
            <w:vAlign w:val="center"/>
          </w:tcPr>
          <w:p w14:paraId="6510EA98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lastRenderedPageBreak/>
              <w:t>OSOBNO STRUČNO USAVRŠAVANJE</w:t>
            </w:r>
          </w:p>
        </w:tc>
        <w:tc>
          <w:tcPr>
            <w:tcW w:w="7200" w:type="dxa"/>
            <w:gridSpan w:val="3"/>
          </w:tcPr>
          <w:p w14:paraId="5504ACA6" w14:textId="77777777" w:rsidR="00691EE4" w:rsidRPr="00FD05B4" w:rsidRDefault="00691EE4" w:rsidP="00FD05B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i/>
                <w:sz w:val="20"/>
                <w:szCs w:val="20"/>
              </w:rPr>
              <w:t>CILJ: stjecanje novih teoretsko – praktičnih spoznaja iz oblasti predškolskog odgoja i obrazovanja</w:t>
            </w:r>
          </w:p>
          <w:p w14:paraId="2F603792" w14:textId="77777777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Čitanje stručne literature</w:t>
            </w:r>
          </w:p>
          <w:p w14:paraId="194098A9" w14:textId="49ED4AD6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Sudjelovanje u svim oblicima stručnog usavršavanja, organiziranim od strane Ministarstva znanosti,, obrazovanja i športa, Agencije za odgoj i obrazovanje, Gradskog ureda za odgoj i obrazovanja, fakulteta i verificiranih programa vanjskih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  <w:p w14:paraId="5E2D3CD8" w14:textId="59881189" w:rsidR="00691EE4" w:rsidRPr="00FD05B4" w:rsidRDefault="00691EE4" w:rsidP="00632011">
            <w:pPr>
              <w:numPr>
                <w:ilvl w:val="0"/>
                <w:numId w:val="59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Primjena novih spoznaja u neposrednom radu s djecom,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 roditeljima, stručnim suradnicima i ostalim sudionicima u odgojno – obrazovnom procesu</w:t>
            </w:r>
          </w:p>
        </w:tc>
      </w:tr>
      <w:tr w:rsidR="00691EE4" w:rsidRPr="00FD05B4" w14:paraId="204BF9DF" w14:textId="77777777" w:rsidTr="00691EE4">
        <w:tc>
          <w:tcPr>
            <w:tcW w:w="2088" w:type="dxa"/>
            <w:gridSpan w:val="2"/>
            <w:vAlign w:val="center"/>
          </w:tcPr>
          <w:p w14:paraId="50B961EA" w14:textId="344C4C22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 xml:space="preserve">U ODNOSU </w:t>
            </w:r>
            <w:r w:rsidR="00502824">
              <w:rPr>
                <w:rFonts w:eastAsia="Calibri" w:cs="Times New Roman"/>
                <w:b/>
              </w:rPr>
              <w:t>RAVNATELJICA</w:t>
            </w:r>
            <w:r w:rsidRPr="00FD05B4">
              <w:rPr>
                <w:rFonts w:eastAsia="Calibri" w:cs="Times New Roman"/>
                <w:b/>
              </w:rPr>
              <w:t>A</w:t>
            </w:r>
          </w:p>
        </w:tc>
        <w:tc>
          <w:tcPr>
            <w:tcW w:w="7200" w:type="dxa"/>
            <w:gridSpan w:val="3"/>
          </w:tcPr>
          <w:p w14:paraId="72EE387A" w14:textId="3AD17ACC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rad na pripremi plana i programa vrtića - potpora i pomoć u organizaciji rada, odabir prostora za odgojnu skupinu, odabir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i partnera u odgojnoj skupini, raspored djece po odgojnim skupinama i objektima, radno vrijeme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, fleksibilna organizacija rada, podgrupni rad u vrijeme rada oba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37F9A4CB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Godišnjeg plana i programa odgojno obrazovnog rada u vrtiću</w:t>
            </w:r>
          </w:p>
          <w:p w14:paraId="7F33DEFA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Izvješća o realizaciji Godišnjeg plana i programa odgojno obrazovnog rada u vrtiću</w:t>
            </w:r>
          </w:p>
          <w:p w14:paraId="03FE17DB" w14:textId="77777777" w:rsidR="00691EE4" w:rsidRPr="00FD05B4" w:rsidRDefault="00691EE4" w:rsidP="00632011">
            <w:pPr>
              <w:numPr>
                <w:ilvl w:val="0"/>
                <w:numId w:val="7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obogaćivanja programa iz kulture, športa i stranih jezika</w:t>
            </w:r>
          </w:p>
          <w:p w14:paraId="45E5E9ED" w14:textId="77777777" w:rsidR="00691EE4" w:rsidRPr="00FD05B4" w:rsidRDefault="00691EE4" w:rsidP="00632011">
            <w:pPr>
              <w:numPr>
                <w:ilvl w:val="0"/>
                <w:numId w:val="7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 edukativni i savjetodavni rad</w:t>
            </w:r>
          </w:p>
        </w:tc>
      </w:tr>
      <w:tr w:rsidR="00691EE4" w:rsidRPr="00FD05B4" w14:paraId="1AA1C36C" w14:textId="77777777" w:rsidTr="00691EE4"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1DBDB283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U ODNOSU NA STRUČNI TIM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1175FE8B" w14:textId="77777777" w:rsidR="00691EE4" w:rsidRPr="00FD05B4" w:rsidRDefault="00691EE4" w:rsidP="00632011">
            <w:pPr>
              <w:numPr>
                <w:ilvl w:val="0"/>
                <w:numId w:val="74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usklađeno djelovanje u planiranju i provođenju programskih zadaća vrtića</w:t>
            </w:r>
          </w:p>
          <w:p w14:paraId="76B2E1C0" w14:textId="13EED9D5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usklađivanje planova stručnih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478B78FD" w14:textId="77777777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definiranje pojedinačnih zadaća,</w:t>
            </w:r>
          </w:p>
          <w:p w14:paraId="4CAD4DAA" w14:textId="001B2D23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radni dogovori o timskom djelovanju stručnih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2F893EBD" w14:textId="77777777" w:rsidR="00691EE4" w:rsidRPr="00FD05B4" w:rsidRDefault="00691EE4" w:rsidP="00632011">
            <w:pPr>
              <w:numPr>
                <w:ilvl w:val="0"/>
                <w:numId w:val="75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osiguravanje uvjeta za realizaciju plana i programa vrtića</w:t>
            </w:r>
          </w:p>
          <w:p w14:paraId="3F38932E" w14:textId="77777777" w:rsidR="00691EE4" w:rsidRPr="00FD05B4" w:rsidRDefault="00691EE4" w:rsidP="00632011">
            <w:pPr>
              <w:numPr>
                <w:ilvl w:val="0"/>
                <w:numId w:val="73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kontinuirani timski rad na zajedničkim projektima vrtića i individualnim projektima odgojnih skupina</w:t>
            </w:r>
          </w:p>
          <w:p w14:paraId="7873203A" w14:textId="77777777" w:rsidR="00691EE4" w:rsidRPr="00FD05B4" w:rsidRDefault="00691EE4" w:rsidP="00632011">
            <w:pPr>
              <w:numPr>
                <w:ilvl w:val="0"/>
                <w:numId w:val="73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mentorski rad s pripravnicima  i studentima,</w:t>
            </w:r>
          </w:p>
          <w:p w14:paraId="73A84D13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uključivanje u znanstvena istraživanja i rad na projektima u skladu s potrebama vrtića</w:t>
            </w:r>
          </w:p>
        </w:tc>
      </w:tr>
      <w:tr w:rsidR="00691EE4" w:rsidRPr="00FD05B4" w14:paraId="43011F9F" w14:textId="77777777" w:rsidTr="00691EE4">
        <w:tc>
          <w:tcPr>
            <w:tcW w:w="5325" w:type="dxa"/>
            <w:gridSpan w:val="3"/>
            <w:shd w:val="clear" w:color="auto" w:fill="auto"/>
          </w:tcPr>
          <w:p w14:paraId="4AD2C0E7" w14:textId="77777777" w:rsidR="00691EE4" w:rsidRPr="00FD05B4" w:rsidRDefault="00691EE4" w:rsidP="00FD05B4">
            <w:pPr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STRATEGIJE DJELOVANJA</w:t>
            </w:r>
          </w:p>
        </w:tc>
        <w:tc>
          <w:tcPr>
            <w:tcW w:w="2009" w:type="dxa"/>
            <w:shd w:val="clear" w:color="auto" w:fill="auto"/>
          </w:tcPr>
          <w:p w14:paraId="123F4060" w14:textId="77777777" w:rsidR="00691EE4" w:rsidRPr="00FD05B4" w:rsidRDefault="00691EE4" w:rsidP="00FD05B4">
            <w:pPr>
              <w:ind w:left="360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VRIJEME</w:t>
            </w:r>
          </w:p>
        </w:tc>
        <w:tc>
          <w:tcPr>
            <w:tcW w:w="1954" w:type="dxa"/>
            <w:shd w:val="clear" w:color="auto" w:fill="auto"/>
          </w:tcPr>
          <w:p w14:paraId="1F957047" w14:textId="77777777" w:rsidR="00691EE4" w:rsidRPr="00FD05B4" w:rsidRDefault="00691EE4" w:rsidP="00FD05B4">
            <w:pPr>
              <w:ind w:left="360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NOSITELJI</w:t>
            </w:r>
          </w:p>
        </w:tc>
      </w:tr>
      <w:tr w:rsidR="00691EE4" w:rsidRPr="00FD05B4" w14:paraId="3E717F37" w14:textId="77777777" w:rsidTr="00691EE4">
        <w:tc>
          <w:tcPr>
            <w:tcW w:w="1701" w:type="dxa"/>
            <w:vAlign w:val="center"/>
          </w:tcPr>
          <w:p w14:paraId="1D26E9B6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KORACI</w:t>
            </w:r>
          </w:p>
        </w:tc>
        <w:tc>
          <w:tcPr>
            <w:tcW w:w="3624" w:type="dxa"/>
            <w:gridSpan w:val="2"/>
          </w:tcPr>
          <w:p w14:paraId="78E0A183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Identifikacija individualnih specifičnosti i posebnih potreba djeteta putem inicijalnih upitnika i razgovora s roditeljima te prilagodba cjelovitog odgojno – obrazovnog procesa </w:t>
            </w:r>
          </w:p>
          <w:p w14:paraId="5CA119D8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 xml:space="preserve">snimanje odgojnih situacija i odgojno obrazovnog procesa </w:t>
            </w:r>
          </w:p>
          <w:p w14:paraId="2B696C08" w14:textId="5B90D6E2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radni dogovori s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i ostalim radnicima radi unapređivanja procesa</w:t>
            </w:r>
          </w:p>
          <w:p w14:paraId="06622C5A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 procjenjivanje efekata unesenih promjena na zadovoljavanje potreba djeteta i opću klimu u skupini</w:t>
            </w:r>
          </w:p>
          <w:p w14:paraId="7F4C2A12" w14:textId="69D53005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zbori  različitih kraćih i inih programa u suglasju s djecom,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 i roditeljima</w:t>
            </w:r>
          </w:p>
          <w:p w14:paraId="27F6E947" w14:textId="77777777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donošenje zajedničkih stavova u svezi realizacije postavljenih zadaća</w:t>
            </w:r>
          </w:p>
          <w:p w14:paraId="466022A2" w14:textId="52091480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Edukacija ostalih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radi razumijevanje i potpore promjena </w:t>
            </w:r>
          </w:p>
          <w:p w14:paraId="711D7285" w14:textId="41D9BFDF" w:rsidR="00691EE4" w:rsidRPr="00FD05B4" w:rsidRDefault="00691EE4" w:rsidP="00632011">
            <w:pPr>
              <w:numPr>
                <w:ilvl w:val="0"/>
                <w:numId w:val="6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pravovremene stručne pedagoške akcije i reakcije na kvalitetu rada ostalih 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</w:tc>
        <w:tc>
          <w:tcPr>
            <w:tcW w:w="2009" w:type="dxa"/>
          </w:tcPr>
          <w:p w14:paraId="11BF5813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kontinuirano tijekom godine</w:t>
            </w:r>
          </w:p>
        </w:tc>
        <w:tc>
          <w:tcPr>
            <w:tcW w:w="1954" w:type="dxa"/>
          </w:tcPr>
          <w:p w14:paraId="74A278D6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pedagog</w:t>
            </w:r>
          </w:p>
          <w:p w14:paraId="1802A2D4" w14:textId="4F67E5AE" w:rsidR="00691EE4" w:rsidRPr="00FD05B4" w:rsidRDefault="0050282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stručne suradnice</w:t>
            </w:r>
          </w:p>
          <w:p w14:paraId="382D66DF" w14:textId="307AB724" w:rsidR="00691EE4" w:rsidRPr="00FD05B4" w:rsidRDefault="0050282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ravnateljica</w:t>
            </w:r>
          </w:p>
          <w:p w14:paraId="40D05A45" w14:textId="4200D3CC" w:rsidR="00691EE4" w:rsidRPr="00FD05B4" w:rsidRDefault="00F422BE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1423DA11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vanjski suradnici</w:t>
            </w:r>
          </w:p>
        </w:tc>
      </w:tr>
      <w:tr w:rsidR="00691EE4" w:rsidRPr="00FD05B4" w14:paraId="7FEB417B" w14:textId="77777777" w:rsidTr="00691EE4">
        <w:tc>
          <w:tcPr>
            <w:tcW w:w="1701" w:type="dxa"/>
            <w:vAlign w:val="center"/>
          </w:tcPr>
          <w:p w14:paraId="232A2DE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>NAČIN PRAĆENJA I EVALUIRANJA</w:t>
            </w:r>
          </w:p>
        </w:tc>
        <w:tc>
          <w:tcPr>
            <w:tcW w:w="3624" w:type="dxa"/>
            <w:gridSpan w:val="2"/>
          </w:tcPr>
          <w:p w14:paraId="2430F235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anketa, protokola praćenja, evaluacijskih lista, upitnika, letaka i drugih pisanih materijala, te radni dogovori radi razumijevanja,  informiranja, evaluacije i prezentiranja pedagoške prakse,</w:t>
            </w:r>
          </w:p>
          <w:p w14:paraId="04C8A091" w14:textId="48DC7402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analiza pedagoške dokumentacije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1FC48ED4" w14:textId="64CCD3E8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protokoli i bilješke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vezano uz projektni rad s djecom </w:t>
            </w:r>
          </w:p>
          <w:p w14:paraId="52A81EAD" w14:textId="59E87FB6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protokoli za procjenu dostignuća, skale za procjene efikasnosti timskog rada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16ADAD84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Inicijalni i ciljani upitnici za roditelje</w:t>
            </w:r>
          </w:p>
          <w:p w14:paraId="1FE64C30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Liste posebnih potreba djeteta</w:t>
            </w:r>
          </w:p>
          <w:p w14:paraId="61059FDB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Registar djece s posebnim potrebama</w:t>
            </w:r>
          </w:p>
          <w:p w14:paraId="2FD28D45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Protokoli snimanja pojedinih etapa pedagoških poslova</w:t>
            </w:r>
          </w:p>
          <w:p w14:paraId="3B825B72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Individualna zapažanja i bilješke o djeci</w:t>
            </w:r>
          </w:p>
          <w:p w14:paraId="12FAF3EB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Foto i video zapisi</w:t>
            </w:r>
          </w:p>
          <w:p w14:paraId="406C2722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Analiza pedagoške dokumentacije</w:t>
            </w:r>
          </w:p>
          <w:p w14:paraId="10261600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Razgovori s roditeljima</w:t>
            </w:r>
          </w:p>
          <w:p w14:paraId="2026BEE4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ankete za roditelje</w:t>
            </w:r>
          </w:p>
          <w:p w14:paraId="0975EFD9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dekodiranje procesa</w:t>
            </w:r>
          </w:p>
          <w:p w14:paraId="0C7F0218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vođenje pedagoške dokumentacije</w:t>
            </w:r>
          </w:p>
          <w:p w14:paraId="7F801746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kvalitativne i kvantitativne obrade dobivenih podataka</w:t>
            </w:r>
          </w:p>
          <w:p w14:paraId="7009E059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vođenje pedagoške dokumentacije</w:t>
            </w:r>
          </w:p>
          <w:p w14:paraId="45F0A35A" w14:textId="77777777" w:rsidR="00691EE4" w:rsidRPr="00FD05B4" w:rsidRDefault="00691EE4" w:rsidP="00632011">
            <w:pPr>
              <w:numPr>
                <w:ilvl w:val="0"/>
                <w:numId w:val="6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kvalitativne i kvantitativne obrade dobivenih podataka</w:t>
            </w:r>
          </w:p>
        </w:tc>
        <w:tc>
          <w:tcPr>
            <w:tcW w:w="2009" w:type="dxa"/>
          </w:tcPr>
          <w:p w14:paraId="3BB798A0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kontinuirano tijekom godine</w:t>
            </w:r>
          </w:p>
        </w:tc>
        <w:tc>
          <w:tcPr>
            <w:tcW w:w="1954" w:type="dxa"/>
          </w:tcPr>
          <w:p w14:paraId="0D66FF4E" w14:textId="45FB34D2" w:rsidR="00691EE4" w:rsidRPr="00FD05B4" w:rsidRDefault="00F422BE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odgojiteljica</w:t>
            </w:r>
          </w:p>
          <w:p w14:paraId="435D0A42" w14:textId="28019F04" w:rsidR="00691EE4" w:rsidRPr="00FD05B4" w:rsidRDefault="0050282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stručne suradnice</w:t>
            </w:r>
          </w:p>
          <w:p w14:paraId="635F6549" w14:textId="5673D552" w:rsidR="00691EE4" w:rsidRPr="00FD05B4" w:rsidRDefault="0050282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ravnateljica</w:t>
            </w:r>
          </w:p>
          <w:p w14:paraId="5DBD7D28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roditelji</w:t>
            </w:r>
          </w:p>
          <w:p w14:paraId="497746FD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vanjski suradnici</w:t>
            </w:r>
          </w:p>
        </w:tc>
      </w:tr>
      <w:tr w:rsidR="00691EE4" w:rsidRPr="00FD05B4" w14:paraId="3C4033DB" w14:textId="77777777" w:rsidTr="00691EE4">
        <w:tc>
          <w:tcPr>
            <w:tcW w:w="1701" w:type="dxa"/>
            <w:vAlign w:val="center"/>
          </w:tcPr>
          <w:p w14:paraId="7F3C0943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INDIKATORI POSTIGNUĆA</w:t>
            </w:r>
          </w:p>
        </w:tc>
        <w:tc>
          <w:tcPr>
            <w:tcW w:w="7587" w:type="dxa"/>
            <w:gridSpan w:val="4"/>
          </w:tcPr>
          <w:p w14:paraId="3D3C39AA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zadovoljstvo djeteta u programu vrtića</w:t>
            </w:r>
          </w:p>
          <w:p w14:paraId="4A7CFF0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zadovoljstvo roditelja programom vrtića i cjelovitim odgojno – obrazovnim procesom</w:t>
            </w:r>
          </w:p>
          <w:p w14:paraId="384FB7C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prilagođenost i efikasnost organizacije cjelovitog obrazovnog procesa</w:t>
            </w:r>
          </w:p>
          <w:p w14:paraId="654B4FFF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uključenost roditelja u odgojno - obrazovni proces</w:t>
            </w:r>
          </w:p>
          <w:p w14:paraId="1548D4A3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dječja kreativna ostvarenja</w:t>
            </w:r>
          </w:p>
          <w:p w14:paraId="26123361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djetetove izjave</w:t>
            </w:r>
          </w:p>
          <w:p w14:paraId="2349D2A0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kvantitativne i kvalitativne obrade dobivenih rezultata s grafičkim prikazom</w:t>
            </w:r>
          </w:p>
          <w:p w14:paraId="62221B6A" w14:textId="77777777" w:rsidR="00691EE4" w:rsidRPr="00FD05B4" w:rsidRDefault="00691EE4" w:rsidP="00632011">
            <w:pPr>
              <w:numPr>
                <w:ilvl w:val="0"/>
                <w:numId w:val="5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timska analiza postignuća</w:t>
            </w:r>
          </w:p>
          <w:p w14:paraId="5182A2CC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Prilagođenost sadržaja za obogaćivanje programa iz kulture, sporta i stranih jezika</w:t>
            </w:r>
          </w:p>
          <w:p w14:paraId="1BAC5E87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emotivni stavovi okruženja u odnosu na prezentirane programe</w:t>
            </w:r>
          </w:p>
          <w:p w14:paraId="3EB32288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izvješća</w:t>
            </w:r>
          </w:p>
          <w:p w14:paraId="79408BCD" w14:textId="77777777" w:rsidR="00691EE4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procjene prema instrumentima praćenja i evaluacije supervizora </w:t>
            </w:r>
          </w:p>
        </w:tc>
      </w:tr>
    </w:tbl>
    <w:p w14:paraId="331CE02E" w14:textId="1409190A" w:rsidR="003E56CF" w:rsidRPr="00160E03" w:rsidRDefault="003E56CF" w:rsidP="003E56CF">
      <w:pPr>
        <w:autoSpaceDE w:val="0"/>
        <w:autoSpaceDN w:val="0"/>
        <w:adjustRightInd w:val="0"/>
        <w:spacing w:afterLines="100" w:after="240" w:line="240" w:lineRule="auto"/>
        <w:rPr>
          <w:rFonts w:cs="Times New Roman"/>
          <w:b/>
          <w:bCs/>
          <w:color w:val="000000"/>
          <w:szCs w:val="24"/>
        </w:rPr>
      </w:pPr>
      <w:r w:rsidRPr="00160E03">
        <w:rPr>
          <w:rFonts w:cs="Times New Roman"/>
          <w:b/>
          <w:bCs/>
          <w:color w:val="000000"/>
          <w:szCs w:val="24"/>
        </w:rPr>
        <w:t xml:space="preserve">Stručno usavršavanje </w:t>
      </w:r>
    </w:p>
    <w:p w14:paraId="75D1176E" w14:textId="77777777" w:rsidR="003E56CF" w:rsidRPr="00160E03" w:rsidRDefault="003E56CF" w:rsidP="003E56CF">
      <w:pPr>
        <w:autoSpaceDE w:val="0"/>
        <w:autoSpaceDN w:val="0"/>
        <w:adjustRightInd w:val="0"/>
        <w:spacing w:afterLines="100" w:after="240"/>
        <w:ind w:firstLine="708"/>
        <w:rPr>
          <w:rFonts w:cs="Times New Roman"/>
          <w:color w:val="000000"/>
          <w:szCs w:val="24"/>
        </w:rPr>
      </w:pPr>
      <w:r w:rsidRPr="00160E03">
        <w:rPr>
          <w:rFonts w:cs="Times New Roman"/>
          <w:color w:val="000000"/>
          <w:szCs w:val="24"/>
        </w:rPr>
        <w:t xml:space="preserve">Tijekom cijele pedagoške godine kontinuirano praćenje nove stručne literature i časopisa u području ranog i predškolskog odgoja i obrazovanja. Jačanje profesionalnih </w:t>
      </w:r>
      <w:r w:rsidRPr="00160E03">
        <w:rPr>
          <w:rFonts w:cs="Times New Roman"/>
          <w:color w:val="000000"/>
          <w:szCs w:val="24"/>
        </w:rPr>
        <w:lastRenderedPageBreak/>
        <w:t xml:space="preserve">kompetencija kroz praksu, literaturu i suradničko učenje svih djelatnika u ustanovi (priprema refleksija, radionica, Odgojiteljskih vijeća, ISA). Sudjelovanje na organiziranim Sekcijama predškolskih pedagoga i seminarima pod organizacijom AZOO i ostalih organizatora. </w:t>
      </w:r>
    </w:p>
    <w:p w14:paraId="0066E449" w14:textId="619EDD28" w:rsidR="00691EE4" w:rsidRDefault="00691EE4" w:rsidP="00FD05B4">
      <w:pPr>
        <w:rPr>
          <w:rFonts w:eastAsia="Calibri" w:cs="Times New Roman"/>
          <w:b/>
          <w:sz w:val="28"/>
          <w:szCs w:val="28"/>
        </w:rPr>
      </w:pPr>
    </w:p>
    <w:p w14:paraId="2697312F" w14:textId="11468FE6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5B0B2A64" w14:textId="0DA2C337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3827DB1D" w14:textId="6D389086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2E0D43D7" w14:textId="1F9D6E61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75A037E2" w14:textId="0E56AF0A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2E85CD74" w14:textId="1DDAAE05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6952C1B7" w14:textId="390C442B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269FF439" w14:textId="3E6C6A7E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603E26AF" w14:textId="0AB639A0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0BCD57F7" w14:textId="2ED1FBD1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48B64E07" w14:textId="0784DEF6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0F6A3FFD" w14:textId="047F46A3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21C57FEF" w14:textId="34AC951D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5BE14882" w14:textId="45907311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519B32C9" w14:textId="49F81A2B" w:rsidR="00FE30BD" w:rsidRDefault="00FE30BD" w:rsidP="00FD05B4">
      <w:pPr>
        <w:rPr>
          <w:rFonts w:eastAsia="Calibri" w:cs="Times New Roman"/>
          <w:b/>
          <w:sz w:val="28"/>
          <w:szCs w:val="28"/>
        </w:rPr>
      </w:pPr>
    </w:p>
    <w:p w14:paraId="4E10B298" w14:textId="77777777" w:rsidR="00FE30BD" w:rsidRDefault="00FE30BD" w:rsidP="00FD05B4">
      <w:pPr>
        <w:rPr>
          <w:rFonts w:eastAsia="Calibri" w:cs="Times New Roman"/>
          <w:b/>
          <w:sz w:val="28"/>
          <w:szCs w:val="28"/>
        </w:rPr>
      </w:pPr>
    </w:p>
    <w:p w14:paraId="26BB03A5" w14:textId="7B9202B5" w:rsidR="003E56CF" w:rsidRDefault="003E56CF" w:rsidP="00FD05B4">
      <w:pPr>
        <w:rPr>
          <w:rFonts w:eastAsia="Calibri" w:cs="Times New Roman"/>
          <w:b/>
          <w:sz w:val="28"/>
          <w:szCs w:val="28"/>
        </w:rPr>
      </w:pPr>
    </w:p>
    <w:p w14:paraId="06507FA4" w14:textId="30017261" w:rsidR="00691EE4" w:rsidRPr="00DC4B2F" w:rsidRDefault="00DC4B2F" w:rsidP="00FD0801">
      <w:pPr>
        <w:pStyle w:val="Naslov2"/>
        <w:rPr>
          <w:sz w:val="28"/>
          <w:szCs w:val="28"/>
        </w:rPr>
      </w:pPr>
      <w:bookmarkStart w:id="37" w:name="_Toc85191579"/>
      <w:bookmarkStart w:id="38" w:name="_Toc116633703"/>
      <w:r w:rsidRPr="00DC4B2F">
        <w:rPr>
          <w:sz w:val="28"/>
          <w:szCs w:val="28"/>
        </w:rPr>
        <w:lastRenderedPageBreak/>
        <w:t>1</w:t>
      </w:r>
      <w:r w:rsidR="00FE30BD">
        <w:rPr>
          <w:sz w:val="28"/>
          <w:szCs w:val="28"/>
        </w:rPr>
        <w:t>2</w:t>
      </w:r>
      <w:r w:rsidRPr="00DC4B2F">
        <w:rPr>
          <w:sz w:val="28"/>
          <w:szCs w:val="28"/>
        </w:rPr>
        <w:t>. GODIŠNJI PLAN I PROGRAM RADA ZDRAVSTVENE VODITELJICE U PEDAGOŠKOJ GODINI 2022./2023.</w:t>
      </w:r>
      <w:bookmarkEnd w:id="37"/>
      <w:bookmarkEnd w:id="38"/>
    </w:p>
    <w:p w14:paraId="013B1D7E" w14:textId="722D6A81" w:rsidR="00691EE4" w:rsidRPr="00FD05B4" w:rsidRDefault="00691EE4" w:rsidP="0000061E">
      <w:pPr>
        <w:spacing w:after="120"/>
        <w:rPr>
          <w:rFonts w:eastAsia="Calibri" w:cs="Times New Roman"/>
        </w:rPr>
      </w:pPr>
      <w:r w:rsidRPr="00FD05B4">
        <w:rPr>
          <w:rFonts w:eastAsia="Times New Roman" w:cs="Times New Roman"/>
          <w:szCs w:val="24"/>
          <w:lang w:eastAsia="hr-HR"/>
        </w:rPr>
        <w:t>C</w:t>
      </w:r>
      <w:r w:rsidR="00FD0801">
        <w:rPr>
          <w:rFonts w:eastAsia="Times New Roman" w:cs="Times New Roman"/>
          <w:szCs w:val="24"/>
          <w:lang w:eastAsia="hr-HR"/>
        </w:rPr>
        <w:t xml:space="preserve">ilj: </w:t>
      </w:r>
      <w:r w:rsidRPr="00FD05B4">
        <w:rPr>
          <w:rFonts w:eastAsia="Times New Roman" w:cs="Times New Roman"/>
          <w:szCs w:val="24"/>
          <w:lang w:eastAsia="hr-HR"/>
        </w:rPr>
        <w:t>poticanje  optimalnog razvoja djeteta u zadovoljavanju njegovih općih i posebnih potreba, s naglaskom na očuvanju zdravlja djeteta</w:t>
      </w:r>
      <w:r w:rsidR="0000061E">
        <w:rPr>
          <w:rFonts w:eastAsia="Times New Roman" w:cs="Times New Roman"/>
          <w:szCs w:val="24"/>
          <w:lang w:eastAsia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544"/>
        <w:gridCol w:w="3140"/>
        <w:gridCol w:w="1683"/>
        <w:gridCol w:w="1732"/>
      </w:tblGrid>
      <w:tr w:rsidR="00691EE4" w:rsidRPr="00FD05B4" w14:paraId="65E79EC1" w14:textId="77777777" w:rsidTr="00691EE4">
        <w:tc>
          <w:tcPr>
            <w:tcW w:w="9288" w:type="dxa"/>
            <w:gridSpan w:val="5"/>
            <w:shd w:val="clear" w:color="auto" w:fill="auto"/>
          </w:tcPr>
          <w:p w14:paraId="53E7279D" w14:textId="77777777" w:rsidR="00691EE4" w:rsidRPr="00FD05B4" w:rsidRDefault="00691EE4" w:rsidP="00FD05B4">
            <w:pPr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BITNE ZADAĆE</w:t>
            </w:r>
          </w:p>
        </w:tc>
      </w:tr>
      <w:tr w:rsidR="00691EE4" w:rsidRPr="00FD05B4" w14:paraId="6AAF6DDC" w14:textId="77777777" w:rsidTr="00691EE4">
        <w:tc>
          <w:tcPr>
            <w:tcW w:w="2268" w:type="dxa"/>
            <w:gridSpan w:val="2"/>
            <w:vAlign w:val="center"/>
          </w:tcPr>
          <w:p w14:paraId="01C24CED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U ODNOSU NA DIJETE</w:t>
            </w:r>
          </w:p>
        </w:tc>
        <w:tc>
          <w:tcPr>
            <w:tcW w:w="7020" w:type="dxa"/>
            <w:gridSpan w:val="3"/>
          </w:tcPr>
          <w:p w14:paraId="160DC869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usklađivanje postupaka doma i vrtića glede zadovoljavanja općih i posebnih potreba djeteta</w:t>
            </w:r>
          </w:p>
          <w:p w14:paraId="29CE3359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provođenja obveznog cijepljenja djeteta prema kalendaru cijepljenja</w:t>
            </w:r>
          </w:p>
          <w:p w14:paraId="6694A795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dogovor i usklađivanje postupaka za provođenje eventualnih izvanrednih higijensko-epidemioloških mjera</w:t>
            </w:r>
          </w:p>
          <w:p w14:paraId="6FEDFF8E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unapređivanje kulture prehrane</w:t>
            </w:r>
          </w:p>
          <w:p w14:paraId="1871D12A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putem zadataka u odgojno- obrazovnom procesu mijenjanje loših navika  u prehrani te usvajanje zdravog načina prehrane.</w:t>
            </w:r>
          </w:p>
          <w:p w14:paraId="6172055B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osiguravanje uvjeta za pravilno izmjenjivanje dnevnih aktivnosti uvažavajući  individualne potrebe djece: prehrana, tekućina, odmor kretanje</w:t>
            </w:r>
          </w:p>
          <w:p w14:paraId="6E4470BD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osiguranje higijene prostora, opreme, igračaka i okoliša</w:t>
            </w:r>
          </w:p>
          <w:p w14:paraId="52A5E617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kvalitetnog  boravka djece na zraku</w:t>
            </w:r>
          </w:p>
          <w:p w14:paraId="4178DBB1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skrb za primjerenu odjeću i obuću  za vrijeme boravka u unutarnjem i vanjskom prostoru</w:t>
            </w:r>
          </w:p>
          <w:p w14:paraId="5490FF40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i unapređivanje  tjelesnog razvoja djece</w:t>
            </w:r>
          </w:p>
          <w:p w14:paraId="599D0DF2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vršenje antropometrijskih mjerenja djeteta i praćenje rasta i razvoja  (visine, relativne težine, percentila visine i težine djece).</w:t>
            </w:r>
          </w:p>
          <w:p w14:paraId="792CD2A1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djeteta na usvajanje kulturno –higijenskih navika, zdravog načina prehrane i brige za vlastito zdravlje putem suradnje s njima</w:t>
            </w:r>
          </w:p>
          <w:p w14:paraId="479962E6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uvođenje Registra djece s posebnim potrebama i ostale propisane dokumentacije</w:t>
            </w:r>
          </w:p>
          <w:p w14:paraId="6273E77F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1384DA17" w14:textId="77777777" w:rsidR="00691EE4" w:rsidRPr="00FD05B4" w:rsidRDefault="00691EE4" w:rsidP="00632011">
            <w:pPr>
              <w:numPr>
                <w:ilvl w:val="0"/>
                <w:numId w:val="68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23368387" w14:textId="77777777" w:rsidTr="00691EE4">
        <w:tc>
          <w:tcPr>
            <w:tcW w:w="2268" w:type="dxa"/>
            <w:gridSpan w:val="2"/>
            <w:vAlign w:val="center"/>
          </w:tcPr>
          <w:p w14:paraId="67167207" w14:textId="40921BC9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  <w:highlight w:val="yellow"/>
              </w:rPr>
            </w:pPr>
            <w:r w:rsidRPr="00FD05B4">
              <w:rPr>
                <w:rFonts w:eastAsia="Calibri" w:cs="Times New Roman"/>
                <w:b/>
                <w:szCs w:val="24"/>
                <w:shd w:val="clear" w:color="auto" w:fill="FFFFFF"/>
              </w:rPr>
              <w:t xml:space="preserve">U ODNOSU NA </w:t>
            </w:r>
            <w:r w:rsidR="00826982">
              <w:rPr>
                <w:rFonts w:eastAsia="Calibri" w:cs="Times New Roman"/>
                <w:b/>
                <w:szCs w:val="24"/>
                <w:shd w:val="clear" w:color="auto" w:fill="FFFFFF"/>
              </w:rPr>
              <w:t>ODGOJITELJICA</w:t>
            </w:r>
            <w:r w:rsidRPr="00FD05B4">
              <w:rPr>
                <w:rFonts w:eastAsia="Calibri" w:cs="Times New Roman"/>
                <w:b/>
                <w:szCs w:val="24"/>
                <w:shd w:val="clear" w:color="auto" w:fill="FFFFFF"/>
              </w:rPr>
              <w:t>E I DRUGE RADNIKE</w:t>
            </w:r>
          </w:p>
        </w:tc>
        <w:tc>
          <w:tcPr>
            <w:tcW w:w="7020" w:type="dxa"/>
            <w:gridSpan w:val="3"/>
          </w:tcPr>
          <w:p w14:paraId="63215FF7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dogovor i usklađivanje postupaka za provođenje eventualnih izvanrednih higijensko-epidemioloških mjera</w:t>
            </w:r>
          </w:p>
          <w:p w14:paraId="126B7660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unapređivanje kulture prehrane</w:t>
            </w:r>
          </w:p>
          <w:p w14:paraId="3FA90D14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edukacija svih djelatnika vrtića u higijensko-sanitarnom i zdravstvenom pogledu.</w:t>
            </w:r>
          </w:p>
          <w:p w14:paraId="536787B0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edukacija djelatnika iz prve pomoći</w:t>
            </w:r>
          </w:p>
          <w:p w14:paraId="45CD5975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edukacija pripravnika iz područja zdravstvene zaštite djece</w:t>
            </w:r>
          </w:p>
          <w:p w14:paraId="71EDB445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4729A1F1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1E043CDD" w14:textId="77777777" w:rsidTr="00691EE4">
        <w:tc>
          <w:tcPr>
            <w:tcW w:w="2268" w:type="dxa"/>
            <w:gridSpan w:val="2"/>
            <w:vAlign w:val="center"/>
          </w:tcPr>
          <w:p w14:paraId="7D6097D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>U ODNOSU NA RODITELJE</w:t>
            </w:r>
          </w:p>
        </w:tc>
        <w:tc>
          <w:tcPr>
            <w:tcW w:w="7020" w:type="dxa"/>
            <w:gridSpan w:val="3"/>
          </w:tcPr>
          <w:p w14:paraId="7DAF514D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prikupljanje važnih podataka od roditelja te analiziranje zdravstvene dokumentacije radi utvrđivanja zdravstvenog statusa djeteta</w:t>
            </w:r>
          </w:p>
          <w:p w14:paraId="49CEEA96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usklađivanje postupaka doma i vrtića glede zadovoljavanja primarnih potreba djeteta</w:t>
            </w:r>
          </w:p>
          <w:p w14:paraId="220A60D3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upoznavanje roditelja sa planiranim zajedničkim zadaćama na očuvanju zdravlja djece</w:t>
            </w:r>
          </w:p>
          <w:p w14:paraId="03313A73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suradnja s roditeljima pri sakupljanju podataka o bolestima i izostancima djece</w:t>
            </w:r>
          </w:p>
          <w:p w14:paraId="129BFF4F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upoznavanje roditelja sa zdravstvenim programom vrtića</w:t>
            </w:r>
          </w:p>
          <w:p w14:paraId="059E2FA7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dogovor i usklađivanje postupaka za provođenje eventualnih izvanrednih higijensko-epidemioloških mjera</w:t>
            </w:r>
          </w:p>
          <w:p w14:paraId="2096DBC2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Edukativno-savjetodavno- konzultativni  rad s roditeljima</w:t>
            </w:r>
          </w:p>
          <w:p w14:paraId="56795CE5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08ED989C" w14:textId="77777777" w:rsidR="00691EE4" w:rsidRPr="00FD05B4" w:rsidRDefault="00691EE4" w:rsidP="00632011">
            <w:pPr>
              <w:numPr>
                <w:ilvl w:val="0"/>
                <w:numId w:val="7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5B523872" w14:textId="77777777" w:rsidTr="00691EE4">
        <w:tc>
          <w:tcPr>
            <w:tcW w:w="2268" w:type="dxa"/>
            <w:gridSpan w:val="2"/>
            <w:vAlign w:val="center"/>
          </w:tcPr>
          <w:p w14:paraId="239FB9DC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OSOBNO STRUČNO USAVRŠAVANJE</w:t>
            </w:r>
          </w:p>
          <w:p w14:paraId="41AA0304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20" w:type="dxa"/>
            <w:gridSpan w:val="3"/>
          </w:tcPr>
          <w:p w14:paraId="32427EFB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Čitanje stručne literature</w:t>
            </w:r>
          </w:p>
          <w:p w14:paraId="3C0E2472" w14:textId="4D706600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Sudjelovanje u svim oblicima stručnog usavršavanja, organiziranim od strane Ministarstva znanosti, obrazovanja i športa, Agencije za odgoj i obrazovanje, Gradskog ureda za odgoj i obrazovanja, fakulteta i verificiranih programa vanjskih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</w:p>
          <w:p w14:paraId="05990B46" w14:textId="43EE6B0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Primjena novih spoznaja u neposrednom radu s djecom, </w:t>
            </w:r>
            <w:r w:rsidR="00F422BE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ma, roditeljima, ST i ostalim sudionicima u odgojno – obrazovnom procesu</w:t>
            </w:r>
          </w:p>
        </w:tc>
      </w:tr>
      <w:tr w:rsidR="00691EE4" w:rsidRPr="00FD05B4" w14:paraId="3DFE23DC" w14:textId="77777777" w:rsidTr="00691EE4">
        <w:tc>
          <w:tcPr>
            <w:tcW w:w="2268" w:type="dxa"/>
            <w:gridSpan w:val="2"/>
            <w:vAlign w:val="center"/>
          </w:tcPr>
          <w:p w14:paraId="7C4C5A35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U ODNOSU NA DRUŠTVO</w:t>
            </w:r>
          </w:p>
          <w:p w14:paraId="182D9992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</w:p>
          <w:p w14:paraId="28692253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</w:p>
          <w:p w14:paraId="64568B0A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20" w:type="dxa"/>
            <w:gridSpan w:val="3"/>
          </w:tcPr>
          <w:p w14:paraId="6720E402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Suradnja sa ustanovama u koje idu djeca na obradu i tretman (Centar SUVAG, DZ Dječja bolnica Klaićeva, KB Šalata, Goljak, Centar za komunikaciju, Srebrnjak, Poliklinika Sabol, Poliklinika Stojčević,</w:t>
            </w:r>
            <w:r w:rsidR="00A93319">
              <w:rPr>
                <w:rFonts w:eastAsia="Calibri" w:cs="Times New Roman"/>
                <w:sz w:val="20"/>
                <w:szCs w:val="20"/>
              </w:rPr>
              <w:t xml:space="preserve"> B</w:t>
            </w:r>
            <w:r w:rsidRPr="00FD05B4">
              <w:rPr>
                <w:rFonts w:eastAsia="Calibri" w:cs="Times New Roman"/>
                <w:sz w:val="20"/>
                <w:szCs w:val="20"/>
              </w:rPr>
              <w:t>olnica Sestara Milosrdnica,...)</w:t>
            </w:r>
          </w:p>
          <w:p w14:paraId="73D817B6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Suradnja sa Zavodom za javno zdravstvo, Mirogojska 16,</w:t>
            </w:r>
          </w:p>
          <w:p w14:paraId="44128C0A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Suradnja sa strukovnim organizacijama radi stručnog usavršavanje</w:t>
            </w:r>
          </w:p>
          <w:p w14:paraId="16933D44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Sudjelovanje u promidžbi rada vrtića</w:t>
            </w:r>
          </w:p>
          <w:p w14:paraId="29A2272E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Izvješćivanje i prezentiranje dostignuća vrtića u ostvarivanju društvenih opredjeljenja i na stručnom planu. popularizacija dostignuća odgojne prakse stručnim materijalima u stručnoj periodici, savjetovanjima, seminarima..</w:t>
            </w:r>
          </w:p>
          <w:p w14:paraId="4CC5E282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5E8F640D" w14:textId="77777777" w:rsidR="00691EE4" w:rsidRPr="00FD05B4" w:rsidRDefault="00691EE4" w:rsidP="00632011">
            <w:pPr>
              <w:numPr>
                <w:ilvl w:val="0"/>
                <w:numId w:val="6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i razvijanje sigurnosti djeteta u prometu</w:t>
            </w:r>
          </w:p>
        </w:tc>
      </w:tr>
      <w:tr w:rsidR="00691EE4" w:rsidRPr="00FD05B4" w14:paraId="1A8CC194" w14:textId="77777777" w:rsidTr="00691EE4">
        <w:tc>
          <w:tcPr>
            <w:tcW w:w="2268" w:type="dxa"/>
            <w:gridSpan w:val="2"/>
            <w:vAlign w:val="center"/>
          </w:tcPr>
          <w:p w14:paraId="59B2804B" w14:textId="008ED070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lastRenderedPageBreak/>
              <w:t xml:space="preserve">U ODNOSU </w:t>
            </w:r>
            <w:r w:rsidR="00502824">
              <w:rPr>
                <w:rFonts w:eastAsia="Calibri" w:cs="Times New Roman"/>
                <w:b/>
                <w:szCs w:val="24"/>
              </w:rPr>
              <w:t>RAVNATELJICA</w:t>
            </w:r>
            <w:r w:rsidRPr="00FD05B4">
              <w:rPr>
                <w:rFonts w:eastAsia="Calibri" w:cs="Times New Roman"/>
                <w:b/>
                <w:szCs w:val="24"/>
              </w:rPr>
              <w:t>A</w:t>
            </w:r>
          </w:p>
        </w:tc>
        <w:tc>
          <w:tcPr>
            <w:tcW w:w="7020" w:type="dxa"/>
            <w:gridSpan w:val="3"/>
          </w:tcPr>
          <w:p w14:paraId="2FF0A120" w14:textId="6B9450D0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rad na pripremi plana i programa vrtića - potpora i pomoć u organizaciji rada, odabir prostora za odgojnu skupinu, odabir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i partnera u odgojnoj skupini, raspored djece po odgojnim skupinama i objektima, radno vrijeme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, fleksibilna organizacija rada, podgrupni rad u vrijeme rada oba </w:t>
            </w:r>
            <w:r w:rsidR="00361F7C">
              <w:rPr>
                <w:rFonts w:eastAsia="Calibri" w:cs="Times New Roman"/>
                <w:sz w:val="20"/>
                <w:szCs w:val="20"/>
              </w:rPr>
              <w:t>odgojiteljica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3D622756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Godišnjeg plana i programa odgojno obrazovnog rada vrtića.</w:t>
            </w:r>
          </w:p>
          <w:p w14:paraId="798BD87E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Izrada izvješća </w:t>
            </w:r>
          </w:p>
          <w:p w14:paraId="04FD5A34" w14:textId="77777777" w:rsidR="00691EE4" w:rsidRPr="00FD05B4" w:rsidRDefault="00691EE4" w:rsidP="00632011">
            <w:pPr>
              <w:numPr>
                <w:ilvl w:val="0"/>
                <w:numId w:val="7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poticanje obogaćivanja programa iz kulture, športa i stranih jezika</w:t>
            </w:r>
          </w:p>
          <w:p w14:paraId="067A3D42" w14:textId="77777777" w:rsidR="00691EE4" w:rsidRPr="00FD05B4" w:rsidRDefault="00691EE4" w:rsidP="00632011">
            <w:pPr>
              <w:numPr>
                <w:ilvl w:val="0"/>
                <w:numId w:val="70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edukativni i savjetodavni rad</w:t>
            </w:r>
          </w:p>
        </w:tc>
      </w:tr>
      <w:tr w:rsidR="00691EE4" w:rsidRPr="00FD05B4" w14:paraId="175FC598" w14:textId="77777777" w:rsidTr="00691EE4"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4EB11E0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U ODNOSU NA STRUČNI TIM</w:t>
            </w:r>
          </w:p>
          <w:p w14:paraId="6919804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125C50E9" w14:textId="77777777" w:rsidR="00691EE4" w:rsidRPr="00FD05B4" w:rsidRDefault="00691EE4" w:rsidP="00632011">
            <w:pPr>
              <w:numPr>
                <w:ilvl w:val="0"/>
                <w:numId w:val="74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usklađeno djelovanje u planiranju i provođenju programskih zadaća vrtića</w:t>
            </w:r>
          </w:p>
          <w:p w14:paraId="7A98B7EF" w14:textId="39B5D39D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usklađivanje planova stručnih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4FD53BFE" w14:textId="77777777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definiranje pojedinačnih zadaća,</w:t>
            </w:r>
          </w:p>
          <w:p w14:paraId="426B55F7" w14:textId="57516C7E" w:rsidR="00691EE4" w:rsidRPr="00FD05B4" w:rsidRDefault="00691EE4" w:rsidP="00632011">
            <w:pPr>
              <w:numPr>
                <w:ilvl w:val="0"/>
                <w:numId w:val="72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radni dogovori o timskom djelovanju stručnih su</w:t>
            </w:r>
            <w:r w:rsidR="00344389">
              <w:rPr>
                <w:rFonts w:eastAsia="Calibri" w:cs="Times New Roman"/>
                <w:sz w:val="20"/>
                <w:szCs w:val="20"/>
              </w:rPr>
              <w:t>radnica</w:t>
            </w:r>
            <w:r w:rsidRPr="00FD05B4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2ACDC4A4" w14:textId="77777777" w:rsidR="00691EE4" w:rsidRPr="00FD05B4" w:rsidRDefault="00691EE4" w:rsidP="00632011">
            <w:pPr>
              <w:numPr>
                <w:ilvl w:val="0"/>
                <w:numId w:val="75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osiguravanje uvjeta za realizaciju plana i programa vrtića</w:t>
            </w:r>
          </w:p>
          <w:p w14:paraId="32FD8E3D" w14:textId="77777777" w:rsidR="00691EE4" w:rsidRPr="00FD05B4" w:rsidRDefault="00691EE4" w:rsidP="00632011">
            <w:pPr>
              <w:numPr>
                <w:ilvl w:val="0"/>
                <w:numId w:val="73"/>
              </w:numPr>
              <w:spacing w:after="0"/>
              <w:rPr>
                <w:rFonts w:eastAsia="Calibri" w:cs="Times New Roman"/>
                <w:i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kontinuirani timski rad na zajedničkim projektima vrtića i individualnim projektima odgojnih skupina</w:t>
            </w:r>
          </w:p>
          <w:p w14:paraId="444678A7" w14:textId="77777777" w:rsidR="00691EE4" w:rsidRPr="00FD05B4" w:rsidRDefault="00691EE4" w:rsidP="00632011">
            <w:pPr>
              <w:numPr>
                <w:ilvl w:val="0"/>
                <w:numId w:val="73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mentorski rad s pripravnicima  i studentima,</w:t>
            </w:r>
          </w:p>
          <w:p w14:paraId="5E8F64E0" w14:textId="77777777" w:rsidR="00691EE4" w:rsidRPr="00FD05B4" w:rsidRDefault="00691EE4" w:rsidP="00632011">
            <w:pPr>
              <w:numPr>
                <w:ilvl w:val="0"/>
                <w:numId w:val="64"/>
              </w:numPr>
              <w:spacing w:after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5B4">
              <w:rPr>
                <w:rFonts w:eastAsia="Times New Roman" w:cs="Times New Roman"/>
                <w:sz w:val="20"/>
                <w:szCs w:val="20"/>
                <w:lang w:val="es-ES_tradnl" w:eastAsia="hr-HR"/>
              </w:rPr>
              <w:t>poticanje rada protiv zloupotrebe sredstava ovisnosti, za nenasilje, živjeti i učiti prava djeteta</w:t>
            </w:r>
          </w:p>
          <w:p w14:paraId="3E1DC6C8" w14:textId="77777777" w:rsidR="00691EE4" w:rsidRPr="00FD05B4" w:rsidRDefault="00691EE4" w:rsidP="00632011">
            <w:pPr>
              <w:numPr>
                <w:ilvl w:val="0"/>
                <w:numId w:val="71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uključivanje u znanstvena istraživanja i rad na projektima u skladu s potrebama vrtića</w:t>
            </w:r>
          </w:p>
        </w:tc>
      </w:tr>
      <w:tr w:rsidR="00691EE4" w:rsidRPr="00FD05B4" w14:paraId="360CC479" w14:textId="77777777" w:rsidTr="00691EE4">
        <w:tc>
          <w:tcPr>
            <w:tcW w:w="585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2C1104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STRATEGIJE DJELOVANJA</w:t>
            </w:r>
          </w:p>
        </w:tc>
        <w:tc>
          <w:tcPr>
            <w:tcW w:w="16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59427" w14:textId="77777777" w:rsidR="00691EE4" w:rsidRPr="00FD05B4" w:rsidRDefault="00691EE4" w:rsidP="00FD05B4">
            <w:pPr>
              <w:ind w:left="360"/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VRIJEME</w:t>
            </w:r>
          </w:p>
        </w:tc>
        <w:tc>
          <w:tcPr>
            <w:tcW w:w="17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6183D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D05B4">
              <w:rPr>
                <w:rFonts w:eastAsia="Calibri" w:cs="Times New Roman"/>
                <w:b/>
                <w:szCs w:val="24"/>
              </w:rPr>
              <w:t>NOSITELJI</w:t>
            </w:r>
          </w:p>
        </w:tc>
      </w:tr>
      <w:tr w:rsidR="00691EE4" w:rsidRPr="00FD05B4" w14:paraId="5F32A259" w14:textId="77777777" w:rsidTr="00691EE4"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22DA3438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KORACI</w:t>
            </w:r>
          </w:p>
        </w:tc>
        <w:tc>
          <w:tcPr>
            <w:tcW w:w="4132" w:type="dxa"/>
            <w:gridSpan w:val="2"/>
          </w:tcPr>
          <w:p w14:paraId="28120F27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sastavljanje jelovnika u skladu s normativima prehrane</w:t>
            </w:r>
          </w:p>
          <w:p w14:paraId="57DC1798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dnevna provjera kvalitete i kvantitete hrane</w:t>
            </w:r>
          </w:p>
          <w:p w14:paraId="3182068D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izrada jelovnika za djecu s posebnim potrebama u prehrani –alergije na pojedinu hranu te nadzor  primjene planiranog u praksi svakodnevno.</w:t>
            </w:r>
          </w:p>
          <w:p w14:paraId="64420B03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putem zadataka u odgojno- obrazovnom procesu mijenjanje loših navika  u prehrani te usvajanje zdravog načina prehrane.</w:t>
            </w:r>
          </w:p>
          <w:p w14:paraId="54AD7058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uvođenje raznolikosti u prehrani</w:t>
            </w:r>
          </w:p>
          <w:p w14:paraId="1CBBBC48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osmišljavanje sadržaja boravka djece na zraku</w:t>
            </w:r>
          </w:p>
          <w:p w14:paraId="6932E79A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praćenje djece na rekreativne programe i izlete u prirodi</w:t>
            </w:r>
          </w:p>
          <w:p w14:paraId="60EBE9CB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praćenje  tjelesnog razvoja djece</w:t>
            </w:r>
          </w:p>
          <w:p w14:paraId="5574EB55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antropometrijska mjerenja</w:t>
            </w:r>
          </w:p>
          <w:p w14:paraId="01750CE0" w14:textId="77777777" w:rsidR="00691EE4" w:rsidRPr="00FD05B4" w:rsidRDefault="00691EE4" w:rsidP="00632011">
            <w:pPr>
              <w:numPr>
                <w:ilvl w:val="0"/>
                <w:numId w:val="69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plan sanitarno-higijenskog održavanja vrtića</w:t>
            </w:r>
          </w:p>
        </w:tc>
        <w:tc>
          <w:tcPr>
            <w:tcW w:w="1649" w:type="dxa"/>
          </w:tcPr>
          <w:p w14:paraId="027B9D8F" w14:textId="77777777" w:rsidR="00691EE4" w:rsidRPr="00FD05B4" w:rsidRDefault="00691EE4" w:rsidP="00FD05B4">
            <w:pPr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lastRenderedPageBreak/>
              <w:t>kontinuirano tijekom godine</w:t>
            </w:r>
          </w:p>
        </w:tc>
        <w:tc>
          <w:tcPr>
            <w:tcW w:w="1783" w:type="dxa"/>
          </w:tcPr>
          <w:p w14:paraId="5B58228F" w14:textId="77777777" w:rsidR="00691EE4" w:rsidRPr="00FD05B4" w:rsidRDefault="00691EE4" w:rsidP="00FD05B4">
            <w:pPr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 xml:space="preserve">zdravstvena </w:t>
            </w:r>
            <w:r w:rsidR="00A93319" w:rsidRPr="00FD05B4">
              <w:rPr>
                <w:rFonts w:eastAsia="Calibri" w:cs="Times New Roman"/>
                <w:sz w:val="20"/>
                <w:szCs w:val="20"/>
              </w:rPr>
              <w:t>voditeljica, osoblje</w:t>
            </w:r>
            <w:r w:rsidRPr="00FD05B4">
              <w:rPr>
                <w:rFonts w:eastAsia="Calibri" w:cs="Times New Roman"/>
                <w:sz w:val="20"/>
                <w:szCs w:val="20"/>
              </w:rPr>
              <w:t xml:space="preserve"> kuhinje</w:t>
            </w:r>
          </w:p>
        </w:tc>
      </w:tr>
      <w:tr w:rsidR="00691EE4" w:rsidRPr="00FD05B4" w14:paraId="1EA24A90" w14:textId="77777777" w:rsidTr="00691EE4"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348B0C1F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NAČIN PRAĆENJA I EVALUIRANJA</w:t>
            </w:r>
          </w:p>
        </w:tc>
        <w:tc>
          <w:tcPr>
            <w:tcW w:w="4132" w:type="dxa"/>
            <w:gridSpan w:val="2"/>
          </w:tcPr>
          <w:p w14:paraId="555CC84B" w14:textId="77777777" w:rsidR="00691EE4" w:rsidRPr="00FD05B4" w:rsidRDefault="00691EE4" w:rsidP="00632011">
            <w:pPr>
              <w:numPr>
                <w:ilvl w:val="0"/>
                <w:numId w:val="66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Individualnih dosjea djece s govorno-jezično-glasovnim teškoćama</w:t>
            </w:r>
          </w:p>
          <w:p w14:paraId="637CC693" w14:textId="77777777" w:rsidR="00691EE4" w:rsidRPr="00FD05B4" w:rsidRDefault="00691EE4" w:rsidP="00632011">
            <w:pPr>
              <w:numPr>
                <w:ilvl w:val="0"/>
                <w:numId w:val="66"/>
              </w:num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Vođenje medicinske dokumentacije</w:t>
            </w:r>
          </w:p>
          <w:p w14:paraId="44DAF3BB" w14:textId="77777777" w:rsidR="00691EE4" w:rsidRPr="00FD05B4" w:rsidRDefault="00691EE4" w:rsidP="00632011">
            <w:pPr>
              <w:numPr>
                <w:ilvl w:val="0"/>
                <w:numId w:val="66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Antropološka mjerenja</w:t>
            </w:r>
          </w:p>
        </w:tc>
        <w:tc>
          <w:tcPr>
            <w:tcW w:w="1649" w:type="dxa"/>
          </w:tcPr>
          <w:p w14:paraId="1EC53037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kontinuirano tijekom godine</w:t>
            </w:r>
          </w:p>
        </w:tc>
        <w:tc>
          <w:tcPr>
            <w:tcW w:w="1783" w:type="dxa"/>
          </w:tcPr>
          <w:p w14:paraId="0DD77B4F" w14:textId="77777777" w:rsidR="00691EE4" w:rsidRPr="00FD05B4" w:rsidRDefault="00691EE4" w:rsidP="00FD05B4">
            <w:pPr>
              <w:ind w:left="36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zdravstvena voditeljica, ST</w:t>
            </w:r>
          </w:p>
        </w:tc>
      </w:tr>
      <w:tr w:rsidR="00691EE4" w:rsidRPr="00FD05B4" w14:paraId="65433085" w14:textId="77777777" w:rsidTr="00691EE4">
        <w:trPr>
          <w:trHeight w:val="597"/>
        </w:trPr>
        <w:tc>
          <w:tcPr>
            <w:tcW w:w="1724" w:type="dxa"/>
            <w:vAlign w:val="center"/>
          </w:tcPr>
          <w:p w14:paraId="53132704" w14:textId="77777777" w:rsidR="00691EE4" w:rsidRPr="00FD05B4" w:rsidRDefault="00691EE4" w:rsidP="00FD05B4">
            <w:pPr>
              <w:jc w:val="center"/>
              <w:rPr>
                <w:rFonts w:eastAsia="Calibri" w:cs="Times New Roman"/>
                <w:b/>
              </w:rPr>
            </w:pPr>
            <w:r w:rsidRPr="00FD05B4">
              <w:rPr>
                <w:rFonts w:eastAsia="Calibri" w:cs="Times New Roman"/>
                <w:b/>
              </w:rPr>
              <w:t>INDIKATORI POSTIGNUĆA</w:t>
            </w:r>
          </w:p>
        </w:tc>
        <w:tc>
          <w:tcPr>
            <w:tcW w:w="7564" w:type="dxa"/>
            <w:gridSpan w:val="4"/>
          </w:tcPr>
          <w:p w14:paraId="20CCA0D8" w14:textId="77777777" w:rsidR="008C222A" w:rsidRPr="00FD05B4" w:rsidRDefault="00691EE4" w:rsidP="00632011">
            <w:pPr>
              <w:numPr>
                <w:ilvl w:val="0"/>
                <w:numId w:val="57"/>
              </w:num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FD05B4">
              <w:rPr>
                <w:rFonts w:eastAsia="Calibri" w:cs="Times New Roman"/>
                <w:sz w:val="20"/>
                <w:szCs w:val="20"/>
              </w:rPr>
              <w:t>kvalitativna i kvantitativna analiza dobivenih podataka kroz protokole i dokumentaciju sa grafičkim prikazima</w:t>
            </w:r>
          </w:p>
        </w:tc>
      </w:tr>
      <w:bookmarkEnd w:id="0"/>
    </w:tbl>
    <w:p w14:paraId="502745F1" w14:textId="77777777" w:rsidR="001928FD" w:rsidRDefault="001928FD" w:rsidP="006C3F5D">
      <w:pPr>
        <w:suppressAutoHyphens/>
        <w:rPr>
          <w:rFonts w:eastAsia="Times New Roman" w:cs="Times New Roman"/>
          <w:b/>
          <w:szCs w:val="24"/>
          <w:lang w:eastAsia="hr-HR"/>
        </w:rPr>
      </w:pPr>
    </w:p>
    <w:sectPr w:rsidR="001928FD" w:rsidSect="00517316">
      <w:footerReference w:type="default" r:id="rId19"/>
      <w:footerReference w:type="first" r:id="rId20"/>
      <w:pgSz w:w="11906" w:h="16838"/>
      <w:pgMar w:top="1276" w:right="1417" w:bottom="1417" w:left="1417" w:header="720" w:footer="708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2094A" w14:textId="77777777" w:rsidR="00C71268" w:rsidRDefault="00C71268">
      <w:pPr>
        <w:spacing w:after="0" w:line="240" w:lineRule="auto"/>
      </w:pPr>
      <w:r>
        <w:separator/>
      </w:r>
    </w:p>
  </w:endnote>
  <w:endnote w:type="continuationSeparator" w:id="0">
    <w:p w14:paraId="55DBF85E" w14:textId="77777777" w:rsidR="00C71268" w:rsidRDefault="00C7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139415"/>
      <w:docPartObj>
        <w:docPartGallery w:val="Page Numbers (Bottom of Page)"/>
        <w:docPartUnique/>
      </w:docPartObj>
    </w:sdtPr>
    <w:sdtEndPr/>
    <w:sdtContent>
      <w:p w14:paraId="58DA3A9E" w14:textId="6FBDBFE0" w:rsidR="007945B3" w:rsidRDefault="00C71268">
        <w:pPr>
          <w:pStyle w:val="Podnoje"/>
          <w:jc w:val="center"/>
        </w:pPr>
      </w:p>
    </w:sdtContent>
  </w:sdt>
  <w:p w14:paraId="47079591" w14:textId="77777777" w:rsidR="007945B3" w:rsidRDefault="007945B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763188"/>
      <w:docPartObj>
        <w:docPartGallery w:val="Page Numbers (Bottom of Page)"/>
        <w:docPartUnique/>
      </w:docPartObj>
    </w:sdtPr>
    <w:sdtEndPr/>
    <w:sdtContent>
      <w:p w14:paraId="0C72261E" w14:textId="0E0DBE69" w:rsidR="007945B3" w:rsidRDefault="007945B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72">
          <w:rPr>
            <w:noProof/>
          </w:rPr>
          <w:t>18</w:t>
        </w:r>
        <w:r>
          <w:fldChar w:fldCharType="end"/>
        </w:r>
      </w:p>
    </w:sdtContent>
  </w:sdt>
  <w:p w14:paraId="7842F019" w14:textId="77777777" w:rsidR="007945B3" w:rsidRDefault="007945B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925391"/>
      <w:docPartObj>
        <w:docPartGallery w:val="Page Numbers (Bottom of Page)"/>
        <w:docPartUnique/>
      </w:docPartObj>
    </w:sdtPr>
    <w:sdtEndPr/>
    <w:sdtContent>
      <w:p w14:paraId="21CE1BD3" w14:textId="5936D1EC" w:rsidR="007945B3" w:rsidRDefault="007945B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72">
          <w:rPr>
            <w:noProof/>
          </w:rPr>
          <w:t>1</w:t>
        </w:r>
        <w:r>
          <w:fldChar w:fldCharType="end"/>
        </w:r>
      </w:p>
    </w:sdtContent>
  </w:sdt>
  <w:p w14:paraId="558D4686" w14:textId="77777777" w:rsidR="007945B3" w:rsidRPr="004843FC" w:rsidRDefault="007945B3" w:rsidP="004843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F630" w14:textId="77777777" w:rsidR="00C71268" w:rsidRDefault="00C71268">
      <w:pPr>
        <w:spacing w:after="0" w:line="240" w:lineRule="auto"/>
      </w:pPr>
      <w:r>
        <w:separator/>
      </w:r>
    </w:p>
  </w:footnote>
  <w:footnote w:type="continuationSeparator" w:id="0">
    <w:p w14:paraId="057615D0" w14:textId="77777777" w:rsidR="00C71268" w:rsidRDefault="00C71268">
      <w:pPr>
        <w:spacing w:after="0" w:line="240" w:lineRule="auto"/>
      </w:pPr>
      <w:r>
        <w:continuationSeparator/>
      </w:r>
    </w:p>
  </w:footnote>
  <w:footnote w:id="1">
    <w:p w14:paraId="5865E5B2" w14:textId="71BC91CD" w:rsidR="007945B3" w:rsidRDefault="007945B3">
      <w:pPr>
        <w:pStyle w:val="Tekstfusnote"/>
      </w:pPr>
      <w:r>
        <w:rPr>
          <w:rStyle w:val="Referencafusnote"/>
        </w:rPr>
        <w:footnoteRef/>
      </w:r>
      <w:r>
        <w:t xml:space="preserve"> Broj upisane djece će se mijenjati kroz pedagošku godinu, a upise ćemo vršiti u skladu s važećim propisima.</w:t>
      </w:r>
    </w:p>
    <w:p w14:paraId="6A32666C" w14:textId="77777777" w:rsidR="007945B3" w:rsidRDefault="007945B3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961050F4"/>
    <w:name w:val="WWNum1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10"/>
    <w:multiLevelType w:val="multilevel"/>
    <w:tmpl w:val="FC90CBC6"/>
    <w:name w:val="WWNum16"/>
    <w:lvl w:ilvl="0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3" w:hanging="360"/>
      </w:pPr>
      <w:rPr>
        <w:rFonts w:ascii="Wingdings" w:hAnsi="Wingdings"/>
      </w:rPr>
    </w:lvl>
  </w:abstractNum>
  <w:abstractNum w:abstractNumId="11" w15:restartNumberingAfterBreak="0">
    <w:nsid w:val="00000012"/>
    <w:multiLevelType w:val="multilevel"/>
    <w:tmpl w:val="00000012"/>
    <w:name w:val="WW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00000024"/>
    <w:multiLevelType w:val="multilevel"/>
    <w:tmpl w:val="00000024"/>
    <w:name w:val="WW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00000025"/>
    <w:multiLevelType w:val="multilevel"/>
    <w:tmpl w:val="00000025"/>
    <w:name w:val="WWNum37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6"/>
    <w:multiLevelType w:val="multilevel"/>
    <w:tmpl w:val="00000026"/>
    <w:name w:val="WWNum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7"/>
    <w:multiLevelType w:val="multilevel"/>
    <w:tmpl w:val="00000027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38" w15:restartNumberingAfterBreak="0">
    <w:nsid w:val="00000035"/>
    <w:multiLevelType w:val="multilevel"/>
    <w:tmpl w:val="00000035"/>
    <w:name w:val="WWNum5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37"/>
    <w:multiLevelType w:val="multilevel"/>
    <w:tmpl w:val="00000037"/>
    <w:name w:val="WWNum55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0" w15:restartNumberingAfterBreak="0">
    <w:nsid w:val="00000038"/>
    <w:multiLevelType w:val="multilevel"/>
    <w:tmpl w:val="00000038"/>
    <w:name w:val="WWNum56"/>
    <w:lvl w:ilvl="0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/>
      </w:rPr>
    </w:lvl>
  </w:abstractNum>
  <w:abstractNum w:abstractNumId="41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/>
      </w:rPr>
    </w:lvl>
  </w:abstractNum>
  <w:abstractNum w:abstractNumId="42" w15:restartNumberingAfterBreak="0">
    <w:nsid w:val="0000003E"/>
    <w:multiLevelType w:val="multilevel"/>
    <w:tmpl w:val="0000003E"/>
    <w:name w:val="WWNum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F"/>
    <w:multiLevelType w:val="multilevel"/>
    <w:tmpl w:val="0000003F"/>
    <w:name w:val="WWNum6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40"/>
    <w:multiLevelType w:val="multilevel"/>
    <w:tmpl w:val="00000040"/>
    <w:name w:val="WWNum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4C"/>
    <w:multiLevelType w:val="multilevel"/>
    <w:tmpl w:val="0000004C"/>
    <w:name w:val="WWNum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4D"/>
    <w:multiLevelType w:val="multilevel"/>
    <w:tmpl w:val="0000004D"/>
    <w:name w:val="WWNum7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4E"/>
    <w:multiLevelType w:val="multilevel"/>
    <w:tmpl w:val="0000004E"/>
    <w:name w:val="WW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4F"/>
    <w:multiLevelType w:val="multilevel"/>
    <w:tmpl w:val="0000004F"/>
    <w:name w:val="WWNum7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50"/>
    <w:multiLevelType w:val="multilevel"/>
    <w:tmpl w:val="00000050"/>
    <w:name w:val="WWNum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51"/>
    <w:multiLevelType w:val="multilevel"/>
    <w:tmpl w:val="00000051"/>
    <w:name w:val="WW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53"/>
    <w:multiLevelType w:val="multilevel"/>
    <w:tmpl w:val="00000053"/>
    <w:name w:val="WWNum8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2" w15:restartNumberingAfterBreak="0">
    <w:nsid w:val="00000054"/>
    <w:multiLevelType w:val="multilevel"/>
    <w:tmpl w:val="00000054"/>
    <w:name w:val="WW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3" w15:restartNumberingAfterBreak="0">
    <w:nsid w:val="00000055"/>
    <w:multiLevelType w:val="multilevel"/>
    <w:tmpl w:val="00000055"/>
    <w:name w:val="WWNum8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4" w15:restartNumberingAfterBreak="0">
    <w:nsid w:val="00BC5F40"/>
    <w:multiLevelType w:val="hybridMultilevel"/>
    <w:tmpl w:val="DC7AB236"/>
    <w:lvl w:ilvl="0" w:tplc="D190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5B81B2D"/>
    <w:multiLevelType w:val="hybridMultilevel"/>
    <w:tmpl w:val="66BCBD8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66F0547"/>
    <w:multiLevelType w:val="hybridMultilevel"/>
    <w:tmpl w:val="605AD2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779536F"/>
    <w:multiLevelType w:val="hybridMultilevel"/>
    <w:tmpl w:val="39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9117F55"/>
    <w:multiLevelType w:val="hybridMultilevel"/>
    <w:tmpl w:val="7FFEB8F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097A3203"/>
    <w:multiLevelType w:val="hybridMultilevel"/>
    <w:tmpl w:val="C32E6DD2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E447888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0EF61F23"/>
    <w:multiLevelType w:val="hybridMultilevel"/>
    <w:tmpl w:val="57606842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F6126CB"/>
    <w:multiLevelType w:val="hybridMultilevel"/>
    <w:tmpl w:val="163C5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696868"/>
    <w:multiLevelType w:val="hybridMultilevel"/>
    <w:tmpl w:val="65CCAB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F782CEC"/>
    <w:multiLevelType w:val="multilevel"/>
    <w:tmpl w:val="1C00A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2FD28D4"/>
    <w:multiLevelType w:val="hybridMultilevel"/>
    <w:tmpl w:val="F544F69A"/>
    <w:lvl w:ilvl="0" w:tplc="041A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6" w15:restartNumberingAfterBreak="0">
    <w:nsid w:val="14A069BD"/>
    <w:multiLevelType w:val="hybridMultilevel"/>
    <w:tmpl w:val="D38E78F6"/>
    <w:lvl w:ilvl="0" w:tplc="916C7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56D229B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 w15:restartNumberingAfterBreak="0">
    <w:nsid w:val="1FAB0EFB"/>
    <w:multiLevelType w:val="hybridMultilevel"/>
    <w:tmpl w:val="AF7EE2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7C70F7"/>
    <w:multiLevelType w:val="hybridMultilevel"/>
    <w:tmpl w:val="14E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ED1AC4"/>
    <w:multiLevelType w:val="hybridMultilevel"/>
    <w:tmpl w:val="F162C9F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3A114D0"/>
    <w:multiLevelType w:val="hybridMultilevel"/>
    <w:tmpl w:val="2C28543C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45E751A"/>
    <w:multiLevelType w:val="hybridMultilevel"/>
    <w:tmpl w:val="D09A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C67E07"/>
    <w:multiLevelType w:val="hybridMultilevel"/>
    <w:tmpl w:val="7162210C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5A14FCE"/>
    <w:multiLevelType w:val="hybridMultilevel"/>
    <w:tmpl w:val="90BCF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A074D6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6" w15:restartNumberingAfterBreak="0">
    <w:nsid w:val="270D48D4"/>
    <w:multiLevelType w:val="hybridMultilevel"/>
    <w:tmpl w:val="56FED0CE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A123FE4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 w15:restartNumberingAfterBreak="0">
    <w:nsid w:val="2A80190B"/>
    <w:multiLevelType w:val="hybridMultilevel"/>
    <w:tmpl w:val="C2941C78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CB30827"/>
    <w:multiLevelType w:val="hybridMultilevel"/>
    <w:tmpl w:val="3EF80EAC"/>
    <w:lvl w:ilvl="0" w:tplc="859AE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D880957"/>
    <w:multiLevelType w:val="hybridMultilevel"/>
    <w:tmpl w:val="E2B4BA66"/>
    <w:lvl w:ilvl="0" w:tplc="041A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1" w15:restartNumberingAfterBreak="0">
    <w:nsid w:val="2E1D5057"/>
    <w:multiLevelType w:val="hybridMultilevel"/>
    <w:tmpl w:val="A04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995684"/>
    <w:multiLevelType w:val="hybridMultilevel"/>
    <w:tmpl w:val="815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A46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4" w15:restartNumberingAfterBreak="0">
    <w:nsid w:val="31262BE5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5" w15:restartNumberingAfterBreak="0">
    <w:nsid w:val="333C3B33"/>
    <w:multiLevelType w:val="hybridMultilevel"/>
    <w:tmpl w:val="6774289C"/>
    <w:lvl w:ilvl="0" w:tplc="E18A0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3481611"/>
    <w:multiLevelType w:val="hybridMultilevel"/>
    <w:tmpl w:val="8A28B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5E52F6"/>
    <w:multiLevelType w:val="hybridMultilevel"/>
    <w:tmpl w:val="A27863CC"/>
    <w:lvl w:ilvl="0" w:tplc="E084E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3C544AB"/>
    <w:multiLevelType w:val="hybridMultilevel"/>
    <w:tmpl w:val="18D6352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710285"/>
    <w:multiLevelType w:val="hybridMultilevel"/>
    <w:tmpl w:val="CDA271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D01E8F"/>
    <w:multiLevelType w:val="hybridMultilevel"/>
    <w:tmpl w:val="B89CC05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8FA1338"/>
    <w:multiLevelType w:val="hybridMultilevel"/>
    <w:tmpl w:val="F7BC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AE35835"/>
    <w:multiLevelType w:val="hybridMultilevel"/>
    <w:tmpl w:val="5CA00172"/>
    <w:lvl w:ilvl="0" w:tplc="2CFE5036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3" w15:restartNumberingAfterBreak="0">
    <w:nsid w:val="3B8D56AD"/>
    <w:multiLevelType w:val="hybridMultilevel"/>
    <w:tmpl w:val="C674D6E2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D4D6DE6"/>
    <w:multiLevelType w:val="hybridMultilevel"/>
    <w:tmpl w:val="660C48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DDC7378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6" w15:restartNumberingAfterBreak="0">
    <w:nsid w:val="3DEC3DC3"/>
    <w:multiLevelType w:val="hybridMultilevel"/>
    <w:tmpl w:val="41A47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DF81BDC"/>
    <w:multiLevelType w:val="hybridMultilevel"/>
    <w:tmpl w:val="F6BE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1FD4BEB"/>
    <w:multiLevelType w:val="hybridMultilevel"/>
    <w:tmpl w:val="9264894C"/>
    <w:lvl w:ilvl="0" w:tplc="A8A8A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3AA0E40"/>
    <w:multiLevelType w:val="hybridMultilevel"/>
    <w:tmpl w:val="E3F00EBA"/>
    <w:lvl w:ilvl="0" w:tplc="D1900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6835C29"/>
    <w:multiLevelType w:val="hybridMultilevel"/>
    <w:tmpl w:val="96E6789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7A254BD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2" w15:restartNumberingAfterBreak="0">
    <w:nsid w:val="4A305311"/>
    <w:multiLevelType w:val="hybridMultilevel"/>
    <w:tmpl w:val="F49CB498"/>
    <w:lvl w:ilvl="0" w:tplc="4E8E2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1DF200C"/>
    <w:multiLevelType w:val="hybridMultilevel"/>
    <w:tmpl w:val="53B01D0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32E56D8"/>
    <w:multiLevelType w:val="hybridMultilevel"/>
    <w:tmpl w:val="A7DE8A18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5" w15:restartNumberingAfterBreak="0">
    <w:nsid w:val="555569E7"/>
    <w:multiLevelType w:val="hybridMultilevel"/>
    <w:tmpl w:val="BC106AFA"/>
    <w:lvl w:ilvl="0" w:tplc="2AFEB9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140D3B"/>
    <w:multiLevelType w:val="hybridMultilevel"/>
    <w:tmpl w:val="DC6CADD6"/>
    <w:lvl w:ilvl="0" w:tplc="A110531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CF6FD5"/>
    <w:multiLevelType w:val="hybridMultilevel"/>
    <w:tmpl w:val="51E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1103D4"/>
    <w:multiLevelType w:val="hybridMultilevel"/>
    <w:tmpl w:val="1C4E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E672E9"/>
    <w:multiLevelType w:val="hybridMultilevel"/>
    <w:tmpl w:val="4D6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D82A2D"/>
    <w:multiLevelType w:val="hybridMultilevel"/>
    <w:tmpl w:val="80F23506"/>
    <w:lvl w:ilvl="0" w:tplc="D1900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DD203FB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2" w15:restartNumberingAfterBreak="0">
    <w:nsid w:val="5F883BD6"/>
    <w:multiLevelType w:val="hybridMultilevel"/>
    <w:tmpl w:val="738A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0C369A0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4" w15:restartNumberingAfterBreak="0">
    <w:nsid w:val="638A6B4B"/>
    <w:multiLevelType w:val="hybridMultilevel"/>
    <w:tmpl w:val="BF64E8BC"/>
    <w:lvl w:ilvl="0" w:tplc="D190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D47535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6" w15:restartNumberingAfterBreak="0">
    <w:nsid w:val="645564AA"/>
    <w:multiLevelType w:val="hybridMultilevel"/>
    <w:tmpl w:val="36167626"/>
    <w:lvl w:ilvl="0" w:tplc="D190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9A6C8F"/>
    <w:multiLevelType w:val="hybridMultilevel"/>
    <w:tmpl w:val="D4684A3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6C554F4"/>
    <w:multiLevelType w:val="hybridMultilevel"/>
    <w:tmpl w:val="C1E4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C36062"/>
    <w:multiLevelType w:val="hybridMultilevel"/>
    <w:tmpl w:val="A3C0765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9482AE1"/>
    <w:multiLevelType w:val="hybridMultilevel"/>
    <w:tmpl w:val="818A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1C5B18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2" w15:restartNumberingAfterBreak="0">
    <w:nsid w:val="6D260CD5"/>
    <w:multiLevelType w:val="hybridMultilevel"/>
    <w:tmpl w:val="DB7E2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68582D"/>
    <w:multiLevelType w:val="hybridMultilevel"/>
    <w:tmpl w:val="39F4B16A"/>
    <w:lvl w:ilvl="0" w:tplc="D190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893D7F"/>
    <w:multiLevelType w:val="hybridMultilevel"/>
    <w:tmpl w:val="66F2C12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38049B7"/>
    <w:multiLevelType w:val="singleLevel"/>
    <w:tmpl w:val="D19002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6" w15:restartNumberingAfterBreak="0">
    <w:nsid w:val="7582400C"/>
    <w:multiLevelType w:val="hybridMultilevel"/>
    <w:tmpl w:val="03CC16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906455"/>
    <w:multiLevelType w:val="hybridMultilevel"/>
    <w:tmpl w:val="B73E3AF8"/>
    <w:lvl w:ilvl="0" w:tplc="2CFE50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66E3CB5"/>
    <w:multiLevelType w:val="hybridMultilevel"/>
    <w:tmpl w:val="D6B6875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67A685F"/>
    <w:multiLevelType w:val="hybridMultilevel"/>
    <w:tmpl w:val="8CF2C16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86E6AD0"/>
    <w:multiLevelType w:val="hybridMultilevel"/>
    <w:tmpl w:val="BFC0DB5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8BA4809"/>
    <w:multiLevelType w:val="multilevel"/>
    <w:tmpl w:val="321A6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32" w15:restartNumberingAfterBreak="0">
    <w:nsid w:val="7F6F13E8"/>
    <w:multiLevelType w:val="hybridMultilevel"/>
    <w:tmpl w:val="A06A95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16"/>
  </w:num>
  <w:num w:numId="13">
    <w:abstractNumId w:val="27"/>
  </w:num>
  <w:num w:numId="14">
    <w:abstractNumId w:val="29"/>
  </w:num>
  <w:num w:numId="15">
    <w:abstractNumId w:val="30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36"/>
  </w:num>
  <w:num w:numId="22">
    <w:abstractNumId w:val="52"/>
  </w:num>
  <w:num w:numId="23">
    <w:abstractNumId w:val="53"/>
  </w:num>
  <w:num w:numId="24">
    <w:abstractNumId w:val="105"/>
  </w:num>
  <w:num w:numId="25">
    <w:abstractNumId w:val="106"/>
  </w:num>
  <w:num w:numId="26">
    <w:abstractNumId w:val="110"/>
  </w:num>
  <w:num w:numId="27">
    <w:abstractNumId w:val="65"/>
  </w:num>
  <w:num w:numId="28">
    <w:abstractNumId w:val="116"/>
  </w:num>
  <w:num w:numId="29">
    <w:abstractNumId w:val="114"/>
  </w:num>
  <w:num w:numId="30">
    <w:abstractNumId w:val="94"/>
  </w:num>
  <w:num w:numId="31">
    <w:abstractNumId w:val="123"/>
  </w:num>
  <w:num w:numId="32">
    <w:abstractNumId w:val="54"/>
  </w:num>
  <w:num w:numId="33">
    <w:abstractNumId w:val="117"/>
  </w:num>
  <w:num w:numId="34">
    <w:abstractNumId w:val="58"/>
  </w:num>
  <w:num w:numId="35">
    <w:abstractNumId w:val="56"/>
  </w:num>
  <w:num w:numId="36">
    <w:abstractNumId w:val="63"/>
  </w:num>
  <w:num w:numId="37">
    <w:abstractNumId w:val="95"/>
  </w:num>
  <w:num w:numId="38">
    <w:abstractNumId w:val="113"/>
  </w:num>
  <w:num w:numId="39">
    <w:abstractNumId w:val="75"/>
  </w:num>
  <w:num w:numId="40">
    <w:abstractNumId w:val="67"/>
  </w:num>
  <w:num w:numId="41">
    <w:abstractNumId w:val="121"/>
  </w:num>
  <w:num w:numId="42">
    <w:abstractNumId w:val="125"/>
  </w:num>
  <w:num w:numId="43">
    <w:abstractNumId w:val="77"/>
  </w:num>
  <w:num w:numId="44">
    <w:abstractNumId w:val="60"/>
  </w:num>
  <w:num w:numId="45">
    <w:abstractNumId w:val="111"/>
  </w:num>
  <w:num w:numId="46">
    <w:abstractNumId w:val="115"/>
  </w:num>
  <w:num w:numId="47">
    <w:abstractNumId w:val="84"/>
  </w:num>
  <w:num w:numId="48">
    <w:abstractNumId w:val="83"/>
  </w:num>
  <w:num w:numId="49">
    <w:abstractNumId w:val="101"/>
  </w:num>
  <w:num w:numId="50">
    <w:abstractNumId w:val="74"/>
  </w:num>
  <w:num w:numId="51">
    <w:abstractNumId w:val="119"/>
  </w:num>
  <w:num w:numId="52">
    <w:abstractNumId w:val="99"/>
  </w:num>
  <w:num w:numId="53">
    <w:abstractNumId w:val="89"/>
  </w:num>
  <w:num w:numId="54">
    <w:abstractNumId w:val="80"/>
  </w:num>
  <w:num w:numId="55">
    <w:abstractNumId w:val="122"/>
  </w:num>
  <w:num w:numId="56">
    <w:abstractNumId w:val="68"/>
  </w:num>
  <w:num w:numId="57">
    <w:abstractNumId w:val="129"/>
  </w:num>
  <w:num w:numId="58">
    <w:abstractNumId w:val="78"/>
  </w:num>
  <w:num w:numId="59">
    <w:abstractNumId w:val="59"/>
  </w:num>
  <w:num w:numId="60">
    <w:abstractNumId w:val="73"/>
  </w:num>
  <w:num w:numId="61">
    <w:abstractNumId w:val="71"/>
  </w:num>
  <w:num w:numId="62">
    <w:abstractNumId w:val="88"/>
  </w:num>
  <w:num w:numId="63">
    <w:abstractNumId w:val="103"/>
  </w:num>
  <w:num w:numId="64">
    <w:abstractNumId w:val="128"/>
  </w:num>
  <w:num w:numId="65">
    <w:abstractNumId w:val="126"/>
  </w:num>
  <w:num w:numId="66">
    <w:abstractNumId w:val="132"/>
  </w:num>
  <w:num w:numId="67">
    <w:abstractNumId w:val="55"/>
  </w:num>
  <w:num w:numId="68">
    <w:abstractNumId w:val="92"/>
  </w:num>
  <w:num w:numId="69">
    <w:abstractNumId w:val="76"/>
  </w:num>
  <w:num w:numId="70">
    <w:abstractNumId w:val="90"/>
  </w:num>
  <w:num w:numId="71">
    <w:abstractNumId w:val="93"/>
  </w:num>
  <w:num w:numId="72">
    <w:abstractNumId w:val="62"/>
  </w:num>
  <w:num w:numId="73">
    <w:abstractNumId w:val="130"/>
  </w:num>
  <w:num w:numId="74">
    <w:abstractNumId w:val="61"/>
  </w:num>
  <w:num w:numId="75">
    <w:abstractNumId w:val="127"/>
  </w:num>
  <w:num w:numId="76">
    <w:abstractNumId w:val="70"/>
  </w:num>
  <w:num w:numId="77">
    <w:abstractNumId w:val="124"/>
  </w:num>
  <w:num w:numId="78">
    <w:abstractNumId w:val="64"/>
  </w:num>
  <w:num w:numId="79">
    <w:abstractNumId w:val="131"/>
  </w:num>
  <w:num w:numId="80">
    <w:abstractNumId w:val="66"/>
  </w:num>
  <w:num w:numId="81">
    <w:abstractNumId w:val="98"/>
  </w:num>
  <w:num w:numId="82">
    <w:abstractNumId w:val="85"/>
  </w:num>
  <w:num w:numId="83">
    <w:abstractNumId w:val="87"/>
  </w:num>
  <w:num w:numId="84">
    <w:abstractNumId w:val="102"/>
  </w:num>
  <w:num w:numId="85">
    <w:abstractNumId w:val="79"/>
  </w:num>
  <w:num w:numId="86">
    <w:abstractNumId w:val="86"/>
  </w:num>
  <w:num w:numId="87">
    <w:abstractNumId w:val="96"/>
  </w:num>
  <w:num w:numId="88">
    <w:abstractNumId w:val="104"/>
  </w:num>
  <w:num w:numId="89">
    <w:abstractNumId w:val="100"/>
  </w:num>
  <w:num w:numId="90">
    <w:abstractNumId w:val="118"/>
  </w:num>
  <w:num w:numId="91">
    <w:abstractNumId w:val="97"/>
  </w:num>
  <w:num w:numId="92">
    <w:abstractNumId w:val="107"/>
  </w:num>
  <w:num w:numId="93">
    <w:abstractNumId w:val="91"/>
  </w:num>
  <w:num w:numId="94">
    <w:abstractNumId w:val="57"/>
  </w:num>
  <w:num w:numId="95">
    <w:abstractNumId w:val="82"/>
  </w:num>
  <w:num w:numId="96">
    <w:abstractNumId w:val="120"/>
  </w:num>
  <w:num w:numId="97">
    <w:abstractNumId w:val="72"/>
  </w:num>
  <w:num w:numId="98">
    <w:abstractNumId w:val="69"/>
  </w:num>
  <w:num w:numId="99">
    <w:abstractNumId w:val="112"/>
  </w:num>
  <w:num w:numId="100">
    <w:abstractNumId w:val="81"/>
  </w:num>
  <w:num w:numId="101">
    <w:abstractNumId w:val="108"/>
  </w:num>
  <w:num w:numId="102">
    <w:abstractNumId w:val="10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CE"/>
    <w:rsid w:val="0000061E"/>
    <w:rsid w:val="00003CF7"/>
    <w:rsid w:val="00003DE7"/>
    <w:rsid w:val="00010DBE"/>
    <w:rsid w:val="00020106"/>
    <w:rsid w:val="0002427D"/>
    <w:rsid w:val="00025F49"/>
    <w:rsid w:val="00026795"/>
    <w:rsid w:val="000410F8"/>
    <w:rsid w:val="0004190F"/>
    <w:rsid w:val="00047778"/>
    <w:rsid w:val="00052079"/>
    <w:rsid w:val="00054A72"/>
    <w:rsid w:val="00054C2C"/>
    <w:rsid w:val="00055375"/>
    <w:rsid w:val="000554E6"/>
    <w:rsid w:val="00057463"/>
    <w:rsid w:val="00057888"/>
    <w:rsid w:val="000612E8"/>
    <w:rsid w:val="0006609A"/>
    <w:rsid w:val="00071293"/>
    <w:rsid w:val="0007199F"/>
    <w:rsid w:val="0007555B"/>
    <w:rsid w:val="00075A67"/>
    <w:rsid w:val="000848F2"/>
    <w:rsid w:val="000931EA"/>
    <w:rsid w:val="000A11C3"/>
    <w:rsid w:val="000B5AFA"/>
    <w:rsid w:val="000C4E47"/>
    <w:rsid w:val="000C6364"/>
    <w:rsid w:val="000E64BA"/>
    <w:rsid w:val="000F0042"/>
    <w:rsid w:val="000F16F1"/>
    <w:rsid w:val="000F276F"/>
    <w:rsid w:val="000F2999"/>
    <w:rsid w:val="000F7417"/>
    <w:rsid w:val="000F7E58"/>
    <w:rsid w:val="00104789"/>
    <w:rsid w:val="00107C11"/>
    <w:rsid w:val="001164D4"/>
    <w:rsid w:val="001177CF"/>
    <w:rsid w:val="001209A4"/>
    <w:rsid w:val="00124A92"/>
    <w:rsid w:val="00132A94"/>
    <w:rsid w:val="0013313F"/>
    <w:rsid w:val="001332E3"/>
    <w:rsid w:val="001409FC"/>
    <w:rsid w:val="00140EE7"/>
    <w:rsid w:val="001415E3"/>
    <w:rsid w:val="00141C5D"/>
    <w:rsid w:val="001430C1"/>
    <w:rsid w:val="001435AC"/>
    <w:rsid w:val="00150284"/>
    <w:rsid w:val="00157CD1"/>
    <w:rsid w:val="00166728"/>
    <w:rsid w:val="00177A15"/>
    <w:rsid w:val="00180615"/>
    <w:rsid w:val="00181A55"/>
    <w:rsid w:val="001912F5"/>
    <w:rsid w:val="001928FD"/>
    <w:rsid w:val="00194232"/>
    <w:rsid w:val="00194DAD"/>
    <w:rsid w:val="0019515A"/>
    <w:rsid w:val="00197E3E"/>
    <w:rsid w:val="001A3E2F"/>
    <w:rsid w:val="001A45EB"/>
    <w:rsid w:val="001A6AE7"/>
    <w:rsid w:val="001B578F"/>
    <w:rsid w:val="001C49FB"/>
    <w:rsid w:val="001D20CC"/>
    <w:rsid w:val="001F0F5C"/>
    <w:rsid w:val="002048A2"/>
    <w:rsid w:val="00207241"/>
    <w:rsid w:val="002116B1"/>
    <w:rsid w:val="00221162"/>
    <w:rsid w:val="0022408C"/>
    <w:rsid w:val="0022461E"/>
    <w:rsid w:val="00226084"/>
    <w:rsid w:val="0023378E"/>
    <w:rsid w:val="00234B4F"/>
    <w:rsid w:val="002446F3"/>
    <w:rsid w:val="00244F60"/>
    <w:rsid w:val="0025009A"/>
    <w:rsid w:val="00255E4F"/>
    <w:rsid w:val="00260ECF"/>
    <w:rsid w:val="00263058"/>
    <w:rsid w:val="00264602"/>
    <w:rsid w:val="00267B7A"/>
    <w:rsid w:val="00271D35"/>
    <w:rsid w:val="00273EA6"/>
    <w:rsid w:val="0027782B"/>
    <w:rsid w:val="00277DA4"/>
    <w:rsid w:val="00284B01"/>
    <w:rsid w:val="002902D5"/>
    <w:rsid w:val="0029530D"/>
    <w:rsid w:val="00297F9B"/>
    <w:rsid w:val="002B3F33"/>
    <w:rsid w:val="002C311E"/>
    <w:rsid w:val="002C4610"/>
    <w:rsid w:val="002C5279"/>
    <w:rsid w:val="002C54C1"/>
    <w:rsid w:val="002C5F1E"/>
    <w:rsid w:val="002D0685"/>
    <w:rsid w:val="002D2148"/>
    <w:rsid w:val="002D7831"/>
    <w:rsid w:val="002E6CE7"/>
    <w:rsid w:val="002F2777"/>
    <w:rsid w:val="002F46FE"/>
    <w:rsid w:val="00303171"/>
    <w:rsid w:val="00307799"/>
    <w:rsid w:val="00313894"/>
    <w:rsid w:val="00314CDE"/>
    <w:rsid w:val="00317B68"/>
    <w:rsid w:val="003202C9"/>
    <w:rsid w:val="00321146"/>
    <w:rsid w:val="0033113E"/>
    <w:rsid w:val="00331D84"/>
    <w:rsid w:val="0033359E"/>
    <w:rsid w:val="00334DA9"/>
    <w:rsid w:val="00340BA6"/>
    <w:rsid w:val="00344389"/>
    <w:rsid w:val="0035357E"/>
    <w:rsid w:val="00360EFA"/>
    <w:rsid w:val="00361F7C"/>
    <w:rsid w:val="00362040"/>
    <w:rsid w:val="00371D6E"/>
    <w:rsid w:val="00372546"/>
    <w:rsid w:val="003730A4"/>
    <w:rsid w:val="00374601"/>
    <w:rsid w:val="0037660A"/>
    <w:rsid w:val="003778F1"/>
    <w:rsid w:val="00382B52"/>
    <w:rsid w:val="00382C55"/>
    <w:rsid w:val="00382D41"/>
    <w:rsid w:val="00383A85"/>
    <w:rsid w:val="00391724"/>
    <w:rsid w:val="003965E1"/>
    <w:rsid w:val="003B2870"/>
    <w:rsid w:val="003B747B"/>
    <w:rsid w:val="003D4DCA"/>
    <w:rsid w:val="003D5DA8"/>
    <w:rsid w:val="003D5E9E"/>
    <w:rsid w:val="003E56CF"/>
    <w:rsid w:val="003F7929"/>
    <w:rsid w:val="00400B9B"/>
    <w:rsid w:val="00403D1C"/>
    <w:rsid w:val="00411A33"/>
    <w:rsid w:val="00416193"/>
    <w:rsid w:val="00417B80"/>
    <w:rsid w:val="00420D4B"/>
    <w:rsid w:val="00424E63"/>
    <w:rsid w:val="00426F36"/>
    <w:rsid w:val="00427E1A"/>
    <w:rsid w:val="00440D48"/>
    <w:rsid w:val="00441896"/>
    <w:rsid w:val="0044504B"/>
    <w:rsid w:val="0045133A"/>
    <w:rsid w:val="00455150"/>
    <w:rsid w:val="004558A4"/>
    <w:rsid w:val="0045780B"/>
    <w:rsid w:val="00461102"/>
    <w:rsid w:val="0046282C"/>
    <w:rsid w:val="00462DF7"/>
    <w:rsid w:val="00463244"/>
    <w:rsid w:val="00471377"/>
    <w:rsid w:val="00471EEC"/>
    <w:rsid w:val="00472ECE"/>
    <w:rsid w:val="00474EDC"/>
    <w:rsid w:val="004843FC"/>
    <w:rsid w:val="00486C5D"/>
    <w:rsid w:val="00496AB9"/>
    <w:rsid w:val="004A3010"/>
    <w:rsid w:val="004C6AC5"/>
    <w:rsid w:val="004D067F"/>
    <w:rsid w:val="004D3332"/>
    <w:rsid w:val="004D4D43"/>
    <w:rsid w:val="004E510C"/>
    <w:rsid w:val="004E6DD1"/>
    <w:rsid w:val="00502824"/>
    <w:rsid w:val="005033CE"/>
    <w:rsid w:val="00511B67"/>
    <w:rsid w:val="005172A0"/>
    <w:rsid w:val="00517316"/>
    <w:rsid w:val="0051778E"/>
    <w:rsid w:val="00517E45"/>
    <w:rsid w:val="005211A2"/>
    <w:rsid w:val="00527A62"/>
    <w:rsid w:val="00531A9F"/>
    <w:rsid w:val="0053726F"/>
    <w:rsid w:val="00550FEE"/>
    <w:rsid w:val="005579D9"/>
    <w:rsid w:val="0056480D"/>
    <w:rsid w:val="00566D74"/>
    <w:rsid w:val="00573520"/>
    <w:rsid w:val="005773C7"/>
    <w:rsid w:val="00586407"/>
    <w:rsid w:val="00587D37"/>
    <w:rsid w:val="005951BC"/>
    <w:rsid w:val="005A19FE"/>
    <w:rsid w:val="005A36E4"/>
    <w:rsid w:val="005A6BE5"/>
    <w:rsid w:val="005B1E95"/>
    <w:rsid w:val="005B1F77"/>
    <w:rsid w:val="005B6E06"/>
    <w:rsid w:val="005B7145"/>
    <w:rsid w:val="005C0E12"/>
    <w:rsid w:val="005C7216"/>
    <w:rsid w:val="005D3759"/>
    <w:rsid w:val="005F0FBF"/>
    <w:rsid w:val="005F6EC2"/>
    <w:rsid w:val="006160A2"/>
    <w:rsid w:val="00617B85"/>
    <w:rsid w:val="0062664E"/>
    <w:rsid w:val="006317E8"/>
    <w:rsid w:val="00632011"/>
    <w:rsid w:val="006334BF"/>
    <w:rsid w:val="006366DB"/>
    <w:rsid w:val="0064605E"/>
    <w:rsid w:val="00650A3A"/>
    <w:rsid w:val="00652A2E"/>
    <w:rsid w:val="00655D9B"/>
    <w:rsid w:val="00656F50"/>
    <w:rsid w:val="00660343"/>
    <w:rsid w:val="0066052C"/>
    <w:rsid w:val="0066282E"/>
    <w:rsid w:val="00665AB3"/>
    <w:rsid w:val="00667861"/>
    <w:rsid w:val="00670777"/>
    <w:rsid w:val="00671285"/>
    <w:rsid w:val="006870E0"/>
    <w:rsid w:val="00687233"/>
    <w:rsid w:val="00687261"/>
    <w:rsid w:val="00691EE4"/>
    <w:rsid w:val="006B0D88"/>
    <w:rsid w:val="006B3F16"/>
    <w:rsid w:val="006C13D5"/>
    <w:rsid w:val="006C22D3"/>
    <w:rsid w:val="006C3F5D"/>
    <w:rsid w:val="006D57B2"/>
    <w:rsid w:val="006E076B"/>
    <w:rsid w:val="006E6E1D"/>
    <w:rsid w:val="006F3910"/>
    <w:rsid w:val="007049B2"/>
    <w:rsid w:val="00714255"/>
    <w:rsid w:val="00716015"/>
    <w:rsid w:val="007233D3"/>
    <w:rsid w:val="00724347"/>
    <w:rsid w:val="00726D6F"/>
    <w:rsid w:val="00730B30"/>
    <w:rsid w:val="0073215B"/>
    <w:rsid w:val="00734DFF"/>
    <w:rsid w:val="00740E52"/>
    <w:rsid w:val="00741728"/>
    <w:rsid w:val="00743DCE"/>
    <w:rsid w:val="007456CE"/>
    <w:rsid w:val="007618BE"/>
    <w:rsid w:val="00765FAA"/>
    <w:rsid w:val="0076714D"/>
    <w:rsid w:val="0077277F"/>
    <w:rsid w:val="007740DD"/>
    <w:rsid w:val="00776B57"/>
    <w:rsid w:val="00777631"/>
    <w:rsid w:val="007910A9"/>
    <w:rsid w:val="0079300B"/>
    <w:rsid w:val="00793B27"/>
    <w:rsid w:val="007945B3"/>
    <w:rsid w:val="00796BDB"/>
    <w:rsid w:val="007A6974"/>
    <w:rsid w:val="007C1514"/>
    <w:rsid w:val="007C27DE"/>
    <w:rsid w:val="007C7987"/>
    <w:rsid w:val="007D0864"/>
    <w:rsid w:val="007F068C"/>
    <w:rsid w:val="007F4E38"/>
    <w:rsid w:val="007F6B5C"/>
    <w:rsid w:val="0081370D"/>
    <w:rsid w:val="00822D8A"/>
    <w:rsid w:val="008239B3"/>
    <w:rsid w:val="008242D0"/>
    <w:rsid w:val="008249AF"/>
    <w:rsid w:val="00826982"/>
    <w:rsid w:val="008331ED"/>
    <w:rsid w:val="00836581"/>
    <w:rsid w:val="00837F75"/>
    <w:rsid w:val="00840AAB"/>
    <w:rsid w:val="0084367D"/>
    <w:rsid w:val="008546D2"/>
    <w:rsid w:val="008566D7"/>
    <w:rsid w:val="008609AB"/>
    <w:rsid w:val="008641F3"/>
    <w:rsid w:val="00865599"/>
    <w:rsid w:val="00866B2F"/>
    <w:rsid w:val="008701FB"/>
    <w:rsid w:val="0087116E"/>
    <w:rsid w:val="00872659"/>
    <w:rsid w:val="008825FB"/>
    <w:rsid w:val="008C1AD8"/>
    <w:rsid w:val="008C222A"/>
    <w:rsid w:val="008C558E"/>
    <w:rsid w:val="008C7BEE"/>
    <w:rsid w:val="008D17E4"/>
    <w:rsid w:val="008E3901"/>
    <w:rsid w:val="008F5C29"/>
    <w:rsid w:val="008F62D6"/>
    <w:rsid w:val="008F71B3"/>
    <w:rsid w:val="008F7C06"/>
    <w:rsid w:val="00900D34"/>
    <w:rsid w:val="0091159F"/>
    <w:rsid w:val="00912E19"/>
    <w:rsid w:val="0093040A"/>
    <w:rsid w:val="00937C2E"/>
    <w:rsid w:val="00946C62"/>
    <w:rsid w:val="00947177"/>
    <w:rsid w:val="009504C0"/>
    <w:rsid w:val="00951372"/>
    <w:rsid w:val="00953511"/>
    <w:rsid w:val="00961E01"/>
    <w:rsid w:val="00967A30"/>
    <w:rsid w:val="009717E8"/>
    <w:rsid w:val="00972C78"/>
    <w:rsid w:val="0097415A"/>
    <w:rsid w:val="00984EDB"/>
    <w:rsid w:val="009934FF"/>
    <w:rsid w:val="00993EF5"/>
    <w:rsid w:val="009A1EE0"/>
    <w:rsid w:val="009A2FF6"/>
    <w:rsid w:val="009A5981"/>
    <w:rsid w:val="009C2E04"/>
    <w:rsid w:val="009C2F60"/>
    <w:rsid w:val="009D0BB0"/>
    <w:rsid w:val="009E35A8"/>
    <w:rsid w:val="009F26AB"/>
    <w:rsid w:val="009F6FAA"/>
    <w:rsid w:val="00A063F2"/>
    <w:rsid w:val="00A136CA"/>
    <w:rsid w:val="00A14065"/>
    <w:rsid w:val="00A14730"/>
    <w:rsid w:val="00A206E3"/>
    <w:rsid w:val="00A22058"/>
    <w:rsid w:val="00A24793"/>
    <w:rsid w:val="00A259EF"/>
    <w:rsid w:val="00A26844"/>
    <w:rsid w:val="00A27902"/>
    <w:rsid w:val="00A27CBF"/>
    <w:rsid w:val="00A30ED1"/>
    <w:rsid w:val="00A327F8"/>
    <w:rsid w:val="00A33E31"/>
    <w:rsid w:val="00A341CC"/>
    <w:rsid w:val="00A351AE"/>
    <w:rsid w:val="00A3729B"/>
    <w:rsid w:val="00A41A98"/>
    <w:rsid w:val="00A44329"/>
    <w:rsid w:val="00A526AC"/>
    <w:rsid w:val="00A56237"/>
    <w:rsid w:val="00A615E9"/>
    <w:rsid w:val="00A62E7F"/>
    <w:rsid w:val="00A64AB5"/>
    <w:rsid w:val="00A663AA"/>
    <w:rsid w:val="00A67F69"/>
    <w:rsid w:val="00A72177"/>
    <w:rsid w:val="00A73630"/>
    <w:rsid w:val="00A754DA"/>
    <w:rsid w:val="00A8205D"/>
    <w:rsid w:val="00A82F41"/>
    <w:rsid w:val="00A8441D"/>
    <w:rsid w:val="00A86712"/>
    <w:rsid w:val="00A93319"/>
    <w:rsid w:val="00A975E8"/>
    <w:rsid w:val="00AA0FC1"/>
    <w:rsid w:val="00AB6DBF"/>
    <w:rsid w:val="00AC2CF2"/>
    <w:rsid w:val="00AC4C9F"/>
    <w:rsid w:val="00AE1507"/>
    <w:rsid w:val="00AE29F7"/>
    <w:rsid w:val="00B0048A"/>
    <w:rsid w:val="00B04E4B"/>
    <w:rsid w:val="00B1004A"/>
    <w:rsid w:val="00B17503"/>
    <w:rsid w:val="00B2032E"/>
    <w:rsid w:val="00B2747D"/>
    <w:rsid w:val="00B27E1B"/>
    <w:rsid w:val="00B325E5"/>
    <w:rsid w:val="00B459A9"/>
    <w:rsid w:val="00B479AE"/>
    <w:rsid w:val="00B511D0"/>
    <w:rsid w:val="00B524C2"/>
    <w:rsid w:val="00B5296E"/>
    <w:rsid w:val="00B554B9"/>
    <w:rsid w:val="00B56F3D"/>
    <w:rsid w:val="00B575F4"/>
    <w:rsid w:val="00B615D0"/>
    <w:rsid w:val="00B70E27"/>
    <w:rsid w:val="00B73628"/>
    <w:rsid w:val="00B85AF7"/>
    <w:rsid w:val="00B86217"/>
    <w:rsid w:val="00B94762"/>
    <w:rsid w:val="00B969C3"/>
    <w:rsid w:val="00B97015"/>
    <w:rsid w:val="00BA198F"/>
    <w:rsid w:val="00BA25A9"/>
    <w:rsid w:val="00BA52B9"/>
    <w:rsid w:val="00BC130E"/>
    <w:rsid w:val="00BC53E2"/>
    <w:rsid w:val="00BC6BC6"/>
    <w:rsid w:val="00BD2478"/>
    <w:rsid w:val="00BD3AA1"/>
    <w:rsid w:val="00BE3836"/>
    <w:rsid w:val="00BE690F"/>
    <w:rsid w:val="00BF14B3"/>
    <w:rsid w:val="00BF66AC"/>
    <w:rsid w:val="00BF769D"/>
    <w:rsid w:val="00C00C70"/>
    <w:rsid w:val="00C01733"/>
    <w:rsid w:val="00C04C17"/>
    <w:rsid w:val="00C103F6"/>
    <w:rsid w:val="00C10455"/>
    <w:rsid w:val="00C26387"/>
    <w:rsid w:val="00C329DB"/>
    <w:rsid w:val="00C4471E"/>
    <w:rsid w:val="00C50A18"/>
    <w:rsid w:val="00C62514"/>
    <w:rsid w:val="00C66A05"/>
    <w:rsid w:val="00C71268"/>
    <w:rsid w:val="00C816C2"/>
    <w:rsid w:val="00C82BF9"/>
    <w:rsid w:val="00C84ACE"/>
    <w:rsid w:val="00C903CC"/>
    <w:rsid w:val="00C93940"/>
    <w:rsid w:val="00C9427F"/>
    <w:rsid w:val="00C95445"/>
    <w:rsid w:val="00CA1727"/>
    <w:rsid w:val="00CA6237"/>
    <w:rsid w:val="00CA67DD"/>
    <w:rsid w:val="00CB7C8C"/>
    <w:rsid w:val="00CC38E8"/>
    <w:rsid w:val="00CC4920"/>
    <w:rsid w:val="00CC735C"/>
    <w:rsid w:val="00CD2953"/>
    <w:rsid w:val="00CE2C51"/>
    <w:rsid w:val="00CF28BD"/>
    <w:rsid w:val="00CF54BA"/>
    <w:rsid w:val="00CF7D33"/>
    <w:rsid w:val="00D01AFB"/>
    <w:rsid w:val="00D053AF"/>
    <w:rsid w:val="00D16DCD"/>
    <w:rsid w:val="00D230B6"/>
    <w:rsid w:val="00D2329B"/>
    <w:rsid w:val="00D232A3"/>
    <w:rsid w:val="00D3198C"/>
    <w:rsid w:val="00D329D1"/>
    <w:rsid w:val="00D40C0E"/>
    <w:rsid w:val="00D41344"/>
    <w:rsid w:val="00D4390E"/>
    <w:rsid w:val="00D500B6"/>
    <w:rsid w:val="00D5333C"/>
    <w:rsid w:val="00D6035E"/>
    <w:rsid w:val="00D61563"/>
    <w:rsid w:val="00D7003E"/>
    <w:rsid w:val="00D715D6"/>
    <w:rsid w:val="00D74087"/>
    <w:rsid w:val="00D74C86"/>
    <w:rsid w:val="00D80E63"/>
    <w:rsid w:val="00D83CCA"/>
    <w:rsid w:val="00D83D72"/>
    <w:rsid w:val="00DA3339"/>
    <w:rsid w:val="00DA3A8C"/>
    <w:rsid w:val="00DA409A"/>
    <w:rsid w:val="00DA4C1F"/>
    <w:rsid w:val="00DA6A21"/>
    <w:rsid w:val="00DB22ED"/>
    <w:rsid w:val="00DC2818"/>
    <w:rsid w:val="00DC4B2F"/>
    <w:rsid w:val="00DE09ED"/>
    <w:rsid w:val="00DE15FA"/>
    <w:rsid w:val="00DE5958"/>
    <w:rsid w:val="00DE6393"/>
    <w:rsid w:val="00DF2155"/>
    <w:rsid w:val="00DF2D84"/>
    <w:rsid w:val="00E00696"/>
    <w:rsid w:val="00E04D80"/>
    <w:rsid w:val="00E15677"/>
    <w:rsid w:val="00E20DE1"/>
    <w:rsid w:val="00E2204B"/>
    <w:rsid w:val="00E22305"/>
    <w:rsid w:val="00E269A7"/>
    <w:rsid w:val="00E336BE"/>
    <w:rsid w:val="00E37928"/>
    <w:rsid w:val="00E47143"/>
    <w:rsid w:val="00E50FC5"/>
    <w:rsid w:val="00E5272C"/>
    <w:rsid w:val="00E53929"/>
    <w:rsid w:val="00E6194D"/>
    <w:rsid w:val="00E700A5"/>
    <w:rsid w:val="00E71180"/>
    <w:rsid w:val="00E71605"/>
    <w:rsid w:val="00E77F2D"/>
    <w:rsid w:val="00E813EB"/>
    <w:rsid w:val="00E813F4"/>
    <w:rsid w:val="00E83250"/>
    <w:rsid w:val="00E864CE"/>
    <w:rsid w:val="00E914C2"/>
    <w:rsid w:val="00EA23A3"/>
    <w:rsid w:val="00EA637C"/>
    <w:rsid w:val="00EA6F0B"/>
    <w:rsid w:val="00EB1B06"/>
    <w:rsid w:val="00EC0B88"/>
    <w:rsid w:val="00EC3207"/>
    <w:rsid w:val="00EC4244"/>
    <w:rsid w:val="00EC627D"/>
    <w:rsid w:val="00ED0052"/>
    <w:rsid w:val="00ED3F60"/>
    <w:rsid w:val="00EE03E6"/>
    <w:rsid w:val="00EE16DD"/>
    <w:rsid w:val="00EE2BEA"/>
    <w:rsid w:val="00EE4A83"/>
    <w:rsid w:val="00EF0707"/>
    <w:rsid w:val="00EF7A22"/>
    <w:rsid w:val="00F01A50"/>
    <w:rsid w:val="00F02A9E"/>
    <w:rsid w:val="00F06867"/>
    <w:rsid w:val="00F07133"/>
    <w:rsid w:val="00F07469"/>
    <w:rsid w:val="00F12439"/>
    <w:rsid w:val="00F24E16"/>
    <w:rsid w:val="00F314D2"/>
    <w:rsid w:val="00F35945"/>
    <w:rsid w:val="00F35C0D"/>
    <w:rsid w:val="00F40BF1"/>
    <w:rsid w:val="00F422BE"/>
    <w:rsid w:val="00F428D6"/>
    <w:rsid w:val="00F452D4"/>
    <w:rsid w:val="00F46911"/>
    <w:rsid w:val="00F4696E"/>
    <w:rsid w:val="00F5220E"/>
    <w:rsid w:val="00F70B48"/>
    <w:rsid w:val="00F76C88"/>
    <w:rsid w:val="00F77492"/>
    <w:rsid w:val="00F77497"/>
    <w:rsid w:val="00F83341"/>
    <w:rsid w:val="00F86996"/>
    <w:rsid w:val="00F86EB7"/>
    <w:rsid w:val="00F90191"/>
    <w:rsid w:val="00FA319B"/>
    <w:rsid w:val="00FB06E3"/>
    <w:rsid w:val="00FC158A"/>
    <w:rsid w:val="00FC322B"/>
    <w:rsid w:val="00FC480B"/>
    <w:rsid w:val="00FD05B4"/>
    <w:rsid w:val="00FD0801"/>
    <w:rsid w:val="00FD2803"/>
    <w:rsid w:val="00FD4876"/>
    <w:rsid w:val="00FD51EC"/>
    <w:rsid w:val="00FD6CC3"/>
    <w:rsid w:val="00FD6F77"/>
    <w:rsid w:val="00FE30BD"/>
    <w:rsid w:val="00FE6C20"/>
    <w:rsid w:val="00FF0782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4BA9"/>
  <w15:docId w15:val="{8543D7E9-F1B2-41BD-B0D7-02CD5FAD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5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754D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link w:val="Naslov2Char"/>
    <w:qFormat/>
    <w:rsid w:val="002048A2"/>
    <w:pPr>
      <w:keepNext/>
      <w:keepLines/>
      <w:suppressAutoHyphens/>
      <w:spacing w:before="200" w:after="0"/>
      <w:outlineLvl w:val="1"/>
    </w:pPr>
    <w:rPr>
      <w:rFonts w:eastAsia="Lucida Sans Unicode" w:cs="font290"/>
      <w:b/>
      <w:bCs/>
      <w:kern w:val="1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2E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E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EC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kern w:val="1"/>
    </w:rPr>
  </w:style>
  <w:style w:type="paragraph" w:styleId="Naslov7">
    <w:name w:val="heading 7"/>
    <w:basedOn w:val="Normal"/>
    <w:link w:val="Naslov7Char"/>
    <w:qFormat/>
    <w:rsid w:val="00472ECE"/>
    <w:pPr>
      <w:keepNext/>
      <w:suppressAutoHyphens/>
      <w:spacing w:after="0" w:line="100" w:lineRule="atLeast"/>
      <w:outlineLvl w:val="6"/>
    </w:pPr>
    <w:rPr>
      <w:rFonts w:eastAsia="Times New Roman" w:cs="Times New Roman"/>
      <w:i/>
      <w:color w:val="000000"/>
      <w:kern w:val="1"/>
      <w:szCs w:val="20"/>
      <w:lang w:val="en-AU" w:eastAsia="hr-HR"/>
    </w:rPr>
  </w:style>
  <w:style w:type="paragraph" w:styleId="Naslov9">
    <w:name w:val="heading 9"/>
    <w:basedOn w:val="Normal"/>
    <w:link w:val="Naslov9Char"/>
    <w:qFormat/>
    <w:rsid w:val="00472ECE"/>
    <w:pPr>
      <w:keepNext/>
      <w:keepLines/>
      <w:suppressAutoHyphens/>
      <w:spacing w:before="200" w:after="0"/>
      <w:outlineLvl w:val="8"/>
    </w:pPr>
    <w:rPr>
      <w:rFonts w:ascii="Cambria" w:eastAsia="Lucida Sans Unicode" w:hAnsi="Cambria" w:cs="font290"/>
      <w:i/>
      <w:iCs/>
      <w:color w:val="404040"/>
      <w:kern w:val="1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48A2"/>
    <w:rPr>
      <w:rFonts w:ascii="Times New Roman" w:eastAsia="Lucida Sans Unicode" w:hAnsi="Times New Roman" w:cs="font290"/>
      <w:b/>
      <w:bCs/>
      <w:kern w:val="1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472ECE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1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72ECE"/>
    <w:pPr>
      <w:keepNext/>
      <w:keepLines/>
      <w:suppressAutoHyphen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72ECE"/>
    <w:pPr>
      <w:keepNext/>
      <w:keepLines/>
      <w:suppressAutoHyphens/>
      <w:spacing w:before="200" w:after="0"/>
      <w:outlineLvl w:val="4"/>
    </w:pPr>
    <w:rPr>
      <w:rFonts w:ascii="Cambria" w:eastAsia="Times New Roman" w:hAnsi="Cambria" w:cs="Times New Roman"/>
      <w:color w:val="243F60"/>
      <w:kern w:val="1"/>
    </w:rPr>
  </w:style>
  <w:style w:type="character" w:customStyle="1" w:styleId="Naslov7Char">
    <w:name w:val="Naslov 7 Char"/>
    <w:basedOn w:val="Zadanifontodlomka"/>
    <w:link w:val="Naslov7"/>
    <w:rsid w:val="00472ECE"/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en-AU" w:eastAsia="hr-HR"/>
    </w:rPr>
  </w:style>
  <w:style w:type="character" w:customStyle="1" w:styleId="Naslov9Char">
    <w:name w:val="Naslov 9 Char"/>
    <w:basedOn w:val="Zadanifontodlomka"/>
    <w:link w:val="Naslov9"/>
    <w:rsid w:val="00472ECE"/>
    <w:rPr>
      <w:rFonts w:ascii="Cambria" w:eastAsia="Lucida Sans Unicode" w:hAnsi="Cambria" w:cs="font290"/>
      <w:i/>
      <w:iCs/>
      <w:color w:val="404040"/>
      <w:kern w:val="1"/>
      <w:sz w:val="20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472ECE"/>
  </w:style>
  <w:style w:type="character" w:customStyle="1" w:styleId="Naslov3Char">
    <w:name w:val="Naslov 3 Char"/>
    <w:basedOn w:val="Zadanifontodlomka"/>
    <w:link w:val="Naslov3"/>
    <w:uiPriority w:val="9"/>
    <w:rsid w:val="00472ECE"/>
    <w:rPr>
      <w:rFonts w:ascii="Cambria" w:eastAsia="Times New Roman" w:hAnsi="Cambria" w:cs="Times New Roman"/>
      <w:b/>
      <w:bCs/>
      <w:color w:val="4F81BD"/>
      <w:kern w:val="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ECE"/>
    <w:rPr>
      <w:rFonts w:ascii="Cambria" w:eastAsia="Times New Roman" w:hAnsi="Cambria" w:cs="Times New Roman"/>
      <w:b/>
      <w:bCs/>
      <w:i/>
      <w:iCs/>
      <w:color w:val="4F81BD"/>
      <w:kern w:val="1"/>
    </w:rPr>
  </w:style>
  <w:style w:type="character" w:customStyle="1" w:styleId="Naslov5Char">
    <w:name w:val="Naslov 5 Char"/>
    <w:basedOn w:val="Zadanifontodlomka"/>
    <w:link w:val="Naslov5"/>
    <w:uiPriority w:val="9"/>
    <w:rsid w:val="00472ECE"/>
    <w:rPr>
      <w:rFonts w:ascii="Cambria" w:eastAsia="Times New Roman" w:hAnsi="Cambria" w:cs="Times New Roman"/>
      <w:color w:val="243F60"/>
      <w:kern w:val="1"/>
    </w:rPr>
  </w:style>
  <w:style w:type="character" w:customStyle="1" w:styleId="Zadanifontodlomka1">
    <w:name w:val="Zadani font odlomka1"/>
    <w:rsid w:val="00472ECE"/>
  </w:style>
  <w:style w:type="character" w:customStyle="1" w:styleId="Tijeloteksta-uvlaka2Char">
    <w:name w:val="Tijelo teksta - uvlaka 2 Char"/>
    <w:basedOn w:val="Zadanifontodlomka1"/>
    <w:rsid w:val="00472ECE"/>
    <w:rPr>
      <w:rFonts w:ascii="Tunga" w:eastAsia="Times New Roman" w:hAnsi="Tunga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1"/>
    <w:rsid w:val="00472ECE"/>
    <w:rPr>
      <w:rFonts w:ascii="Arial Narrow" w:eastAsia="Times New Roman" w:hAnsi="Arial Narrow" w:cs="Times New Roman"/>
      <w:color w:val="FF0000"/>
      <w:sz w:val="24"/>
      <w:szCs w:val="24"/>
      <w:lang w:eastAsia="hr-HR"/>
    </w:rPr>
  </w:style>
  <w:style w:type="character" w:customStyle="1" w:styleId="TijelotekstaChar">
    <w:name w:val="Tijelo teksta Char"/>
    <w:basedOn w:val="Zadanifontodlomka1"/>
    <w:rsid w:val="00472ECE"/>
  </w:style>
  <w:style w:type="character" w:customStyle="1" w:styleId="ZaglavljeChar">
    <w:name w:val="Zaglavlje Char"/>
    <w:basedOn w:val="Zadanifontodlomka1"/>
    <w:rsid w:val="00472ECE"/>
  </w:style>
  <w:style w:type="character" w:customStyle="1" w:styleId="PodnojeChar">
    <w:name w:val="Podnožje Char"/>
    <w:basedOn w:val="Zadanifontodlomka1"/>
    <w:uiPriority w:val="99"/>
    <w:rsid w:val="00472ECE"/>
  </w:style>
  <w:style w:type="character" w:styleId="Hiperveza">
    <w:name w:val="Hyperlink"/>
    <w:basedOn w:val="Zadanifontodlomka1"/>
    <w:uiPriority w:val="99"/>
    <w:rsid w:val="00472ECE"/>
    <w:rPr>
      <w:color w:val="0000FF"/>
      <w:u w:val="single"/>
    </w:rPr>
  </w:style>
  <w:style w:type="character" w:customStyle="1" w:styleId="Tijeloteksta3Char">
    <w:name w:val="Tijelo teksta 3 Char"/>
    <w:basedOn w:val="Zadanifontodlomka1"/>
    <w:rsid w:val="00472ECE"/>
    <w:rPr>
      <w:sz w:val="16"/>
      <w:szCs w:val="16"/>
    </w:rPr>
  </w:style>
  <w:style w:type="character" w:customStyle="1" w:styleId="ListLabel1">
    <w:name w:val="ListLabel 1"/>
    <w:rsid w:val="00472ECE"/>
    <w:rPr>
      <w:color w:val="00000A"/>
    </w:rPr>
  </w:style>
  <w:style w:type="character" w:customStyle="1" w:styleId="ListLabel2">
    <w:name w:val="ListLabel 2"/>
    <w:rsid w:val="00472ECE"/>
    <w:rPr>
      <w:rFonts w:eastAsia="Times New Roman"/>
    </w:rPr>
  </w:style>
  <w:style w:type="character" w:customStyle="1" w:styleId="ListLabel3">
    <w:name w:val="ListLabel 3"/>
    <w:rsid w:val="00472ECE"/>
    <w:rPr>
      <w:rFonts w:cs="Courier New"/>
    </w:rPr>
  </w:style>
  <w:style w:type="paragraph" w:customStyle="1" w:styleId="Heading">
    <w:name w:val="Heading"/>
    <w:basedOn w:val="Normal"/>
    <w:next w:val="Tijeloteksta"/>
    <w:rsid w:val="00472ECE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</w:rPr>
  </w:style>
  <w:style w:type="paragraph" w:styleId="Tijeloteksta">
    <w:name w:val="Body Text"/>
    <w:basedOn w:val="Normal"/>
    <w:link w:val="TijelotekstaChar1"/>
    <w:rsid w:val="00472ECE"/>
    <w:pPr>
      <w:suppressAutoHyphens/>
      <w:spacing w:after="120"/>
    </w:pPr>
    <w:rPr>
      <w:rFonts w:ascii="Calibri" w:eastAsia="Lucida Sans Unicode" w:hAnsi="Calibri" w:cs="Calibri"/>
      <w:kern w:val="1"/>
    </w:rPr>
  </w:style>
  <w:style w:type="character" w:customStyle="1" w:styleId="TijelotekstaChar1">
    <w:name w:val="Tijelo teksta Char1"/>
    <w:basedOn w:val="Zadanifontodlomka"/>
    <w:link w:val="Tijeloteksta"/>
    <w:rsid w:val="00472ECE"/>
    <w:rPr>
      <w:rFonts w:ascii="Calibri" w:eastAsia="Lucida Sans Unicode" w:hAnsi="Calibri" w:cs="Calibri"/>
      <w:kern w:val="1"/>
    </w:rPr>
  </w:style>
  <w:style w:type="paragraph" w:styleId="Popis">
    <w:name w:val="List"/>
    <w:basedOn w:val="Tijeloteksta"/>
    <w:rsid w:val="00472ECE"/>
    <w:rPr>
      <w:rFonts w:cs="Mangal"/>
    </w:rPr>
  </w:style>
  <w:style w:type="paragraph" w:styleId="Opisslike">
    <w:name w:val="caption"/>
    <w:basedOn w:val="Normal"/>
    <w:qFormat/>
    <w:rsid w:val="00472ECE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Cs w:val="24"/>
    </w:rPr>
  </w:style>
  <w:style w:type="paragraph" w:customStyle="1" w:styleId="Index">
    <w:name w:val="Index"/>
    <w:basedOn w:val="Normal"/>
    <w:rsid w:val="00472ECE"/>
    <w:pPr>
      <w:suppressLineNumbers/>
      <w:suppressAutoHyphens/>
    </w:pPr>
    <w:rPr>
      <w:rFonts w:ascii="Calibri" w:eastAsia="Lucida Sans Unicode" w:hAnsi="Calibri" w:cs="Mangal"/>
      <w:kern w:val="1"/>
    </w:rPr>
  </w:style>
  <w:style w:type="paragraph" w:customStyle="1" w:styleId="Odlomakpopisa1">
    <w:name w:val="Odlomak popisa1"/>
    <w:basedOn w:val="Normal"/>
    <w:rsid w:val="00472ECE"/>
    <w:pPr>
      <w:suppressAutoHyphens/>
      <w:ind w:left="720"/>
      <w:contextualSpacing/>
    </w:pPr>
    <w:rPr>
      <w:rFonts w:ascii="Calibri" w:eastAsia="Lucida Sans Unicode" w:hAnsi="Calibri" w:cs="Calibri"/>
      <w:kern w:val="1"/>
    </w:rPr>
  </w:style>
  <w:style w:type="paragraph" w:customStyle="1" w:styleId="Tijeloteksta-uvlaka21">
    <w:name w:val="Tijelo teksta - uvlaka 21"/>
    <w:basedOn w:val="Normal"/>
    <w:rsid w:val="00472ECE"/>
    <w:pPr>
      <w:suppressAutoHyphens/>
      <w:spacing w:after="0" w:line="100" w:lineRule="atLeast"/>
      <w:ind w:firstLine="708"/>
    </w:pPr>
    <w:rPr>
      <w:rFonts w:ascii="Tunga" w:eastAsia="Times New Roman" w:hAnsi="Tunga" w:cs="Times New Roman"/>
      <w:color w:val="FF0000"/>
      <w:kern w:val="1"/>
      <w:szCs w:val="24"/>
      <w:lang w:eastAsia="hr-HR"/>
    </w:rPr>
  </w:style>
  <w:style w:type="paragraph" w:customStyle="1" w:styleId="Tijeloteksta21">
    <w:name w:val="Tijelo teksta 21"/>
    <w:basedOn w:val="Normal"/>
    <w:rsid w:val="00472ECE"/>
    <w:pPr>
      <w:suppressAutoHyphens/>
      <w:spacing w:after="0" w:line="100" w:lineRule="atLeast"/>
    </w:pPr>
    <w:rPr>
      <w:rFonts w:ascii="Arial Narrow" w:eastAsia="Times New Roman" w:hAnsi="Arial Narrow" w:cs="Times New Roman"/>
      <w:color w:val="FF0000"/>
      <w:kern w:val="1"/>
      <w:szCs w:val="24"/>
      <w:lang w:eastAsia="hr-HR"/>
    </w:rPr>
  </w:style>
  <w:style w:type="paragraph" w:styleId="Zaglavlje">
    <w:name w:val="header"/>
    <w:basedOn w:val="Normal"/>
    <w:link w:val="ZaglavljeChar1"/>
    <w:rsid w:val="00472ECE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Lucida Sans Unicode" w:hAnsi="Calibri" w:cs="Calibri"/>
      <w:kern w:val="1"/>
    </w:rPr>
  </w:style>
  <w:style w:type="character" w:customStyle="1" w:styleId="ZaglavljeChar1">
    <w:name w:val="Zaglavlje Char1"/>
    <w:basedOn w:val="Zadanifontodlomka"/>
    <w:link w:val="Zaglavlje"/>
    <w:rsid w:val="00472ECE"/>
    <w:rPr>
      <w:rFonts w:ascii="Calibri" w:eastAsia="Lucida Sans Unicode" w:hAnsi="Calibri" w:cs="Calibri"/>
      <w:kern w:val="1"/>
    </w:rPr>
  </w:style>
  <w:style w:type="paragraph" w:styleId="Podnoje">
    <w:name w:val="footer"/>
    <w:basedOn w:val="Normal"/>
    <w:link w:val="PodnojeChar1"/>
    <w:uiPriority w:val="99"/>
    <w:rsid w:val="00472ECE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Lucida Sans Unicode" w:hAnsi="Calibri" w:cs="Calibri"/>
      <w:kern w:val="1"/>
    </w:rPr>
  </w:style>
  <w:style w:type="character" w:customStyle="1" w:styleId="PodnojeChar1">
    <w:name w:val="Podnožje Char1"/>
    <w:basedOn w:val="Zadanifontodlomka"/>
    <w:link w:val="Podnoje"/>
    <w:uiPriority w:val="99"/>
    <w:rsid w:val="00472ECE"/>
    <w:rPr>
      <w:rFonts w:ascii="Calibri" w:eastAsia="Lucida Sans Unicode" w:hAnsi="Calibri" w:cs="Calibri"/>
      <w:kern w:val="1"/>
    </w:rPr>
  </w:style>
  <w:style w:type="paragraph" w:customStyle="1" w:styleId="Tijeloteksta31">
    <w:name w:val="Tijelo teksta 31"/>
    <w:basedOn w:val="Normal"/>
    <w:rsid w:val="00472ECE"/>
    <w:pPr>
      <w:suppressAutoHyphens/>
      <w:spacing w:after="120"/>
    </w:pPr>
    <w:rPr>
      <w:rFonts w:ascii="Calibri" w:eastAsia="Lucida Sans Unicode" w:hAnsi="Calibri" w:cs="Calibri"/>
      <w:kern w:val="1"/>
      <w:sz w:val="16"/>
      <w:szCs w:val="16"/>
    </w:rPr>
  </w:style>
  <w:style w:type="paragraph" w:styleId="Odlomakpopisa">
    <w:name w:val="List Paragraph"/>
    <w:basedOn w:val="Normal"/>
    <w:uiPriority w:val="34"/>
    <w:qFormat/>
    <w:rsid w:val="00472ECE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47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1"/>
    <w:uiPriority w:val="99"/>
    <w:semiHidden/>
    <w:unhideWhenUsed/>
    <w:rsid w:val="00472ECE"/>
    <w:pPr>
      <w:suppressAutoHyphens/>
      <w:spacing w:after="120"/>
    </w:pPr>
    <w:rPr>
      <w:rFonts w:ascii="Calibri" w:eastAsia="Lucida Sans Unicode" w:hAnsi="Calibri" w:cs="Calibri"/>
      <w:kern w:val="1"/>
      <w:sz w:val="16"/>
      <w:szCs w:val="16"/>
    </w:rPr>
  </w:style>
  <w:style w:type="character" w:customStyle="1" w:styleId="Tijeloteksta3Char1">
    <w:name w:val="Tijelo teksta 3 Char1"/>
    <w:basedOn w:val="Zadanifontodlomka"/>
    <w:link w:val="Tijeloteksta3"/>
    <w:uiPriority w:val="99"/>
    <w:semiHidden/>
    <w:rsid w:val="00472ECE"/>
    <w:rPr>
      <w:rFonts w:ascii="Calibri" w:eastAsia="Lucida Sans Unicode" w:hAnsi="Calibri" w:cs="Calibri"/>
      <w:kern w:val="1"/>
      <w:sz w:val="16"/>
      <w:szCs w:val="16"/>
    </w:rPr>
  </w:style>
  <w:style w:type="character" w:customStyle="1" w:styleId="Heading3Char1">
    <w:name w:val="Heading 3 Char1"/>
    <w:basedOn w:val="Zadanifontodlomka"/>
    <w:uiPriority w:val="9"/>
    <w:semiHidden/>
    <w:rsid w:val="00472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Zadanifontodlomka"/>
    <w:uiPriority w:val="9"/>
    <w:semiHidden/>
    <w:rsid w:val="00472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Zadanifontodlomka"/>
    <w:uiPriority w:val="9"/>
    <w:semiHidden/>
    <w:rsid w:val="00472E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jeloteksta2">
    <w:name w:val="Body Text 2"/>
    <w:basedOn w:val="Normal"/>
    <w:link w:val="Tijeloteksta2Char1"/>
    <w:uiPriority w:val="99"/>
    <w:semiHidden/>
    <w:unhideWhenUsed/>
    <w:rsid w:val="00691EE4"/>
    <w:pPr>
      <w:spacing w:after="120" w:line="480" w:lineRule="auto"/>
    </w:pPr>
  </w:style>
  <w:style w:type="character" w:customStyle="1" w:styleId="Tijeloteksta2Char1">
    <w:name w:val="Tijelo teksta 2 Char1"/>
    <w:basedOn w:val="Zadanifontodlomka"/>
    <w:link w:val="Tijeloteksta2"/>
    <w:uiPriority w:val="99"/>
    <w:semiHidden/>
    <w:rsid w:val="00691EE4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91EE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91EE4"/>
  </w:style>
  <w:style w:type="table" w:customStyle="1" w:styleId="TableGrid1">
    <w:name w:val="Table Grid1"/>
    <w:basedOn w:val="Obinatablica"/>
    <w:next w:val="Reetkatablice"/>
    <w:rsid w:val="008C2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09A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754D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F01A50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01A50"/>
    <w:pPr>
      <w:spacing w:after="100"/>
    </w:pPr>
  </w:style>
  <w:style w:type="paragraph" w:styleId="Bezproreda">
    <w:name w:val="No Spacing"/>
    <w:basedOn w:val="Normal"/>
    <w:uiPriority w:val="1"/>
    <w:qFormat/>
    <w:rsid w:val="002048A2"/>
    <w:pPr>
      <w:spacing w:after="0" w:line="240" w:lineRule="auto"/>
      <w:jc w:val="left"/>
    </w:pPr>
    <w:rPr>
      <w:rFonts w:ascii="Calibri" w:eastAsia="Calibri" w:hAnsi="Calibri" w:cs="Times New Roman"/>
      <w:sz w:val="22"/>
      <w:lang w:bidi="en-US"/>
    </w:rPr>
  </w:style>
  <w:style w:type="table" w:customStyle="1" w:styleId="Svijetlosjenanje1">
    <w:name w:val="Svijetlo sjenčanje1"/>
    <w:basedOn w:val="Obinatablica"/>
    <w:uiPriority w:val="60"/>
    <w:rsid w:val="002048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C4E4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C4E47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C4E47"/>
    <w:rPr>
      <w:vertAlign w:val="superscript"/>
    </w:rPr>
  </w:style>
  <w:style w:type="paragraph" w:styleId="Sadraj2">
    <w:name w:val="toc 2"/>
    <w:basedOn w:val="Normal"/>
    <w:next w:val="Normal"/>
    <w:autoRedefine/>
    <w:uiPriority w:val="39"/>
    <w:unhideWhenUsed/>
    <w:rsid w:val="00221162"/>
    <w:pPr>
      <w:spacing w:after="100"/>
      <w:ind w:left="240"/>
    </w:pPr>
  </w:style>
  <w:style w:type="table" w:styleId="Svijetlipopis-Isticanje5">
    <w:name w:val="Light List Accent 5"/>
    <w:basedOn w:val="Obinatablica"/>
    <w:uiPriority w:val="61"/>
    <w:rsid w:val="003E56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icareetke2-isticanje6">
    <w:name w:val="Grid Table 2 Accent 6"/>
    <w:basedOn w:val="Obinatablica"/>
    <w:uiPriority w:val="47"/>
    <w:rsid w:val="00C0173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2-isticanje4">
    <w:name w:val="Grid Table 2 Accent 4"/>
    <w:basedOn w:val="Obinatablica"/>
    <w:uiPriority w:val="47"/>
    <w:rsid w:val="003202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3202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ica@djecji-vrtic-kucica.hr" TargetMode="External"/><Relationship Id="rId13" Type="http://schemas.openxmlformats.org/officeDocument/2006/relationships/diagramData" Target="diagrams/data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5A4F2F-61EF-4AC2-BEAA-71276E548EED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8028385D-B3B6-4226-8FA1-49ECBDB8EC79}">
      <dgm:prSet phldrT="[Text]"/>
      <dgm:spPr>
        <a:xfrm>
          <a:off x="1893832" y="231027"/>
          <a:ext cx="1811160" cy="12210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DJEČJI VRTIĆ KUĆICA</a:t>
          </a: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lokacije</a:t>
          </a: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 odgojno-obrazovnih skupina</a:t>
          </a:r>
        </a:p>
      </dgm:t>
    </dgm:pt>
    <dgm:pt modelId="{5B0E98CC-6C53-48AB-90C0-5A4319FB86DE}" type="parTrans" cxnId="{C88377FD-DC8C-4E02-8FE9-9D995E8D1392}">
      <dgm:prSet/>
      <dgm:spPr/>
      <dgm:t>
        <a:bodyPr/>
        <a:lstStyle/>
        <a:p>
          <a:endParaRPr lang="hr-HR"/>
        </a:p>
      </dgm:t>
    </dgm:pt>
    <dgm:pt modelId="{7688C959-320B-4731-91EC-D2B3D325671B}" type="sibTrans" cxnId="{C88377FD-DC8C-4E02-8FE9-9D995E8D1392}">
      <dgm:prSet/>
      <dgm:spPr/>
      <dgm:t>
        <a:bodyPr/>
        <a:lstStyle/>
        <a:p>
          <a:endParaRPr lang="hr-HR"/>
        </a:p>
      </dgm:t>
    </dgm:pt>
    <dgm:pt modelId="{81A9F9F0-0F4F-4429-B048-ADC2EF11C763}">
      <dgm:prSet phldrT="[Text]"/>
      <dgm:spPr>
        <a:xfrm>
          <a:off x="1527680" y="1784918"/>
          <a:ext cx="1144558" cy="176270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Gospodska 18</a:t>
          </a: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odgojno-obrazovne skupine</a:t>
          </a:r>
        </a:p>
      </dgm:t>
    </dgm:pt>
    <dgm:pt modelId="{FCB9C6DF-A967-46D7-9A51-8F11B09E5831}" type="parTrans" cxnId="{1A147917-69D9-4321-8930-2B270398E863}">
      <dgm:prSet/>
      <dgm:spPr>
        <a:xfrm>
          <a:off x="1972787" y="1331227"/>
          <a:ext cx="699452" cy="33287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DCB4A9FC-75EA-4F4F-B58F-7DFDFE529F76}" type="sibTrans" cxnId="{1A147917-69D9-4321-8930-2B270398E863}">
      <dgm:prSet/>
      <dgm:spPr/>
      <dgm:t>
        <a:bodyPr/>
        <a:lstStyle/>
        <a:p>
          <a:endParaRPr lang="hr-HR"/>
        </a:p>
      </dgm:t>
    </dgm:pt>
    <dgm:pt modelId="{90CED5DF-A6CE-4668-ADFA-904B5CD18D54}">
      <dgm:prSet phldrT="[Text]"/>
      <dgm:spPr>
        <a:xfrm>
          <a:off x="2926585" y="1784918"/>
          <a:ext cx="1144558" cy="18171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Gjure Szaba 4</a:t>
          </a: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odgojno-obrazovne skupine</a:t>
          </a:r>
        </a:p>
      </dgm:t>
    </dgm:pt>
    <dgm:pt modelId="{2AA01C41-4E5D-43EF-98AB-C94496BC5EC5}" type="parTrans" cxnId="{772CDF74-B253-40B5-A997-1E91C1B3136A}">
      <dgm:prSet/>
      <dgm:spPr>
        <a:xfrm>
          <a:off x="2672239" y="1331227"/>
          <a:ext cx="699452" cy="33287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84EB5DFD-BD62-4333-8F06-C44A6192004A}" type="sibTrans" cxnId="{772CDF74-B253-40B5-A997-1E91C1B3136A}">
      <dgm:prSet/>
      <dgm:spPr/>
      <dgm:t>
        <a:bodyPr/>
        <a:lstStyle/>
        <a:p>
          <a:endParaRPr lang="hr-HR"/>
        </a:p>
      </dgm:t>
    </dgm:pt>
    <dgm:pt modelId="{96838669-DE55-43E7-8D89-761FF25FF680}">
      <dgm:prSet/>
      <dgm:spPr>
        <a:xfrm>
          <a:off x="4325490" y="1784918"/>
          <a:ext cx="1144558" cy="17308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Čučerska cesta 183</a:t>
          </a:r>
        </a:p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odgojno-obrazovnih skupina</a:t>
          </a:r>
        </a:p>
      </dgm:t>
    </dgm:pt>
    <dgm:pt modelId="{148ECFB8-297D-4849-9210-D076B98A0ADD}" type="sibTrans" cxnId="{4432831C-0726-4CF4-BF71-890200B7F358}">
      <dgm:prSet/>
      <dgm:spPr/>
      <dgm:t>
        <a:bodyPr/>
        <a:lstStyle/>
        <a:p>
          <a:endParaRPr lang="hr-HR"/>
        </a:p>
      </dgm:t>
    </dgm:pt>
    <dgm:pt modelId="{7C4CE918-6C57-402F-94FA-734D1365E01E}" type="parTrans" cxnId="{4432831C-0726-4CF4-BF71-890200B7F358}">
      <dgm:prSet/>
      <dgm:spPr>
        <a:xfrm>
          <a:off x="2672239" y="1331227"/>
          <a:ext cx="2098357" cy="33287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/>
        </a:p>
      </dgm:t>
    </dgm:pt>
    <dgm:pt modelId="{39E6F54B-11A1-4C02-91A1-2BA14E99ED51}" type="pres">
      <dgm:prSet presAssocID="{4B5A4F2F-61EF-4AC2-BEAA-71276E548EE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0FEB3B41-58D1-4D95-8B77-7522F1917A26}" type="pres">
      <dgm:prSet presAssocID="{8028385D-B3B6-4226-8FA1-49ECBDB8EC79}" presName="hierRoot1" presStyleCnt="0"/>
      <dgm:spPr/>
    </dgm:pt>
    <dgm:pt modelId="{202E82FF-6EE3-4331-A37B-5E5A9B3477F4}" type="pres">
      <dgm:prSet presAssocID="{8028385D-B3B6-4226-8FA1-49ECBDB8EC79}" presName="composite" presStyleCnt="0"/>
      <dgm:spPr/>
    </dgm:pt>
    <dgm:pt modelId="{DC316195-E95A-42E5-AAA6-F38BBA1FEBC5}" type="pres">
      <dgm:prSet presAssocID="{8028385D-B3B6-4226-8FA1-49ECBDB8EC79}" presName="background" presStyleLbl="node0" presStyleIdx="0" presStyleCnt="1"/>
      <dgm:spPr>
        <a:xfrm>
          <a:off x="1766659" y="110212"/>
          <a:ext cx="1811160" cy="122101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0DE4BD4-8EDB-4730-86D9-C7E17DCE3474}" type="pres">
      <dgm:prSet presAssocID="{8028385D-B3B6-4226-8FA1-49ECBDB8EC79}" presName="text" presStyleLbl="fgAcc0" presStyleIdx="0" presStyleCnt="1" custScaleX="158241" custScaleY="168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D628D270-3132-44B6-955B-072BF32E1B3D}" type="pres">
      <dgm:prSet presAssocID="{8028385D-B3B6-4226-8FA1-49ECBDB8EC79}" presName="hierChild2" presStyleCnt="0"/>
      <dgm:spPr/>
    </dgm:pt>
    <dgm:pt modelId="{AFDE19E6-98A7-44E4-8A10-F13767CFDEA6}" type="pres">
      <dgm:prSet presAssocID="{FCB9C6DF-A967-46D7-9A51-8F11B09E5831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699452" y="0"/>
              </a:moveTo>
              <a:lnTo>
                <a:pt x="699452" y="226845"/>
              </a:lnTo>
              <a:lnTo>
                <a:pt x="0" y="226845"/>
              </a:lnTo>
              <a:lnTo>
                <a:pt x="0" y="332875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3C09608-F37B-4113-BE95-6EB5C42DF4EC}" type="pres">
      <dgm:prSet presAssocID="{81A9F9F0-0F4F-4429-B048-ADC2EF11C763}" presName="hierRoot2" presStyleCnt="0"/>
      <dgm:spPr/>
    </dgm:pt>
    <dgm:pt modelId="{8C28A4BD-2BDA-44F0-951E-6A7EBFE28F61}" type="pres">
      <dgm:prSet presAssocID="{81A9F9F0-0F4F-4429-B048-ADC2EF11C763}" presName="composite2" presStyleCnt="0"/>
      <dgm:spPr/>
    </dgm:pt>
    <dgm:pt modelId="{F67DE1C8-5E32-46FF-B00C-63DF41336CC5}" type="pres">
      <dgm:prSet presAssocID="{81A9F9F0-0F4F-4429-B048-ADC2EF11C763}" presName="background2" presStyleLbl="node2" presStyleIdx="0" presStyleCnt="3"/>
      <dgm:spPr>
        <a:xfrm>
          <a:off x="1400507" y="1664103"/>
          <a:ext cx="1144558" cy="17627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C8E7BA2-494D-4980-AC49-83AB63B8F99A}" type="pres">
      <dgm:prSet presAssocID="{81A9F9F0-0F4F-4429-B048-ADC2EF11C763}" presName="text2" presStyleLbl="fgAcc2" presStyleIdx="0" presStyleCnt="3" custScaleY="24253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A5000622-3287-496A-8B5F-E78B19885036}" type="pres">
      <dgm:prSet presAssocID="{81A9F9F0-0F4F-4429-B048-ADC2EF11C763}" presName="hierChild3" presStyleCnt="0"/>
      <dgm:spPr/>
    </dgm:pt>
    <dgm:pt modelId="{8D3725A4-BA30-408B-874E-6FF4F4643F0F}" type="pres">
      <dgm:prSet presAssocID="{2AA01C41-4E5D-43EF-98AB-C94496BC5EC5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845"/>
              </a:lnTo>
              <a:lnTo>
                <a:pt x="699452" y="226845"/>
              </a:lnTo>
              <a:lnTo>
                <a:pt x="699452" y="332875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CE59189F-6D4C-4BCF-8E9D-2D8EE99554DA}" type="pres">
      <dgm:prSet presAssocID="{90CED5DF-A6CE-4668-ADFA-904B5CD18D54}" presName="hierRoot2" presStyleCnt="0"/>
      <dgm:spPr/>
    </dgm:pt>
    <dgm:pt modelId="{B8A4F3C9-F249-4D86-9A85-931F3441CDD9}" type="pres">
      <dgm:prSet presAssocID="{90CED5DF-A6CE-4668-ADFA-904B5CD18D54}" presName="composite2" presStyleCnt="0"/>
      <dgm:spPr/>
    </dgm:pt>
    <dgm:pt modelId="{8809D37E-992F-4176-8CF1-97415CEEA184}" type="pres">
      <dgm:prSet presAssocID="{90CED5DF-A6CE-4668-ADFA-904B5CD18D54}" presName="background2" presStyleLbl="node2" presStyleIdx="1" presStyleCnt="3"/>
      <dgm:spPr>
        <a:xfrm>
          <a:off x="2799412" y="1664103"/>
          <a:ext cx="1144558" cy="18171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DF2A49F-997F-4E1C-B61D-F942BD11C183}" type="pres">
      <dgm:prSet presAssocID="{90CED5DF-A6CE-4668-ADFA-904B5CD18D54}" presName="text2" presStyleLbl="fgAcc2" presStyleIdx="1" presStyleCnt="3" custScaleY="250024" custLinFactNeighborX="45098" custLinFactNeighborY="228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FA7251F8-6903-41D7-9DD3-C83BDB0F5264}" type="pres">
      <dgm:prSet presAssocID="{90CED5DF-A6CE-4668-ADFA-904B5CD18D54}" presName="hierChild3" presStyleCnt="0"/>
      <dgm:spPr/>
    </dgm:pt>
    <dgm:pt modelId="{3B9AFCC4-1936-447F-9496-E5CF662FA398}" type="pres">
      <dgm:prSet presAssocID="{7C4CE918-6C57-402F-94FA-734D1365E01E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845"/>
              </a:lnTo>
              <a:lnTo>
                <a:pt x="2098357" y="226845"/>
              </a:lnTo>
              <a:lnTo>
                <a:pt x="2098357" y="332875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62859DD8-A2FB-4D86-8385-B7F7B4453555}" type="pres">
      <dgm:prSet presAssocID="{96838669-DE55-43E7-8D89-761FF25FF680}" presName="hierRoot2" presStyleCnt="0"/>
      <dgm:spPr/>
    </dgm:pt>
    <dgm:pt modelId="{74112A8E-C755-4760-B8DB-608BF88DC65C}" type="pres">
      <dgm:prSet presAssocID="{96838669-DE55-43E7-8D89-761FF25FF680}" presName="composite2" presStyleCnt="0"/>
      <dgm:spPr/>
    </dgm:pt>
    <dgm:pt modelId="{9822F430-79EB-4809-828B-A83140D19DC0}" type="pres">
      <dgm:prSet presAssocID="{96838669-DE55-43E7-8D89-761FF25FF680}" presName="background2" presStyleLbl="node2" presStyleIdx="2" presStyleCnt="3"/>
      <dgm:spPr>
        <a:xfrm>
          <a:off x="4198317" y="1664103"/>
          <a:ext cx="1144558" cy="17308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268A050-9C78-4CA2-BBC1-7007726B53B7}" type="pres">
      <dgm:prSet presAssocID="{96838669-DE55-43E7-8D89-761FF25FF680}" presName="text2" presStyleLbl="fgAcc2" presStyleIdx="2" presStyleCnt="3" custScaleY="238153" custLinFactNeighborX="77310" custLinFactNeighborY="225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hr-HR"/>
        </a:p>
      </dgm:t>
    </dgm:pt>
    <dgm:pt modelId="{CA550800-8744-4D2F-AAA2-AAB18EF85B31}" type="pres">
      <dgm:prSet presAssocID="{96838669-DE55-43E7-8D89-761FF25FF680}" presName="hierChild3" presStyleCnt="0"/>
      <dgm:spPr/>
    </dgm:pt>
  </dgm:ptLst>
  <dgm:cxnLst>
    <dgm:cxn modelId="{26142F3D-F718-4D86-A28B-F1FF48C1557D}" type="presOf" srcId="{4B5A4F2F-61EF-4AC2-BEAA-71276E548EED}" destId="{39E6F54B-11A1-4C02-91A1-2BA14E99ED51}" srcOrd="0" destOrd="0" presId="urn:microsoft.com/office/officeart/2005/8/layout/hierarchy1"/>
    <dgm:cxn modelId="{A7D08886-0AA5-4454-BBED-8BD8F11B616F}" type="presOf" srcId="{2AA01C41-4E5D-43EF-98AB-C94496BC5EC5}" destId="{8D3725A4-BA30-408B-874E-6FF4F4643F0F}" srcOrd="0" destOrd="0" presId="urn:microsoft.com/office/officeart/2005/8/layout/hierarchy1"/>
    <dgm:cxn modelId="{772CDF74-B253-40B5-A997-1E91C1B3136A}" srcId="{8028385D-B3B6-4226-8FA1-49ECBDB8EC79}" destId="{90CED5DF-A6CE-4668-ADFA-904B5CD18D54}" srcOrd="1" destOrd="0" parTransId="{2AA01C41-4E5D-43EF-98AB-C94496BC5EC5}" sibTransId="{84EB5DFD-BD62-4333-8F06-C44A6192004A}"/>
    <dgm:cxn modelId="{C88377FD-DC8C-4E02-8FE9-9D995E8D1392}" srcId="{4B5A4F2F-61EF-4AC2-BEAA-71276E548EED}" destId="{8028385D-B3B6-4226-8FA1-49ECBDB8EC79}" srcOrd="0" destOrd="0" parTransId="{5B0E98CC-6C53-48AB-90C0-5A4319FB86DE}" sibTransId="{7688C959-320B-4731-91EC-D2B3D325671B}"/>
    <dgm:cxn modelId="{AF93A453-2772-4BB3-9A10-CFF6D6E87A6D}" type="presOf" srcId="{81A9F9F0-0F4F-4429-B048-ADC2EF11C763}" destId="{2C8E7BA2-494D-4980-AC49-83AB63B8F99A}" srcOrd="0" destOrd="0" presId="urn:microsoft.com/office/officeart/2005/8/layout/hierarchy1"/>
    <dgm:cxn modelId="{4432831C-0726-4CF4-BF71-890200B7F358}" srcId="{8028385D-B3B6-4226-8FA1-49ECBDB8EC79}" destId="{96838669-DE55-43E7-8D89-761FF25FF680}" srcOrd="2" destOrd="0" parTransId="{7C4CE918-6C57-402F-94FA-734D1365E01E}" sibTransId="{148ECFB8-297D-4849-9210-D076B98A0ADD}"/>
    <dgm:cxn modelId="{1C69F465-04EB-45FC-AD62-8D113089BB40}" type="presOf" srcId="{90CED5DF-A6CE-4668-ADFA-904B5CD18D54}" destId="{EDF2A49F-997F-4E1C-B61D-F942BD11C183}" srcOrd="0" destOrd="0" presId="urn:microsoft.com/office/officeart/2005/8/layout/hierarchy1"/>
    <dgm:cxn modelId="{A4C8EF21-1E6F-4DE4-AF7A-7A0C2C88437C}" type="presOf" srcId="{7C4CE918-6C57-402F-94FA-734D1365E01E}" destId="{3B9AFCC4-1936-447F-9496-E5CF662FA398}" srcOrd="0" destOrd="0" presId="urn:microsoft.com/office/officeart/2005/8/layout/hierarchy1"/>
    <dgm:cxn modelId="{D8D07A8D-7670-4651-A452-22C5B006C360}" type="presOf" srcId="{8028385D-B3B6-4226-8FA1-49ECBDB8EC79}" destId="{C0DE4BD4-8EDB-4730-86D9-C7E17DCE3474}" srcOrd="0" destOrd="0" presId="urn:microsoft.com/office/officeart/2005/8/layout/hierarchy1"/>
    <dgm:cxn modelId="{56A8C2B8-CC33-472D-BF05-1C44FB421B4C}" type="presOf" srcId="{FCB9C6DF-A967-46D7-9A51-8F11B09E5831}" destId="{AFDE19E6-98A7-44E4-8A10-F13767CFDEA6}" srcOrd="0" destOrd="0" presId="urn:microsoft.com/office/officeart/2005/8/layout/hierarchy1"/>
    <dgm:cxn modelId="{1A147917-69D9-4321-8930-2B270398E863}" srcId="{8028385D-B3B6-4226-8FA1-49ECBDB8EC79}" destId="{81A9F9F0-0F4F-4429-B048-ADC2EF11C763}" srcOrd="0" destOrd="0" parTransId="{FCB9C6DF-A967-46D7-9A51-8F11B09E5831}" sibTransId="{DCB4A9FC-75EA-4F4F-B58F-7DFDFE529F76}"/>
    <dgm:cxn modelId="{ED044729-2EA9-42E8-BA66-7A6453BABFB8}" type="presOf" srcId="{96838669-DE55-43E7-8D89-761FF25FF680}" destId="{7268A050-9C78-4CA2-BBC1-7007726B53B7}" srcOrd="0" destOrd="0" presId="urn:microsoft.com/office/officeart/2005/8/layout/hierarchy1"/>
    <dgm:cxn modelId="{B1390652-B2CF-4794-AB52-B54C5C18F886}" type="presParOf" srcId="{39E6F54B-11A1-4C02-91A1-2BA14E99ED51}" destId="{0FEB3B41-58D1-4D95-8B77-7522F1917A26}" srcOrd="0" destOrd="0" presId="urn:microsoft.com/office/officeart/2005/8/layout/hierarchy1"/>
    <dgm:cxn modelId="{8E277039-B5F7-4CB5-B686-8A3281185511}" type="presParOf" srcId="{0FEB3B41-58D1-4D95-8B77-7522F1917A26}" destId="{202E82FF-6EE3-4331-A37B-5E5A9B3477F4}" srcOrd="0" destOrd="0" presId="urn:microsoft.com/office/officeart/2005/8/layout/hierarchy1"/>
    <dgm:cxn modelId="{4544AEF2-5C1C-4DAE-B646-FB11FAA95CE3}" type="presParOf" srcId="{202E82FF-6EE3-4331-A37B-5E5A9B3477F4}" destId="{DC316195-E95A-42E5-AAA6-F38BBA1FEBC5}" srcOrd="0" destOrd="0" presId="urn:microsoft.com/office/officeart/2005/8/layout/hierarchy1"/>
    <dgm:cxn modelId="{BC262591-BC8E-44F8-8F7B-3612F38C515D}" type="presParOf" srcId="{202E82FF-6EE3-4331-A37B-5E5A9B3477F4}" destId="{C0DE4BD4-8EDB-4730-86D9-C7E17DCE3474}" srcOrd="1" destOrd="0" presId="urn:microsoft.com/office/officeart/2005/8/layout/hierarchy1"/>
    <dgm:cxn modelId="{A9D80B3C-F8B5-434A-B390-C07D50665E11}" type="presParOf" srcId="{0FEB3B41-58D1-4D95-8B77-7522F1917A26}" destId="{D628D270-3132-44B6-955B-072BF32E1B3D}" srcOrd="1" destOrd="0" presId="urn:microsoft.com/office/officeart/2005/8/layout/hierarchy1"/>
    <dgm:cxn modelId="{1E75708C-6EC2-4315-AB18-39D1DA44E0C8}" type="presParOf" srcId="{D628D270-3132-44B6-955B-072BF32E1B3D}" destId="{AFDE19E6-98A7-44E4-8A10-F13767CFDEA6}" srcOrd="0" destOrd="0" presId="urn:microsoft.com/office/officeart/2005/8/layout/hierarchy1"/>
    <dgm:cxn modelId="{054DFC46-5F8B-4673-B0BD-2E1F61A4DCC4}" type="presParOf" srcId="{D628D270-3132-44B6-955B-072BF32E1B3D}" destId="{43C09608-F37B-4113-BE95-6EB5C42DF4EC}" srcOrd="1" destOrd="0" presId="urn:microsoft.com/office/officeart/2005/8/layout/hierarchy1"/>
    <dgm:cxn modelId="{69CDED0B-2E3E-4140-8E37-2469589FA2BF}" type="presParOf" srcId="{43C09608-F37B-4113-BE95-6EB5C42DF4EC}" destId="{8C28A4BD-2BDA-44F0-951E-6A7EBFE28F61}" srcOrd="0" destOrd="0" presId="urn:microsoft.com/office/officeart/2005/8/layout/hierarchy1"/>
    <dgm:cxn modelId="{5C6E89B4-34DD-44D6-B733-3842B43A1692}" type="presParOf" srcId="{8C28A4BD-2BDA-44F0-951E-6A7EBFE28F61}" destId="{F67DE1C8-5E32-46FF-B00C-63DF41336CC5}" srcOrd="0" destOrd="0" presId="urn:microsoft.com/office/officeart/2005/8/layout/hierarchy1"/>
    <dgm:cxn modelId="{86551CEA-5F6A-44AD-91CB-FFB617D35A3C}" type="presParOf" srcId="{8C28A4BD-2BDA-44F0-951E-6A7EBFE28F61}" destId="{2C8E7BA2-494D-4980-AC49-83AB63B8F99A}" srcOrd="1" destOrd="0" presId="urn:microsoft.com/office/officeart/2005/8/layout/hierarchy1"/>
    <dgm:cxn modelId="{B7097D8A-B1B0-446B-88B0-340DDDCA3D20}" type="presParOf" srcId="{43C09608-F37B-4113-BE95-6EB5C42DF4EC}" destId="{A5000622-3287-496A-8B5F-E78B19885036}" srcOrd="1" destOrd="0" presId="urn:microsoft.com/office/officeart/2005/8/layout/hierarchy1"/>
    <dgm:cxn modelId="{1CB2D8B6-3508-4DB9-926A-F0241880B68C}" type="presParOf" srcId="{D628D270-3132-44B6-955B-072BF32E1B3D}" destId="{8D3725A4-BA30-408B-874E-6FF4F4643F0F}" srcOrd="2" destOrd="0" presId="urn:microsoft.com/office/officeart/2005/8/layout/hierarchy1"/>
    <dgm:cxn modelId="{7AEE37C4-E40B-4067-A347-D0C12BDCCB85}" type="presParOf" srcId="{D628D270-3132-44B6-955B-072BF32E1B3D}" destId="{CE59189F-6D4C-4BCF-8E9D-2D8EE99554DA}" srcOrd="3" destOrd="0" presId="urn:microsoft.com/office/officeart/2005/8/layout/hierarchy1"/>
    <dgm:cxn modelId="{802BB58B-412A-4A11-A5F8-13FFBAB90C4A}" type="presParOf" srcId="{CE59189F-6D4C-4BCF-8E9D-2D8EE99554DA}" destId="{B8A4F3C9-F249-4D86-9A85-931F3441CDD9}" srcOrd="0" destOrd="0" presId="urn:microsoft.com/office/officeart/2005/8/layout/hierarchy1"/>
    <dgm:cxn modelId="{A890FCAD-A5A1-4A4E-9015-17C149DFDD96}" type="presParOf" srcId="{B8A4F3C9-F249-4D86-9A85-931F3441CDD9}" destId="{8809D37E-992F-4176-8CF1-97415CEEA184}" srcOrd="0" destOrd="0" presId="urn:microsoft.com/office/officeart/2005/8/layout/hierarchy1"/>
    <dgm:cxn modelId="{FC59D1ED-AE05-4362-9AC8-580FF938FF73}" type="presParOf" srcId="{B8A4F3C9-F249-4D86-9A85-931F3441CDD9}" destId="{EDF2A49F-997F-4E1C-B61D-F942BD11C183}" srcOrd="1" destOrd="0" presId="urn:microsoft.com/office/officeart/2005/8/layout/hierarchy1"/>
    <dgm:cxn modelId="{641CA8CC-A60B-4395-BF2D-231AD30E3D5A}" type="presParOf" srcId="{CE59189F-6D4C-4BCF-8E9D-2D8EE99554DA}" destId="{FA7251F8-6903-41D7-9DD3-C83BDB0F5264}" srcOrd="1" destOrd="0" presId="urn:microsoft.com/office/officeart/2005/8/layout/hierarchy1"/>
    <dgm:cxn modelId="{463FB5CD-CDBF-4FE2-ADE4-A70EFA99E977}" type="presParOf" srcId="{D628D270-3132-44B6-955B-072BF32E1B3D}" destId="{3B9AFCC4-1936-447F-9496-E5CF662FA398}" srcOrd="4" destOrd="0" presId="urn:microsoft.com/office/officeart/2005/8/layout/hierarchy1"/>
    <dgm:cxn modelId="{C2DE2B72-45D0-46FB-B269-2F797EEC878E}" type="presParOf" srcId="{D628D270-3132-44B6-955B-072BF32E1B3D}" destId="{62859DD8-A2FB-4D86-8385-B7F7B4453555}" srcOrd="5" destOrd="0" presId="urn:microsoft.com/office/officeart/2005/8/layout/hierarchy1"/>
    <dgm:cxn modelId="{B189A5CA-6DFA-46D8-8467-DBF6CA2CB928}" type="presParOf" srcId="{62859DD8-A2FB-4D86-8385-B7F7B4453555}" destId="{74112A8E-C755-4760-B8DB-608BF88DC65C}" srcOrd="0" destOrd="0" presId="urn:microsoft.com/office/officeart/2005/8/layout/hierarchy1"/>
    <dgm:cxn modelId="{785741A1-40A1-4A67-A5F4-1FF58A74FB28}" type="presParOf" srcId="{74112A8E-C755-4760-B8DB-608BF88DC65C}" destId="{9822F430-79EB-4809-828B-A83140D19DC0}" srcOrd="0" destOrd="0" presId="urn:microsoft.com/office/officeart/2005/8/layout/hierarchy1"/>
    <dgm:cxn modelId="{9AE84FDA-BB87-4139-836A-0A4F71C80D19}" type="presParOf" srcId="{74112A8E-C755-4760-B8DB-608BF88DC65C}" destId="{7268A050-9C78-4CA2-BBC1-7007726B53B7}" srcOrd="1" destOrd="0" presId="urn:microsoft.com/office/officeart/2005/8/layout/hierarchy1"/>
    <dgm:cxn modelId="{33093B33-8BA1-4E54-BE75-9871142CB676}" type="presParOf" srcId="{62859DD8-A2FB-4D86-8385-B7F7B4453555}" destId="{CA550800-8744-4D2F-AAA2-AAB18EF85B3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AFCC4-1936-447F-9496-E5CF662FA398}">
      <dsp:nvSpPr>
        <dsp:cNvPr id="0" name=""/>
        <dsp:cNvSpPr/>
      </dsp:nvSpPr>
      <dsp:spPr>
        <a:xfrm>
          <a:off x="2741211" y="1135816"/>
          <a:ext cx="2123997" cy="324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845"/>
              </a:lnTo>
              <a:lnTo>
                <a:pt x="2098357" y="226845"/>
              </a:lnTo>
              <a:lnTo>
                <a:pt x="2098357" y="33287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725A4-BA30-408B-874E-6FF4F4643F0F}">
      <dsp:nvSpPr>
        <dsp:cNvPr id="0" name=""/>
        <dsp:cNvSpPr/>
      </dsp:nvSpPr>
      <dsp:spPr>
        <a:xfrm>
          <a:off x="2741211" y="1135816"/>
          <a:ext cx="480063" cy="309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845"/>
              </a:lnTo>
              <a:lnTo>
                <a:pt x="699452" y="226845"/>
              </a:lnTo>
              <a:lnTo>
                <a:pt x="699452" y="33287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E19E6-98A7-44E4-8A10-F13767CFDEA6}">
      <dsp:nvSpPr>
        <dsp:cNvPr id="0" name=""/>
        <dsp:cNvSpPr/>
      </dsp:nvSpPr>
      <dsp:spPr>
        <a:xfrm>
          <a:off x="1440170" y="1135816"/>
          <a:ext cx="1301041" cy="309588"/>
        </a:xfrm>
        <a:custGeom>
          <a:avLst/>
          <a:gdLst/>
          <a:ahLst/>
          <a:cxnLst/>
          <a:rect l="0" t="0" r="0" b="0"/>
          <a:pathLst>
            <a:path>
              <a:moveTo>
                <a:pt x="699452" y="0"/>
              </a:moveTo>
              <a:lnTo>
                <a:pt x="699452" y="226845"/>
              </a:lnTo>
              <a:lnTo>
                <a:pt x="0" y="226845"/>
              </a:lnTo>
              <a:lnTo>
                <a:pt x="0" y="33287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16195-E95A-42E5-AAA6-F38BBA1FEBC5}">
      <dsp:nvSpPr>
        <dsp:cNvPr id="0" name=""/>
        <dsp:cNvSpPr/>
      </dsp:nvSpPr>
      <dsp:spPr>
        <a:xfrm>
          <a:off x="1898983" y="219"/>
          <a:ext cx="1684457" cy="113559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DE4BD4-8EDB-4730-86D9-C7E17DCE3474}">
      <dsp:nvSpPr>
        <dsp:cNvPr id="0" name=""/>
        <dsp:cNvSpPr/>
      </dsp:nvSpPr>
      <dsp:spPr>
        <a:xfrm>
          <a:off x="2017259" y="112582"/>
          <a:ext cx="1684457" cy="113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DJEČJI VRTIĆ KUĆICA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lokacije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7 odgojno-obrazovnih skupina</a:t>
          </a:r>
        </a:p>
      </dsp:txBody>
      <dsp:txXfrm>
        <a:off x="2050519" y="145842"/>
        <a:ext cx="1617937" cy="1069076"/>
      </dsp:txXfrm>
    </dsp:sp>
    <dsp:sp modelId="{F67DE1C8-5E32-46FF-B00C-63DF41336CC5}">
      <dsp:nvSpPr>
        <dsp:cNvPr id="0" name=""/>
        <dsp:cNvSpPr/>
      </dsp:nvSpPr>
      <dsp:spPr>
        <a:xfrm>
          <a:off x="907925" y="1445404"/>
          <a:ext cx="1064488" cy="16393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8E7BA2-494D-4980-AC49-83AB63B8F99A}">
      <dsp:nvSpPr>
        <dsp:cNvPr id="0" name=""/>
        <dsp:cNvSpPr/>
      </dsp:nvSpPr>
      <dsp:spPr>
        <a:xfrm>
          <a:off x="1026202" y="1557767"/>
          <a:ext cx="1064488" cy="16393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Gospodska 18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odgojno-obrazovne skupine</a:t>
          </a:r>
        </a:p>
      </dsp:txBody>
      <dsp:txXfrm>
        <a:off x="1057380" y="1588945"/>
        <a:ext cx="1002132" cy="1577032"/>
      </dsp:txXfrm>
    </dsp:sp>
    <dsp:sp modelId="{8809D37E-992F-4176-8CF1-97415CEEA184}">
      <dsp:nvSpPr>
        <dsp:cNvPr id="0" name=""/>
        <dsp:cNvSpPr/>
      </dsp:nvSpPr>
      <dsp:spPr>
        <a:xfrm>
          <a:off x="2689030" y="1445624"/>
          <a:ext cx="1064488" cy="16900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DF2A49F-997F-4E1C-B61D-F942BD11C183}">
      <dsp:nvSpPr>
        <dsp:cNvPr id="0" name=""/>
        <dsp:cNvSpPr/>
      </dsp:nvSpPr>
      <dsp:spPr>
        <a:xfrm>
          <a:off x="2807307" y="1557987"/>
          <a:ext cx="1064488" cy="1690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Gjure Szaba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odgojno-obrazovne skupine</a:t>
          </a:r>
        </a:p>
      </dsp:txBody>
      <dsp:txXfrm>
        <a:off x="2838485" y="1589165"/>
        <a:ext cx="1002132" cy="1627681"/>
      </dsp:txXfrm>
    </dsp:sp>
    <dsp:sp modelId="{9822F430-79EB-4809-828B-A83140D19DC0}">
      <dsp:nvSpPr>
        <dsp:cNvPr id="0" name=""/>
        <dsp:cNvSpPr/>
      </dsp:nvSpPr>
      <dsp:spPr>
        <a:xfrm>
          <a:off x="4332965" y="1460647"/>
          <a:ext cx="1064488" cy="160979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268A050-9C78-4CA2-BBC1-7007726B53B7}">
      <dsp:nvSpPr>
        <dsp:cNvPr id="0" name=""/>
        <dsp:cNvSpPr/>
      </dsp:nvSpPr>
      <dsp:spPr>
        <a:xfrm>
          <a:off x="4451241" y="1573010"/>
          <a:ext cx="1064488" cy="16097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Čučerska cesta 183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odgojno-obrazovnih skupina</a:t>
          </a:r>
        </a:p>
      </dsp:txBody>
      <dsp:txXfrm>
        <a:off x="4482419" y="1604188"/>
        <a:ext cx="1002132" cy="1547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B1928E-E461-42E5-878E-FAB7474B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19834</Words>
  <Characters>113054</Characters>
  <Application>Microsoft Office Word</Application>
  <DocSecurity>0</DocSecurity>
  <Lines>942</Lines>
  <Paragraphs>265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VERONA</dc:creator>
  <cp:lastModifiedBy>Microsoftov račun</cp:lastModifiedBy>
  <cp:revision>2</cp:revision>
  <cp:lastPrinted>2022-10-14T10:44:00Z</cp:lastPrinted>
  <dcterms:created xsi:type="dcterms:W3CDTF">2023-05-16T11:50:00Z</dcterms:created>
  <dcterms:modified xsi:type="dcterms:W3CDTF">2023-05-16T11:50:00Z</dcterms:modified>
</cp:coreProperties>
</file>